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F4E68" w14:textId="77777777" w:rsidR="00C16502" w:rsidRDefault="00000000">
      <w:pPr>
        <w:pStyle w:val="H2"/>
      </w:pPr>
      <w:proofErr w:type="spellStart"/>
      <w:r>
        <w:t>Article_Coding_Assessment</w:t>
      </w:r>
      <w:proofErr w:type="spellEnd"/>
    </w:p>
    <w:p w14:paraId="223FEE89" w14:textId="77777777" w:rsidR="00C16502" w:rsidRDefault="00C16502"/>
    <w:p w14:paraId="09AEAFE6" w14:textId="77777777" w:rsidR="00C16502" w:rsidRDefault="00C16502">
      <w:pPr>
        <w:pStyle w:val="BlockSeparator"/>
      </w:pPr>
    </w:p>
    <w:p w14:paraId="0D9ED1E4" w14:textId="77777777" w:rsidR="00C16502" w:rsidRDefault="00000000">
      <w:pPr>
        <w:pStyle w:val="BlockStartLabel"/>
      </w:pPr>
      <w:r>
        <w:t>Start of Block: article info</w:t>
      </w:r>
    </w:p>
    <w:p w14:paraId="20E6C84F" w14:textId="77777777" w:rsidR="00C16502" w:rsidRDefault="00C16502"/>
    <w:p w14:paraId="1E6F51C6" w14:textId="3E375574" w:rsidR="00C16502" w:rsidRDefault="00000000" w:rsidP="00B257E5">
      <w:pPr>
        <w:keepNext/>
      </w:pPr>
      <w:proofErr w:type="spellStart"/>
      <w:r>
        <w:t>notes_overall</w:t>
      </w:r>
      <w:proofErr w:type="spellEnd"/>
      <w:r>
        <w:t xml:space="preserve"> </w:t>
      </w:r>
      <w:r>
        <w:br/>
        <w:t xml:space="preserve">Article Coding Form  </w:t>
      </w:r>
      <w:r>
        <w:br/>
        <w:t xml:space="preserve">   </w:t>
      </w:r>
      <w:r>
        <w:br/>
        <w:t xml:space="preserve">You will use this form to code articles for the Assessment of Assessment Project. You should fill out this form once for each article. If the article has multiple measurement invariance tests (i.e. once for sex and once for age), then you would fill out the article once for each test of </w:t>
      </w:r>
      <w:r>
        <w:rPr>
          <w:b/>
        </w:rPr>
        <w:t xml:space="preserve">measurement invariance </w:t>
      </w:r>
      <w:r>
        <w:t>within an article.</w:t>
      </w:r>
      <w:r>
        <w:br/>
        <w:t xml:space="preserve"> </w:t>
      </w:r>
      <w:r>
        <w:br/>
        <w:t xml:space="preserve">Note: the survey will end if your article does not have the required components we are looking for in the article. If you think you did something wrong, please ask or simply recode it.  </w:t>
      </w:r>
    </w:p>
    <w:p w14:paraId="2FA0D8D8" w14:textId="77777777" w:rsidR="00C16502" w:rsidRDefault="00C16502">
      <w:pPr>
        <w:pStyle w:val="QuestionSeparator"/>
      </w:pPr>
    </w:p>
    <w:tbl>
      <w:tblPr>
        <w:tblStyle w:val="QQuestionIconTable"/>
        <w:tblW w:w="50" w:type="auto"/>
        <w:tblLook w:val="07E0" w:firstRow="1" w:lastRow="1" w:firstColumn="1" w:lastColumn="1" w:noHBand="1" w:noVBand="1"/>
      </w:tblPr>
      <w:tblGrid>
        <w:gridCol w:w="380"/>
      </w:tblGrid>
      <w:tr w:rsidR="00C16502" w14:paraId="7D3E7C60" w14:textId="77777777">
        <w:tc>
          <w:tcPr>
            <w:tcW w:w="50" w:type="dxa"/>
          </w:tcPr>
          <w:p w14:paraId="48ABADFC" w14:textId="77777777" w:rsidR="00C16502" w:rsidRDefault="00000000">
            <w:pPr>
              <w:keepNext/>
            </w:pPr>
            <w:r>
              <w:rPr>
                <w:noProof/>
              </w:rPr>
              <w:drawing>
                <wp:inline distT="0" distB="0" distL="0" distR="0" wp14:anchorId="2F6F252F" wp14:editId="55F24E92">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1367B4A" w14:textId="77777777" w:rsidR="00C16502" w:rsidRDefault="00C16502"/>
    <w:p w14:paraId="0224AEDD" w14:textId="77777777" w:rsidR="00C16502" w:rsidRDefault="00000000">
      <w:pPr>
        <w:keepNext/>
      </w:pPr>
      <w:proofErr w:type="spellStart"/>
      <w:r>
        <w:t>doi_link</w:t>
      </w:r>
      <w:proofErr w:type="spellEnd"/>
      <w:r>
        <w:t xml:space="preserve"> Enter the article </w:t>
      </w:r>
      <w:proofErr w:type="spellStart"/>
      <w:r>
        <w:t>doi</w:t>
      </w:r>
      <w:proofErr w:type="spellEnd"/>
      <w:r>
        <w:t xml:space="preserve"> as an html link (i.e., https://doi.org/10.1177/107319119400100401) </w:t>
      </w:r>
    </w:p>
    <w:p w14:paraId="5454F3C1" w14:textId="77777777" w:rsidR="00C16502" w:rsidRDefault="00000000">
      <w:pPr>
        <w:pStyle w:val="TextEntryLine"/>
        <w:ind w:firstLine="400"/>
      </w:pPr>
      <w:r>
        <w:t>________________________________________________________________</w:t>
      </w:r>
    </w:p>
    <w:p w14:paraId="5A18180B" w14:textId="77777777" w:rsidR="00C16502" w:rsidRDefault="00C16502"/>
    <w:p w14:paraId="695F422C" w14:textId="77777777" w:rsidR="00C16502" w:rsidRDefault="00000000">
      <w:pPr>
        <w:pStyle w:val="BlockEndLabel"/>
      </w:pPr>
      <w:r>
        <w:t>End of Block: article info</w:t>
      </w:r>
    </w:p>
    <w:p w14:paraId="067A8C92" w14:textId="77777777" w:rsidR="00C16502" w:rsidRDefault="00C16502">
      <w:pPr>
        <w:pStyle w:val="BlockSeparator"/>
      </w:pPr>
    </w:p>
    <w:p w14:paraId="266F76D0" w14:textId="77777777" w:rsidR="00C16502" w:rsidRDefault="00000000">
      <w:pPr>
        <w:pStyle w:val="BlockStartLabel"/>
      </w:pPr>
      <w:r>
        <w:t>Start of Block: does it have mi</w:t>
      </w:r>
    </w:p>
    <w:p w14:paraId="1D2DBEC4" w14:textId="77777777" w:rsidR="00C16502" w:rsidRDefault="00C16502"/>
    <w:p w14:paraId="7EFC1754" w14:textId="77777777" w:rsidR="00C16502" w:rsidRDefault="00000000">
      <w:pPr>
        <w:keepNext/>
      </w:pPr>
      <w:proofErr w:type="spellStart"/>
      <w:r>
        <w:t>invariance_yes</w:t>
      </w:r>
      <w:proofErr w:type="spellEnd"/>
      <w:r>
        <w:t xml:space="preserve"> </w:t>
      </w:r>
      <w:r>
        <w:br/>
        <w:t>Does this article report measurement invariance?</w:t>
      </w:r>
      <w:r>
        <w:br/>
        <w:t xml:space="preserve"> </w:t>
      </w:r>
      <w:r>
        <w:br/>
        <w:t>Search the document (control + F) for equal groups, invariance, multigroup. Notes:</w:t>
      </w:r>
      <w:r>
        <w:br/>
        <w:t xml:space="preserve"> </w:t>
      </w:r>
      <w:r>
        <w:br/>
        <w:t>- Code yes even if the data is simulated</w:t>
      </w:r>
      <w:r>
        <w:br/>
        <w:t xml:space="preserve">- Code yes if item response theory differential item functioning is used - Code other for unsure or unclear or list your own reason  </w:t>
      </w:r>
    </w:p>
    <w:p w14:paraId="2817DF36" w14:textId="77777777" w:rsidR="00C16502" w:rsidRDefault="00000000">
      <w:pPr>
        <w:pStyle w:val="ListParagraph"/>
        <w:keepNext/>
        <w:numPr>
          <w:ilvl w:val="0"/>
          <w:numId w:val="4"/>
        </w:numPr>
      </w:pPr>
      <w:proofErr w:type="gramStart"/>
      <w:r>
        <w:t>Yes  (</w:t>
      </w:r>
      <w:proofErr w:type="gramEnd"/>
      <w:r>
        <w:t xml:space="preserve">1) </w:t>
      </w:r>
    </w:p>
    <w:p w14:paraId="36DAF176" w14:textId="77777777" w:rsidR="00C16502" w:rsidRDefault="00000000">
      <w:pPr>
        <w:pStyle w:val="ListParagraph"/>
        <w:keepNext/>
        <w:numPr>
          <w:ilvl w:val="0"/>
          <w:numId w:val="4"/>
        </w:numPr>
      </w:pPr>
      <w:proofErr w:type="gramStart"/>
      <w:r>
        <w:t>No  (</w:t>
      </w:r>
      <w:proofErr w:type="gramEnd"/>
      <w:r>
        <w:t xml:space="preserve">2) </w:t>
      </w:r>
    </w:p>
    <w:p w14:paraId="086E035A" w14:textId="77777777" w:rsidR="00C16502" w:rsidRDefault="00000000">
      <w:pPr>
        <w:pStyle w:val="ListParagraph"/>
        <w:keepNext/>
        <w:numPr>
          <w:ilvl w:val="0"/>
          <w:numId w:val="4"/>
        </w:numPr>
      </w:pPr>
      <w:proofErr w:type="gramStart"/>
      <w:r>
        <w:t>Other  (</w:t>
      </w:r>
      <w:proofErr w:type="gramEnd"/>
      <w:r>
        <w:t>3) __________________________________________________</w:t>
      </w:r>
    </w:p>
    <w:p w14:paraId="7F83521B" w14:textId="77777777" w:rsidR="00C16502" w:rsidRDefault="00C16502"/>
    <w:p w14:paraId="6BF1E1C6" w14:textId="77777777" w:rsidR="00C16502" w:rsidRDefault="00000000">
      <w:pPr>
        <w:pStyle w:val="BlockEndLabel"/>
      </w:pPr>
      <w:r>
        <w:lastRenderedPageBreak/>
        <w:t>End of Block: does it have mi</w:t>
      </w:r>
    </w:p>
    <w:p w14:paraId="396F4E75" w14:textId="77777777" w:rsidR="00C16502" w:rsidRDefault="00C16502">
      <w:pPr>
        <w:pStyle w:val="BlockSeparator"/>
      </w:pPr>
    </w:p>
    <w:p w14:paraId="7E21BD23" w14:textId="77777777" w:rsidR="00C16502" w:rsidRDefault="00000000">
      <w:pPr>
        <w:pStyle w:val="BlockStartLabel"/>
      </w:pPr>
      <w:r>
        <w:t xml:space="preserve">Start of Block: does it use </w:t>
      </w:r>
      <w:proofErr w:type="spellStart"/>
      <w:r>
        <w:t>cfa</w:t>
      </w:r>
      <w:proofErr w:type="spellEnd"/>
    </w:p>
    <w:p w14:paraId="6F61D15C" w14:textId="77777777" w:rsidR="00C16502" w:rsidRDefault="00C16502"/>
    <w:p w14:paraId="16A9BAF9" w14:textId="77777777" w:rsidR="00C16502" w:rsidRDefault="00000000">
      <w:pPr>
        <w:keepNext/>
      </w:pPr>
      <w:proofErr w:type="spellStart"/>
      <w:r>
        <w:t>cfa_irt</w:t>
      </w:r>
      <w:proofErr w:type="spellEnd"/>
      <w:r>
        <w:t xml:space="preserve"> Does this article use structural equation modeling (confirmatory factor analysis) or item response theory?  </w:t>
      </w:r>
    </w:p>
    <w:p w14:paraId="0876A260" w14:textId="77777777" w:rsidR="00C16502" w:rsidRDefault="00000000">
      <w:pPr>
        <w:pStyle w:val="ListParagraph"/>
        <w:keepNext/>
        <w:numPr>
          <w:ilvl w:val="0"/>
          <w:numId w:val="4"/>
        </w:numPr>
      </w:pPr>
      <w:r>
        <w:t xml:space="preserve">Structural Equation </w:t>
      </w:r>
      <w:proofErr w:type="gramStart"/>
      <w:r>
        <w:t>Modeling  (</w:t>
      </w:r>
      <w:proofErr w:type="gramEnd"/>
      <w:r>
        <w:t xml:space="preserve">1) </w:t>
      </w:r>
    </w:p>
    <w:p w14:paraId="4A3FEE07" w14:textId="77777777" w:rsidR="00C16502" w:rsidRDefault="00000000">
      <w:pPr>
        <w:pStyle w:val="ListParagraph"/>
        <w:keepNext/>
        <w:numPr>
          <w:ilvl w:val="0"/>
          <w:numId w:val="4"/>
        </w:numPr>
      </w:pPr>
      <w:r>
        <w:t xml:space="preserve">Item Response </w:t>
      </w:r>
      <w:proofErr w:type="gramStart"/>
      <w:r>
        <w:t>Theory  (</w:t>
      </w:r>
      <w:proofErr w:type="gramEnd"/>
      <w:r>
        <w:t xml:space="preserve">2) </w:t>
      </w:r>
    </w:p>
    <w:p w14:paraId="119B6261" w14:textId="77777777" w:rsidR="00C16502" w:rsidRDefault="00000000">
      <w:pPr>
        <w:pStyle w:val="ListParagraph"/>
        <w:keepNext/>
        <w:numPr>
          <w:ilvl w:val="0"/>
          <w:numId w:val="4"/>
        </w:numPr>
      </w:pPr>
      <w:r>
        <w:t xml:space="preserve">Neither: List </w:t>
      </w:r>
      <w:proofErr w:type="gramStart"/>
      <w:r>
        <w:t>Analysis  (</w:t>
      </w:r>
      <w:proofErr w:type="gramEnd"/>
      <w:r>
        <w:t>3) __________________________________________________</w:t>
      </w:r>
    </w:p>
    <w:p w14:paraId="1119E2EE" w14:textId="77777777" w:rsidR="00C16502" w:rsidRDefault="00C16502"/>
    <w:p w14:paraId="29238713" w14:textId="77777777" w:rsidR="00C16502" w:rsidRDefault="00000000">
      <w:pPr>
        <w:pStyle w:val="BlockEndLabel"/>
      </w:pPr>
      <w:r>
        <w:t xml:space="preserve">End of Block: does it use </w:t>
      </w:r>
      <w:proofErr w:type="spellStart"/>
      <w:r>
        <w:t>cfa</w:t>
      </w:r>
      <w:proofErr w:type="spellEnd"/>
    </w:p>
    <w:p w14:paraId="5301A9BC" w14:textId="77777777" w:rsidR="00C16502" w:rsidRDefault="00C16502">
      <w:pPr>
        <w:pStyle w:val="BlockSeparator"/>
      </w:pPr>
    </w:p>
    <w:p w14:paraId="01D9763B" w14:textId="77777777" w:rsidR="00C16502" w:rsidRDefault="00000000">
      <w:pPr>
        <w:pStyle w:val="BlockStartLabel"/>
      </w:pPr>
      <w:r>
        <w:t>Start of Block: does it have real data </w:t>
      </w:r>
    </w:p>
    <w:p w14:paraId="0E995C40" w14:textId="77777777" w:rsidR="00C16502" w:rsidRDefault="00C16502"/>
    <w:p w14:paraId="2C74BA2D" w14:textId="77777777" w:rsidR="00C16502" w:rsidRDefault="00000000">
      <w:pPr>
        <w:keepNext/>
      </w:pPr>
      <w:proofErr w:type="spellStart"/>
      <w:r>
        <w:t>real_data</w:t>
      </w:r>
      <w:proofErr w:type="spellEnd"/>
      <w:r>
        <w:t xml:space="preserve"> </w:t>
      </w:r>
      <w:r>
        <w:br/>
        <w:t xml:space="preserve">Does this article include real data (i.e., no simulation studies)?  </w:t>
      </w:r>
    </w:p>
    <w:p w14:paraId="1517204D" w14:textId="77777777" w:rsidR="00C16502" w:rsidRDefault="00000000">
      <w:pPr>
        <w:pStyle w:val="ListParagraph"/>
        <w:keepNext/>
        <w:numPr>
          <w:ilvl w:val="0"/>
          <w:numId w:val="4"/>
        </w:numPr>
      </w:pPr>
      <w:proofErr w:type="gramStart"/>
      <w:r>
        <w:t>Yes  (</w:t>
      </w:r>
      <w:proofErr w:type="gramEnd"/>
      <w:r>
        <w:t xml:space="preserve">1) </w:t>
      </w:r>
    </w:p>
    <w:p w14:paraId="333ED62E" w14:textId="77777777" w:rsidR="00C16502" w:rsidRDefault="00000000">
      <w:pPr>
        <w:pStyle w:val="ListParagraph"/>
        <w:keepNext/>
        <w:numPr>
          <w:ilvl w:val="0"/>
          <w:numId w:val="4"/>
        </w:numPr>
      </w:pPr>
      <w:proofErr w:type="gramStart"/>
      <w:r>
        <w:t>No  (</w:t>
      </w:r>
      <w:proofErr w:type="gramEnd"/>
      <w:r>
        <w:t xml:space="preserve">2) </w:t>
      </w:r>
    </w:p>
    <w:p w14:paraId="0CAB82FF" w14:textId="77777777" w:rsidR="00C16502" w:rsidRDefault="00000000">
      <w:pPr>
        <w:pStyle w:val="ListParagraph"/>
        <w:keepNext/>
        <w:numPr>
          <w:ilvl w:val="0"/>
          <w:numId w:val="4"/>
        </w:numPr>
      </w:pPr>
      <w:proofErr w:type="gramStart"/>
      <w:r>
        <w:t>Unclear  (</w:t>
      </w:r>
      <w:proofErr w:type="gramEnd"/>
      <w:r>
        <w:t>3) __________________________________________________</w:t>
      </w:r>
    </w:p>
    <w:p w14:paraId="2ACD33C6" w14:textId="77777777" w:rsidR="00C16502" w:rsidRDefault="00C16502"/>
    <w:p w14:paraId="24799330" w14:textId="77777777" w:rsidR="00327DFA" w:rsidRDefault="00327DFA" w:rsidP="00327DFA"/>
    <w:p w14:paraId="67106E4E" w14:textId="45CBF426" w:rsidR="00327DFA" w:rsidRDefault="00327DFA" w:rsidP="00327DFA">
      <w:pPr>
        <w:keepNext/>
      </w:pPr>
      <w:r>
        <w:t xml:space="preserve">data Is the data </w:t>
      </w:r>
      <w:proofErr w:type="gramStart"/>
      <w:r>
        <w:t>accessible?</w:t>
      </w:r>
      <w:proofErr w:type="gramEnd"/>
      <w:r>
        <w:t xml:space="preserve"> Look for supplemental documents, links to files, and pages of correlation/covariance matrices.  </w:t>
      </w:r>
    </w:p>
    <w:p w14:paraId="7C648651" w14:textId="77777777" w:rsidR="00327DFA" w:rsidRDefault="00327DFA" w:rsidP="00327DFA">
      <w:pPr>
        <w:pStyle w:val="ListParagraph"/>
        <w:keepNext/>
        <w:numPr>
          <w:ilvl w:val="0"/>
          <w:numId w:val="4"/>
        </w:numPr>
      </w:pPr>
      <w:proofErr w:type="gramStart"/>
      <w:r>
        <w:t>Yes  (</w:t>
      </w:r>
      <w:proofErr w:type="gramEnd"/>
      <w:r>
        <w:t xml:space="preserve">1) </w:t>
      </w:r>
    </w:p>
    <w:p w14:paraId="3781C56A" w14:textId="77777777" w:rsidR="00327DFA" w:rsidRDefault="00327DFA" w:rsidP="00327DFA">
      <w:pPr>
        <w:pStyle w:val="ListParagraph"/>
        <w:keepNext/>
        <w:numPr>
          <w:ilvl w:val="0"/>
          <w:numId w:val="4"/>
        </w:numPr>
      </w:pPr>
      <w:r>
        <w:t xml:space="preserve">Matrices </w:t>
      </w:r>
      <w:proofErr w:type="gramStart"/>
      <w:r>
        <w:t>included  (</w:t>
      </w:r>
      <w:proofErr w:type="gramEnd"/>
      <w:r>
        <w:t xml:space="preserve">2) </w:t>
      </w:r>
    </w:p>
    <w:p w14:paraId="087F543E" w14:textId="77777777" w:rsidR="00327DFA" w:rsidRDefault="00327DFA" w:rsidP="00327DFA">
      <w:pPr>
        <w:pStyle w:val="ListParagraph"/>
        <w:keepNext/>
        <w:numPr>
          <w:ilvl w:val="0"/>
          <w:numId w:val="4"/>
        </w:numPr>
      </w:pPr>
      <w:r>
        <w:t xml:space="preserve">Contact </w:t>
      </w:r>
      <w:proofErr w:type="gramStart"/>
      <w:r>
        <w:t>author  (</w:t>
      </w:r>
      <w:proofErr w:type="gramEnd"/>
      <w:r>
        <w:t xml:space="preserve">3) </w:t>
      </w:r>
    </w:p>
    <w:p w14:paraId="17CF951C" w14:textId="77777777" w:rsidR="00327DFA" w:rsidRDefault="00327DFA" w:rsidP="00327DFA">
      <w:pPr>
        <w:pStyle w:val="ListParagraph"/>
        <w:keepNext/>
        <w:numPr>
          <w:ilvl w:val="0"/>
          <w:numId w:val="4"/>
        </w:numPr>
      </w:pPr>
      <w:proofErr w:type="gramStart"/>
      <w:r>
        <w:t>No  (</w:t>
      </w:r>
      <w:proofErr w:type="gramEnd"/>
      <w:r>
        <w:t xml:space="preserve">4) </w:t>
      </w:r>
    </w:p>
    <w:p w14:paraId="11980AB2" w14:textId="77777777" w:rsidR="00327DFA" w:rsidRDefault="00327DFA" w:rsidP="00327DFA">
      <w:pPr>
        <w:pStyle w:val="ListParagraph"/>
        <w:keepNext/>
        <w:numPr>
          <w:ilvl w:val="0"/>
          <w:numId w:val="4"/>
        </w:numPr>
      </w:pPr>
      <w:r>
        <w:t xml:space="preserve">Unclear or broken </w:t>
      </w:r>
      <w:proofErr w:type="gramStart"/>
      <w:r>
        <w:t>links  (</w:t>
      </w:r>
      <w:proofErr w:type="gramEnd"/>
      <w:r>
        <w:t>5) __________________________________________________</w:t>
      </w:r>
    </w:p>
    <w:p w14:paraId="10DF18FF" w14:textId="77777777" w:rsidR="00327DFA" w:rsidRDefault="00327DFA" w:rsidP="00327DFA"/>
    <w:p w14:paraId="59CEA94E" w14:textId="77777777" w:rsidR="00327DFA" w:rsidRDefault="00327DFA" w:rsidP="00327DFA">
      <w:pPr>
        <w:pStyle w:val="BlockEndLabel"/>
      </w:pPr>
      <w:r>
        <w:t>End of Block: data</w:t>
      </w:r>
    </w:p>
    <w:p w14:paraId="51917BE8" w14:textId="77777777" w:rsidR="00327DFA" w:rsidRDefault="00327DFA" w:rsidP="00327DFA">
      <w:pPr>
        <w:pStyle w:val="BlockSeparator"/>
      </w:pPr>
    </w:p>
    <w:p w14:paraId="554B457A" w14:textId="77777777" w:rsidR="00327DFA" w:rsidRDefault="00327DFA" w:rsidP="00327DFA">
      <w:pPr>
        <w:pStyle w:val="BlockSeparator"/>
      </w:pPr>
    </w:p>
    <w:p w14:paraId="419A128C" w14:textId="33DA5282" w:rsidR="00C16502" w:rsidRDefault="00000000">
      <w:pPr>
        <w:pStyle w:val="BlockStartLabel"/>
      </w:pPr>
      <w:r>
        <w:lastRenderedPageBreak/>
        <w:t>Start of Block: scale information </w:t>
      </w:r>
    </w:p>
    <w:p w14:paraId="4EC64991" w14:textId="77777777" w:rsidR="00C16502" w:rsidRDefault="00C16502"/>
    <w:p w14:paraId="28012F2C" w14:textId="77777777" w:rsidR="00C16502" w:rsidRDefault="00000000">
      <w:pPr>
        <w:keepNext/>
      </w:pPr>
      <w:proofErr w:type="spellStart"/>
      <w:r>
        <w:t>scale_name</w:t>
      </w:r>
      <w:proofErr w:type="spellEnd"/>
      <w:r>
        <w:t xml:space="preserve"> What is the name of the instrument/scale they are testing? Please include the entire name, not the abbreviation.  </w:t>
      </w:r>
    </w:p>
    <w:p w14:paraId="507B6940" w14:textId="77777777" w:rsidR="00C16502" w:rsidRDefault="00000000">
      <w:pPr>
        <w:pStyle w:val="TextEntryLine"/>
        <w:ind w:firstLine="400"/>
      </w:pPr>
      <w:r>
        <w:t>________________________________________________________________</w:t>
      </w:r>
    </w:p>
    <w:p w14:paraId="298193EB" w14:textId="77777777" w:rsidR="00C16502" w:rsidRDefault="00C16502"/>
    <w:p w14:paraId="6B1465C7" w14:textId="77777777" w:rsidR="00C16502" w:rsidRDefault="00C16502">
      <w:pPr>
        <w:pStyle w:val="QuestionSeparator"/>
      </w:pPr>
    </w:p>
    <w:p w14:paraId="0891611B" w14:textId="77777777" w:rsidR="00C16502" w:rsidRDefault="00C16502"/>
    <w:p w14:paraId="4C470C2B" w14:textId="77777777" w:rsidR="00C16502" w:rsidRDefault="00000000">
      <w:pPr>
        <w:keepNext/>
      </w:pPr>
      <w:proofErr w:type="spellStart"/>
      <w:r>
        <w:t>scale_ref</w:t>
      </w:r>
      <w:proofErr w:type="spellEnd"/>
      <w:r>
        <w:t xml:space="preserve"> What is the citation of the scale they are testing? Copy from the reference section.  </w:t>
      </w:r>
    </w:p>
    <w:p w14:paraId="5CAAB2C6" w14:textId="77777777" w:rsidR="00C16502" w:rsidRDefault="00000000">
      <w:pPr>
        <w:pStyle w:val="TextEntryLine"/>
        <w:ind w:firstLine="400"/>
      </w:pPr>
      <w:r>
        <w:t>________________________________________________________________</w:t>
      </w:r>
    </w:p>
    <w:p w14:paraId="1B993803" w14:textId="77777777" w:rsidR="00C16502" w:rsidRDefault="00C16502"/>
    <w:p w14:paraId="60069C03" w14:textId="77777777" w:rsidR="00C16502" w:rsidRDefault="00C16502">
      <w:pPr>
        <w:pStyle w:val="QuestionSeparator"/>
      </w:pPr>
    </w:p>
    <w:tbl>
      <w:tblPr>
        <w:tblStyle w:val="QQuestionIconTable"/>
        <w:tblW w:w="50" w:type="auto"/>
        <w:tblLook w:val="07E0" w:firstRow="1" w:lastRow="1" w:firstColumn="1" w:lastColumn="1" w:noHBand="1" w:noVBand="1"/>
      </w:tblPr>
      <w:tblGrid>
        <w:gridCol w:w="380"/>
      </w:tblGrid>
      <w:tr w:rsidR="00C16502" w14:paraId="13A688C1" w14:textId="77777777">
        <w:tc>
          <w:tcPr>
            <w:tcW w:w="50" w:type="dxa"/>
          </w:tcPr>
          <w:p w14:paraId="789BFF85" w14:textId="77777777" w:rsidR="00C16502" w:rsidRDefault="00000000">
            <w:pPr>
              <w:keepNext/>
            </w:pPr>
            <w:r>
              <w:rPr>
                <w:noProof/>
              </w:rPr>
              <w:drawing>
                <wp:inline distT="0" distB="0" distL="0" distR="0" wp14:anchorId="4BBD105A" wp14:editId="2F293A51">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6D91C1E" w14:textId="77777777" w:rsidR="00C16502" w:rsidRDefault="00C16502"/>
    <w:p w14:paraId="02189A19" w14:textId="77777777" w:rsidR="00C16502" w:rsidRDefault="00000000">
      <w:pPr>
        <w:keepNext/>
      </w:pPr>
      <w:proofErr w:type="spellStart"/>
      <w:r>
        <w:t>group_number</w:t>
      </w:r>
      <w:proofErr w:type="spellEnd"/>
      <w:r>
        <w:t xml:space="preserve"> How many groups are compared?  </w:t>
      </w:r>
    </w:p>
    <w:p w14:paraId="04DC537A" w14:textId="77777777" w:rsidR="00C16502" w:rsidRDefault="00000000">
      <w:pPr>
        <w:pStyle w:val="TextEntryLine"/>
        <w:ind w:firstLine="400"/>
      </w:pPr>
      <w:r>
        <w:t>________________________________________________________________</w:t>
      </w:r>
    </w:p>
    <w:p w14:paraId="137B311D" w14:textId="77777777" w:rsidR="00C16502" w:rsidRDefault="00C16502"/>
    <w:p w14:paraId="7817DC13" w14:textId="77777777" w:rsidR="00C16502" w:rsidRDefault="00C16502">
      <w:pPr>
        <w:pStyle w:val="QuestionSeparator"/>
      </w:pPr>
    </w:p>
    <w:p w14:paraId="4662C679" w14:textId="77777777" w:rsidR="00C16502" w:rsidRDefault="00C16502"/>
    <w:p w14:paraId="5664E41A" w14:textId="77777777" w:rsidR="00C16502" w:rsidRDefault="00000000">
      <w:pPr>
        <w:keepNext/>
      </w:pPr>
      <w:proofErr w:type="spellStart"/>
      <w:r>
        <w:t>group_names</w:t>
      </w:r>
      <w:proofErr w:type="spellEnd"/>
      <w:r>
        <w:t xml:space="preserve"> What sample groups are they comparing in this analysis? List groups the way they are described (i.e., do not correct Male/Female to Men/Women, use the names from the paper). Separate groups with a comma.  </w:t>
      </w:r>
    </w:p>
    <w:p w14:paraId="778F929B" w14:textId="77777777" w:rsidR="00C16502" w:rsidRDefault="00000000">
      <w:pPr>
        <w:pStyle w:val="TextEntryLine"/>
        <w:ind w:firstLine="400"/>
      </w:pPr>
      <w:r>
        <w:t>________________________________________________________________</w:t>
      </w:r>
    </w:p>
    <w:p w14:paraId="59F84A5B" w14:textId="77777777" w:rsidR="00C16502" w:rsidRDefault="00C16502"/>
    <w:p w14:paraId="25495D40" w14:textId="77777777" w:rsidR="00C16502" w:rsidRDefault="00000000">
      <w:pPr>
        <w:pStyle w:val="BlockEndLabel"/>
      </w:pPr>
      <w:r>
        <w:t>End of Block: scale information </w:t>
      </w:r>
    </w:p>
    <w:p w14:paraId="0A8B3213" w14:textId="77777777" w:rsidR="00C16502" w:rsidRDefault="00C16502">
      <w:pPr>
        <w:pStyle w:val="BlockSeparator"/>
      </w:pPr>
    </w:p>
    <w:p w14:paraId="190CC3DE" w14:textId="77777777" w:rsidR="00C16502" w:rsidRDefault="00000000">
      <w:pPr>
        <w:pStyle w:val="BlockStartLabel"/>
      </w:pPr>
      <w:r>
        <w:t>Start of Block: mi steps information</w:t>
      </w:r>
    </w:p>
    <w:p w14:paraId="19C2E1A2" w14:textId="77777777" w:rsidR="00C16502" w:rsidRDefault="00C16502"/>
    <w:p w14:paraId="6456D05A" w14:textId="77777777" w:rsidR="00C16502" w:rsidRDefault="00000000">
      <w:pPr>
        <w:keepNext/>
      </w:pPr>
      <w:proofErr w:type="spellStart"/>
      <w:r>
        <w:lastRenderedPageBreak/>
        <w:t>what_steps</w:t>
      </w:r>
      <w:proofErr w:type="spellEnd"/>
      <w:r>
        <w:t xml:space="preserve"> What steps of measurement invariance did they test? Please click all that were used. The names in parentheses are sometimes used to describe each step.  </w:t>
      </w:r>
    </w:p>
    <w:p w14:paraId="7183F7FD" w14:textId="77777777" w:rsidR="00C16502" w:rsidRDefault="00000000">
      <w:pPr>
        <w:pStyle w:val="ListParagraph"/>
        <w:keepNext/>
        <w:numPr>
          <w:ilvl w:val="0"/>
          <w:numId w:val="2"/>
        </w:numPr>
      </w:pPr>
      <w:r>
        <w:t>Equal form (</w:t>
      </w:r>
      <w:proofErr w:type="gramStart"/>
      <w:r>
        <w:t>configural)  (</w:t>
      </w:r>
      <w:proofErr w:type="gramEnd"/>
      <w:r>
        <w:t xml:space="preserve">1) </w:t>
      </w:r>
    </w:p>
    <w:p w14:paraId="6ECDA94E" w14:textId="77777777" w:rsidR="00C16502" w:rsidRDefault="00000000">
      <w:pPr>
        <w:pStyle w:val="ListParagraph"/>
        <w:keepNext/>
        <w:numPr>
          <w:ilvl w:val="0"/>
          <w:numId w:val="2"/>
        </w:numPr>
      </w:pPr>
      <w:r>
        <w:t>Equal item loadings (</w:t>
      </w:r>
      <w:proofErr w:type="gramStart"/>
      <w:r>
        <w:t>metric)  (</w:t>
      </w:r>
      <w:proofErr w:type="gramEnd"/>
      <w:r>
        <w:t xml:space="preserve">2) </w:t>
      </w:r>
    </w:p>
    <w:p w14:paraId="62E5140A" w14:textId="77777777" w:rsidR="00C16502" w:rsidRDefault="00000000">
      <w:pPr>
        <w:pStyle w:val="ListParagraph"/>
        <w:keepNext/>
        <w:numPr>
          <w:ilvl w:val="0"/>
          <w:numId w:val="2"/>
        </w:numPr>
      </w:pPr>
      <w:r>
        <w:t>Equal item intercepts/means (</w:t>
      </w:r>
      <w:proofErr w:type="gramStart"/>
      <w:r>
        <w:t>scalar)  (</w:t>
      </w:r>
      <w:proofErr w:type="gramEnd"/>
      <w:r>
        <w:t xml:space="preserve">3) </w:t>
      </w:r>
    </w:p>
    <w:p w14:paraId="093EA378" w14:textId="77777777" w:rsidR="00C16502" w:rsidRDefault="00000000">
      <w:pPr>
        <w:pStyle w:val="ListParagraph"/>
        <w:keepNext/>
        <w:numPr>
          <w:ilvl w:val="0"/>
          <w:numId w:val="2"/>
        </w:numPr>
      </w:pPr>
      <w:r>
        <w:t xml:space="preserve">Equal item </w:t>
      </w:r>
      <w:proofErr w:type="gramStart"/>
      <w:r>
        <w:t>thresholds  (</w:t>
      </w:r>
      <w:proofErr w:type="gramEnd"/>
      <w:r>
        <w:t xml:space="preserve">4) </w:t>
      </w:r>
    </w:p>
    <w:p w14:paraId="4311F248" w14:textId="77777777" w:rsidR="00C16502" w:rsidRDefault="00000000">
      <w:pPr>
        <w:pStyle w:val="ListParagraph"/>
        <w:keepNext/>
        <w:numPr>
          <w:ilvl w:val="0"/>
          <w:numId w:val="2"/>
        </w:numPr>
      </w:pPr>
      <w:r>
        <w:t>Equal item residuals (</w:t>
      </w:r>
      <w:proofErr w:type="gramStart"/>
      <w:r>
        <w:t>strict)  (</w:t>
      </w:r>
      <w:proofErr w:type="gramEnd"/>
      <w:r>
        <w:t xml:space="preserve">5) </w:t>
      </w:r>
    </w:p>
    <w:p w14:paraId="22889D22" w14:textId="77777777" w:rsidR="00C16502" w:rsidRDefault="00000000">
      <w:pPr>
        <w:pStyle w:val="ListParagraph"/>
        <w:keepNext/>
        <w:numPr>
          <w:ilvl w:val="0"/>
          <w:numId w:val="2"/>
        </w:numPr>
      </w:pPr>
      <w:r>
        <w:t xml:space="preserve">Equal item residual </w:t>
      </w:r>
      <w:proofErr w:type="gramStart"/>
      <w:r>
        <w:t>covariances  (</w:t>
      </w:r>
      <w:proofErr w:type="gramEnd"/>
      <w:r>
        <w:t xml:space="preserve">8) </w:t>
      </w:r>
    </w:p>
    <w:p w14:paraId="6E00E72F" w14:textId="77777777" w:rsidR="00C16502" w:rsidRDefault="00000000">
      <w:pPr>
        <w:pStyle w:val="ListParagraph"/>
        <w:keepNext/>
        <w:numPr>
          <w:ilvl w:val="0"/>
          <w:numId w:val="2"/>
        </w:numPr>
      </w:pPr>
      <w:r>
        <w:t xml:space="preserve">Equal latent means (population </w:t>
      </w:r>
      <w:proofErr w:type="gramStart"/>
      <w:r>
        <w:t>means)  (</w:t>
      </w:r>
      <w:proofErr w:type="gramEnd"/>
      <w:r>
        <w:t xml:space="preserve">6) </w:t>
      </w:r>
    </w:p>
    <w:p w14:paraId="33B1DB01" w14:textId="77777777" w:rsidR="00C16502" w:rsidRDefault="00000000">
      <w:pPr>
        <w:pStyle w:val="ListParagraph"/>
        <w:keepNext/>
        <w:numPr>
          <w:ilvl w:val="0"/>
          <w:numId w:val="2"/>
        </w:numPr>
      </w:pPr>
      <w:r>
        <w:t xml:space="preserve">Equal latent </w:t>
      </w:r>
      <w:proofErr w:type="gramStart"/>
      <w:r>
        <w:t>variances  (</w:t>
      </w:r>
      <w:proofErr w:type="gramEnd"/>
      <w:r>
        <w:t xml:space="preserve">7) </w:t>
      </w:r>
    </w:p>
    <w:p w14:paraId="492B829D" w14:textId="77777777" w:rsidR="00C16502" w:rsidRDefault="00000000">
      <w:pPr>
        <w:pStyle w:val="ListParagraph"/>
        <w:keepNext/>
        <w:numPr>
          <w:ilvl w:val="0"/>
          <w:numId w:val="2"/>
        </w:numPr>
      </w:pPr>
      <w:r>
        <w:t xml:space="preserve">Equal latent </w:t>
      </w:r>
      <w:proofErr w:type="gramStart"/>
      <w:r>
        <w:t>covariances  (</w:t>
      </w:r>
      <w:proofErr w:type="gramEnd"/>
      <w:r>
        <w:t xml:space="preserve">9) </w:t>
      </w:r>
    </w:p>
    <w:p w14:paraId="253EA54B" w14:textId="77777777" w:rsidR="00C16502" w:rsidRDefault="00000000">
      <w:pPr>
        <w:pStyle w:val="ListParagraph"/>
        <w:keepNext/>
        <w:numPr>
          <w:ilvl w:val="0"/>
          <w:numId w:val="2"/>
        </w:numPr>
      </w:pPr>
      <w:r>
        <w:t xml:space="preserve">Equal </w:t>
      </w:r>
      <w:proofErr w:type="gramStart"/>
      <w:r>
        <w:t>regressions  (</w:t>
      </w:r>
      <w:proofErr w:type="gramEnd"/>
      <w:r>
        <w:t xml:space="preserve">10) </w:t>
      </w:r>
    </w:p>
    <w:p w14:paraId="6F57E311" w14:textId="77777777" w:rsidR="00C16502" w:rsidRDefault="00C16502"/>
    <w:p w14:paraId="19AF058E" w14:textId="77777777" w:rsidR="00C16502" w:rsidRDefault="00000000">
      <w:pPr>
        <w:pStyle w:val="BlockEndLabel"/>
      </w:pPr>
      <w:r>
        <w:t>End of Block: mi steps information</w:t>
      </w:r>
    </w:p>
    <w:p w14:paraId="6A74CE28" w14:textId="77777777" w:rsidR="00C16502" w:rsidRDefault="00C16502">
      <w:pPr>
        <w:pStyle w:val="BlockSeparator"/>
      </w:pPr>
    </w:p>
    <w:p w14:paraId="1E15CFDE" w14:textId="77777777" w:rsidR="00C16502" w:rsidRDefault="00000000">
      <w:pPr>
        <w:pStyle w:val="BlockStartLabel"/>
      </w:pPr>
      <w:r>
        <w:t>Start of Block: order of steps</w:t>
      </w:r>
    </w:p>
    <w:p w14:paraId="45D42A60" w14:textId="77777777" w:rsidR="00C16502" w:rsidRDefault="00000000">
      <w:pPr>
        <w:pStyle w:val="QDynamicChoices"/>
        <w:keepNext/>
      </w:pPr>
      <w:r>
        <w:t>Carry Forward Selected Choices from "What steps of measurement invariance did they test? Please click all that were used. The names in parentheses are sometimes used to describe each step. "</w:t>
      </w:r>
    </w:p>
    <w:tbl>
      <w:tblPr>
        <w:tblStyle w:val="QQuestionIconTable"/>
        <w:tblW w:w="50" w:type="auto"/>
        <w:tblLook w:val="07E0" w:firstRow="1" w:lastRow="1" w:firstColumn="1" w:lastColumn="1" w:noHBand="1" w:noVBand="1"/>
      </w:tblPr>
      <w:tblGrid>
        <w:gridCol w:w="380"/>
      </w:tblGrid>
      <w:tr w:rsidR="00C16502" w14:paraId="4B60E618" w14:textId="77777777">
        <w:tc>
          <w:tcPr>
            <w:tcW w:w="50" w:type="dxa"/>
          </w:tcPr>
          <w:p w14:paraId="776A7D96" w14:textId="77777777" w:rsidR="00C16502" w:rsidRDefault="00000000">
            <w:pPr>
              <w:keepNext/>
            </w:pPr>
            <w:r>
              <w:rPr>
                <w:noProof/>
              </w:rPr>
              <w:drawing>
                <wp:inline distT="0" distB="0" distL="0" distR="0" wp14:anchorId="5BAF054C" wp14:editId="646B2693">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67F145" w14:textId="77777777" w:rsidR="00C16502" w:rsidRDefault="00C16502"/>
    <w:p w14:paraId="319FDA01" w14:textId="5BBA8469" w:rsidR="00C16502" w:rsidRDefault="00286324">
      <w:pPr>
        <w:keepNext/>
      </w:pPr>
      <w:r>
        <w:lastRenderedPageBreak/>
        <w:t>step_order</w:t>
      </w:r>
      <w:r w:rsidR="00000000">
        <w:t xml:space="preserve"> What order did they test the steps in? Please drag and drop them into the order found in the paper (often in a table).  </w:t>
      </w:r>
    </w:p>
    <w:p w14:paraId="5C7B2E74" w14:textId="77777777" w:rsidR="00C16502" w:rsidRDefault="00000000">
      <w:pPr>
        <w:pStyle w:val="ListParagraph"/>
        <w:keepNext/>
        <w:ind w:left="0"/>
      </w:pPr>
      <w:r>
        <w:t>______ Equal form (configural) (1)</w:t>
      </w:r>
    </w:p>
    <w:p w14:paraId="7CB20D06" w14:textId="77777777" w:rsidR="00C16502" w:rsidRDefault="00000000">
      <w:pPr>
        <w:pStyle w:val="ListParagraph"/>
        <w:keepNext/>
        <w:ind w:left="0"/>
      </w:pPr>
      <w:r>
        <w:t>______ Equal item loadings (metric) (2)</w:t>
      </w:r>
    </w:p>
    <w:p w14:paraId="55AAAD2B" w14:textId="77777777" w:rsidR="00C16502" w:rsidRDefault="00000000">
      <w:pPr>
        <w:pStyle w:val="ListParagraph"/>
        <w:keepNext/>
        <w:ind w:left="0"/>
      </w:pPr>
      <w:r>
        <w:t>______ Equal item intercepts/means (scalar) (3)</w:t>
      </w:r>
    </w:p>
    <w:p w14:paraId="0FC22C8E" w14:textId="77777777" w:rsidR="00C16502" w:rsidRDefault="00000000">
      <w:pPr>
        <w:pStyle w:val="ListParagraph"/>
        <w:keepNext/>
        <w:ind w:left="0"/>
      </w:pPr>
      <w:r>
        <w:t>______ Equal item thresholds (4)</w:t>
      </w:r>
    </w:p>
    <w:p w14:paraId="27340693" w14:textId="77777777" w:rsidR="00C16502" w:rsidRDefault="00000000">
      <w:pPr>
        <w:pStyle w:val="ListParagraph"/>
        <w:keepNext/>
        <w:ind w:left="0"/>
      </w:pPr>
      <w:r>
        <w:t>______ Equal item residuals (strict) (5)</w:t>
      </w:r>
    </w:p>
    <w:p w14:paraId="11ECF7B8" w14:textId="77777777" w:rsidR="00C16502" w:rsidRDefault="00000000">
      <w:pPr>
        <w:pStyle w:val="ListParagraph"/>
        <w:keepNext/>
        <w:ind w:left="0"/>
      </w:pPr>
      <w:r>
        <w:t>______ Equal item residual covariances (6)</w:t>
      </w:r>
    </w:p>
    <w:p w14:paraId="4AE7F7CE" w14:textId="77777777" w:rsidR="00C16502" w:rsidRDefault="00000000">
      <w:pPr>
        <w:pStyle w:val="ListParagraph"/>
        <w:keepNext/>
        <w:ind w:left="0"/>
      </w:pPr>
      <w:r>
        <w:t>______ Equal latent means (population means) (7)</w:t>
      </w:r>
    </w:p>
    <w:p w14:paraId="401A68E3" w14:textId="77777777" w:rsidR="00C16502" w:rsidRDefault="00000000">
      <w:pPr>
        <w:pStyle w:val="ListParagraph"/>
        <w:keepNext/>
        <w:ind w:left="0"/>
      </w:pPr>
      <w:r>
        <w:t>______ Equal latent variances (8)</w:t>
      </w:r>
    </w:p>
    <w:p w14:paraId="50369824" w14:textId="77777777" w:rsidR="00C16502" w:rsidRDefault="00000000">
      <w:pPr>
        <w:pStyle w:val="ListParagraph"/>
        <w:keepNext/>
        <w:ind w:left="0"/>
      </w:pPr>
      <w:r>
        <w:t>______ Equal latent covariances (9)</w:t>
      </w:r>
    </w:p>
    <w:p w14:paraId="59778873" w14:textId="77777777" w:rsidR="00C16502" w:rsidRDefault="00000000">
      <w:pPr>
        <w:pStyle w:val="ListParagraph"/>
        <w:keepNext/>
        <w:ind w:left="0"/>
      </w:pPr>
      <w:r>
        <w:t>______ Equal regressions (10)</w:t>
      </w:r>
    </w:p>
    <w:p w14:paraId="59BA88C8" w14:textId="77777777" w:rsidR="00C16502" w:rsidRDefault="00C16502"/>
    <w:p w14:paraId="641E34CD" w14:textId="77777777" w:rsidR="00C16502" w:rsidRDefault="00000000">
      <w:pPr>
        <w:pStyle w:val="BlockEndLabel"/>
      </w:pPr>
      <w:r>
        <w:t>End of Block: order of steps</w:t>
      </w:r>
    </w:p>
    <w:p w14:paraId="75DC75A2" w14:textId="77777777" w:rsidR="00C16502" w:rsidRDefault="00C16502">
      <w:pPr>
        <w:pStyle w:val="BlockSeparator"/>
      </w:pPr>
    </w:p>
    <w:p w14:paraId="2599CDE6" w14:textId="77777777" w:rsidR="00C16502" w:rsidRDefault="00000000">
      <w:pPr>
        <w:pStyle w:val="BlockStartLabel"/>
      </w:pPr>
      <w:r>
        <w:t>Start of Block: metric mi </w:t>
      </w:r>
    </w:p>
    <w:p w14:paraId="187CC8BF" w14:textId="77777777" w:rsidR="00C16502" w:rsidRDefault="00C16502"/>
    <w:p w14:paraId="062E1936" w14:textId="77777777" w:rsidR="00C16502" w:rsidRDefault="00000000">
      <w:pPr>
        <w:keepNext/>
      </w:pPr>
      <w:proofErr w:type="spellStart"/>
      <w:r>
        <w:t>metric_mi</w:t>
      </w:r>
      <w:proofErr w:type="spellEnd"/>
      <w:r>
        <w:t xml:space="preserve"> What metric did they use to assess measurement invariance? (i.e., CFI, RMSEA, other fit measures, you can use abbreviations of fit indices) </w:t>
      </w:r>
    </w:p>
    <w:p w14:paraId="3189ED95" w14:textId="77777777" w:rsidR="00C16502" w:rsidRDefault="00000000">
      <w:pPr>
        <w:pStyle w:val="TextEntryLine"/>
        <w:ind w:firstLine="400"/>
      </w:pPr>
      <w:r>
        <w:t>________________________________________________________________</w:t>
      </w:r>
    </w:p>
    <w:p w14:paraId="136C331D" w14:textId="77777777" w:rsidR="00C16502" w:rsidRDefault="00C16502"/>
    <w:p w14:paraId="38F1AC0A" w14:textId="77777777" w:rsidR="00C16502" w:rsidRDefault="00C16502">
      <w:pPr>
        <w:pStyle w:val="QuestionSeparator"/>
      </w:pPr>
    </w:p>
    <w:p w14:paraId="2A61C092" w14:textId="77777777" w:rsidR="00C16502" w:rsidRDefault="00C16502"/>
    <w:p w14:paraId="032558B7" w14:textId="77777777" w:rsidR="00C16502" w:rsidRDefault="00000000">
      <w:pPr>
        <w:keepNext/>
      </w:pPr>
      <w:proofErr w:type="spellStart"/>
      <w:r>
        <w:t>rule_mi</w:t>
      </w:r>
      <w:proofErr w:type="spellEnd"/>
      <w:r>
        <w:t xml:space="preserve"> What rule did they use for measurement invariance? (i.e., change in CFI &lt; .01, chi-square difference test, etc.). List the rule as what would be considered invariant (i.e., passes the test, groups are considered equal).  </w:t>
      </w:r>
    </w:p>
    <w:p w14:paraId="4AC91662" w14:textId="77777777" w:rsidR="00C16502" w:rsidRDefault="00000000">
      <w:pPr>
        <w:pStyle w:val="TextEntryLine"/>
        <w:ind w:firstLine="400"/>
      </w:pPr>
      <w:r>
        <w:t>________________________________________________________________</w:t>
      </w:r>
    </w:p>
    <w:p w14:paraId="1F6C8665" w14:textId="77777777" w:rsidR="00C16502" w:rsidRDefault="00C16502"/>
    <w:p w14:paraId="216CA48A" w14:textId="77777777" w:rsidR="00C16502" w:rsidRDefault="00C16502">
      <w:pPr>
        <w:pStyle w:val="QuestionSeparator"/>
      </w:pPr>
    </w:p>
    <w:p w14:paraId="5FF0FF6C" w14:textId="77777777" w:rsidR="00C16502" w:rsidRDefault="00C16502"/>
    <w:p w14:paraId="3B83C267" w14:textId="77777777" w:rsidR="00C16502" w:rsidRDefault="00000000">
      <w:pPr>
        <w:keepNext/>
      </w:pPr>
      <w:proofErr w:type="spellStart"/>
      <w:r>
        <w:t>invariance_claim</w:t>
      </w:r>
      <w:proofErr w:type="spellEnd"/>
      <w:r>
        <w:t xml:space="preserve"> </w:t>
      </w:r>
      <w:r>
        <w:br/>
        <w:t xml:space="preserve">What type of invariance did they claim? Use the step name and their words for the type of invariance. For example, fully invariant to residuals/strict, partially scalar invariant, non-invariant, etc.) </w:t>
      </w:r>
    </w:p>
    <w:p w14:paraId="48C5C009" w14:textId="77777777" w:rsidR="00C16502" w:rsidRDefault="00000000">
      <w:pPr>
        <w:pStyle w:val="TextEntryLine"/>
        <w:ind w:firstLine="400"/>
      </w:pPr>
      <w:r>
        <w:t>________________________________________________________________</w:t>
      </w:r>
    </w:p>
    <w:p w14:paraId="6564F235" w14:textId="77777777" w:rsidR="00C16502" w:rsidRDefault="00C16502"/>
    <w:p w14:paraId="6CACCC65" w14:textId="77777777" w:rsidR="00C16502" w:rsidRDefault="00000000">
      <w:pPr>
        <w:pStyle w:val="BlockEndLabel"/>
      </w:pPr>
      <w:r>
        <w:t>End of Block: metric mi </w:t>
      </w:r>
    </w:p>
    <w:p w14:paraId="3C2A232C" w14:textId="77777777" w:rsidR="00C16502" w:rsidRDefault="00C16502">
      <w:pPr>
        <w:pStyle w:val="BlockSeparator"/>
      </w:pPr>
    </w:p>
    <w:p w14:paraId="2DAB50AB" w14:textId="77777777" w:rsidR="00C16502" w:rsidRDefault="00C16502">
      <w:pPr>
        <w:pStyle w:val="BlockSeparator"/>
      </w:pPr>
    </w:p>
    <w:p w14:paraId="20426D7D" w14:textId="77777777" w:rsidR="00C16502" w:rsidRDefault="00C16502"/>
    <w:sectPr w:rsidR="00C16502">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A1FB6" w14:textId="77777777" w:rsidR="00DF7DC6" w:rsidRDefault="00DF7DC6">
      <w:pPr>
        <w:spacing w:line="240" w:lineRule="auto"/>
      </w:pPr>
      <w:r>
        <w:separator/>
      </w:r>
    </w:p>
  </w:endnote>
  <w:endnote w:type="continuationSeparator" w:id="0">
    <w:p w14:paraId="1FC8D4DB" w14:textId="77777777" w:rsidR="00DF7DC6" w:rsidRDefault="00DF7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7539" w14:textId="77777777" w:rsidR="001215D9"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D44E039" w14:textId="77777777" w:rsidR="001215D9" w:rsidRDefault="001215D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1C5A1" w14:textId="77777777" w:rsidR="001215D9"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417B8CE" w14:textId="77777777" w:rsidR="001215D9" w:rsidRDefault="00121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123E1" w14:textId="77777777" w:rsidR="00DF7DC6" w:rsidRDefault="00DF7DC6">
      <w:pPr>
        <w:spacing w:line="240" w:lineRule="auto"/>
      </w:pPr>
      <w:r>
        <w:separator/>
      </w:r>
    </w:p>
  </w:footnote>
  <w:footnote w:type="continuationSeparator" w:id="0">
    <w:p w14:paraId="59BFEE88" w14:textId="77777777" w:rsidR="00DF7DC6" w:rsidRDefault="00DF7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21244" w14:textId="77777777" w:rsidR="001215D9"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9827384">
    <w:abstractNumId w:val="2"/>
  </w:num>
  <w:num w:numId="2" w16cid:durableId="2140296184">
    <w:abstractNumId w:val="1"/>
  </w:num>
  <w:num w:numId="3" w16cid:durableId="1880702590">
    <w:abstractNumId w:val="3"/>
  </w:num>
  <w:num w:numId="4" w16cid:durableId="116628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2FDE"/>
    <w:rsid w:val="001215D9"/>
    <w:rsid w:val="001D478D"/>
    <w:rsid w:val="00286324"/>
    <w:rsid w:val="002F7F45"/>
    <w:rsid w:val="00327DFA"/>
    <w:rsid w:val="00772F48"/>
    <w:rsid w:val="0084473D"/>
    <w:rsid w:val="00B257E5"/>
    <w:rsid w:val="00B70267"/>
    <w:rsid w:val="00C16502"/>
    <w:rsid w:val="00DF7DC6"/>
    <w:rsid w:val="00E8732E"/>
    <w:rsid w:val="00EF797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ED25"/>
  <w15:docId w15:val="{94CEF852-D3A9-BC40-8484-CFAD4107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769</Words>
  <Characters>4386</Characters>
  <Application>Microsoft Office Word</Application>
  <DocSecurity>0</DocSecurity>
  <Lines>36</Lines>
  <Paragraphs>10</Paragraphs>
  <ScaleCrop>false</ScaleCrop>
  <Company>Qualtrics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Article_Coding_Assessment</dc:title>
  <dc:subject/>
  <dc:creator>Qualtrics</dc:creator>
  <cp:keywords/>
  <dc:description/>
  <cp:lastModifiedBy>Erin M. Buchanan</cp:lastModifiedBy>
  <cp:revision>3</cp:revision>
  <dcterms:created xsi:type="dcterms:W3CDTF">2024-12-16T17:37:00Z</dcterms:created>
  <dcterms:modified xsi:type="dcterms:W3CDTF">2024-12-16T18:33:00Z</dcterms:modified>
</cp:coreProperties>
</file>