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FDF65" w14:textId="1EF0FB8C" w:rsidR="00F81FD5" w:rsidRPr="00E2710F" w:rsidRDefault="00F81FD5" w:rsidP="00E2710F">
      <w:pPr>
        <w:pStyle w:val="Salutation"/>
        <w:rPr>
          <w:rFonts w:ascii="Times New Roman" w:hAnsi="Times New Roman"/>
          <w:sz w:val="24"/>
        </w:rPr>
      </w:pPr>
      <w:r>
        <w:rPr>
          <w:rFonts w:ascii="Times New Roman" w:hAnsi="Times New Roman"/>
          <w:sz w:val="24"/>
        </w:rPr>
        <w:t>January 20, 2019</w:t>
      </w:r>
    </w:p>
    <w:p w14:paraId="143AEA9F" w14:textId="3CEB9F1E" w:rsidR="002E5DA0" w:rsidRPr="00E2710F" w:rsidRDefault="002E5DA0" w:rsidP="00AF4A3D">
      <w:pPr>
        <w:jc w:val="left"/>
        <w:rPr>
          <w:rFonts w:ascii="Times New Roman" w:hAnsi="Times New Roman"/>
          <w:spacing w:val="0"/>
          <w:sz w:val="24"/>
          <w:szCs w:val="24"/>
        </w:rPr>
      </w:pPr>
      <w:r w:rsidRPr="00AF4A3D">
        <w:rPr>
          <w:rFonts w:ascii="Times New Roman" w:hAnsi="Times New Roman"/>
          <w:sz w:val="24"/>
        </w:rPr>
        <w:fldChar w:fldCharType="begin"/>
      </w:r>
      <w:r w:rsidRPr="00AF4A3D">
        <w:rPr>
          <w:rFonts w:ascii="Times New Roman" w:hAnsi="Times New Roman"/>
          <w:sz w:val="24"/>
        </w:rPr>
        <w:instrText xml:space="preserve"> AUTOTEXTLIST </w:instrText>
      </w:r>
      <w:r w:rsidRPr="00AF4A3D">
        <w:rPr>
          <w:rFonts w:ascii="Times New Roman" w:hAnsi="Times New Roman"/>
          <w:sz w:val="24"/>
        </w:rPr>
        <w:fldChar w:fldCharType="separate"/>
      </w:r>
      <w:r w:rsidR="007E12E5" w:rsidRPr="00AF4A3D">
        <w:rPr>
          <w:rFonts w:ascii="Times New Roman" w:hAnsi="Times New Roman"/>
          <w:sz w:val="24"/>
        </w:rPr>
        <w:t xml:space="preserve">Dear </w:t>
      </w:r>
      <w:proofErr w:type="gramStart"/>
      <w:r w:rsidR="007E12E5" w:rsidRPr="00AF4A3D">
        <w:rPr>
          <w:rFonts w:ascii="Times New Roman" w:hAnsi="Times New Roman"/>
          <w:sz w:val="24"/>
        </w:rPr>
        <w:t>Dr.</w:t>
      </w:r>
      <w:proofErr w:type="gramEnd"/>
      <w:r w:rsidR="007E12E5" w:rsidRPr="00AF4A3D">
        <w:rPr>
          <w:rFonts w:ascii="Times New Roman" w:hAnsi="Times New Roman"/>
          <w:sz w:val="24"/>
        </w:rPr>
        <w:t xml:space="preserve"> </w:t>
      </w:r>
      <w:r w:rsidR="00E2710F" w:rsidRPr="00E2710F">
        <w:rPr>
          <w:rFonts w:ascii="Times New Roman" w:hAnsi="Times New Roman"/>
          <w:spacing w:val="0"/>
          <w:sz w:val="24"/>
          <w:szCs w:val="24"/>
        </w:rPr>
        <w:t>Carlsson</w:t>
      </w:r>
      <w:r w:rsidR="00E2710F">
        <w:rPr>
          <w:rFonts w:ascii="Times New Roman" w:hAnsi="Times New Roman"/>
          <w:spacing w:val="0"/>
          <w:sz w:val="24"/>
          <w:szCs w:val="24"/>
        </w:rPr>
        <w:t xml:space="preserve"> and Meta-Psychology Team</w:t>
      </w:r>
      <w:r w:rsidRPr="00AF4A3D">
        <w:rPr>
          <w:rFonts w:ascii="Times New Roman" w:hAnsi="Times New Roman"/>
          <w:sz w:val="24"/>
        </w:rPr>
        <w:t>:</w:t>
      </w:r>
      <w:r w:rsidRPr="00AF4A3D">
        <w:rPr>
          <w:rFonts w:ascii="Times New Roman" w:hAnsi="Times New Roman"/>
          <w:sz w:val="24"/>
        </w:rPr>
        <w:fldChar w:fldCharType="end"/>
      </w:r>
    </w:p>
    <w:p w14:paraId="456D8F74" w14:textId="77777777" w:rsidR="00AF4A3D" w:rsidRPr="00AF4A3D" w:rsidRDefault="00AF4A3D" w:rsidP="00AF4A3D">
      <w:pPr>
        <w:jc w:val="left"/>
        <w:rPr>
          <w:rFonts w:ascii="Times New Roman" w:hAnsi="Times New Roman"/>
          <w:spacing w:val="0"/>
          <w:sz w:val="24"/>
          <w:szCs w:val="24"/>
        </w:rPr>
      </w:pPr>
    </w:p>
    <w:p w14:paraId="334798C0" w14:textId="65092CEE" w:rsidR="00B63949" w:rsidRPr="00AF4A3D" w:rsidRDefault="00FC6296" w:rsidP="00B63949">
      <w:pPr>
        <w:pStyle w:val="Title"/>
        <w:spacing w:line="240" w:lineRule="auto"/>
        <w:jc w:val="left"/>
      </w:pPr>
      <w:r>
        <w:t>Our team is submitting a replication and extension</w:t>
      </w:r>
      <w:r w:rsidR="001457C5">
        <w:t xml:space="preserve"> for </w:t>
      </w:r>
      <w:r w:rsidR="00E2710F">
        <w:rPr>
          <w:i/>
          <w:iCs/>
        </w:rPr>
        <w:t>Meta-Psychology</w:t>
      </w:r>
      <w:r w:rsidR="00D86552" w:rsidRPr="00AF4A3D">
        <w:rPr>
          <w:i/>
          <w:iCs/>
        </w:rPr>
        <w:t xml:space="preserve"> </w:t>
      </w:r>
      <w:r w:rsidR="002E5DA0" w:rsidRPr="00AF4A3D">
        <w:t>entitled “</w:t>
      </w:r>
      <w:r w:rsidRPr="00FC6296">
        <w:rPr>
          <w:szCs w:val="24"/>
        </w:rPr>
        <w:t>The Language of War: A Replication and Extension of Abe (2012) and Matsumoto et al. (2015)</w:t>
      </w:r>
      <w:r w:rsidR="002E5DA0" w:rsidRPr="00AF4A3D">
        <w:t xml:space="preserve">.” </w:t>
      </w:r>
      <w:r w:rsidR="00A84DAA" w:rsidRPr="00AF4A3D">
        <w:t>T</w:t>
      </w:r>
      <w:r w:rsidR="002E5DA0" w:rsidRPr="00AF4A3D">
        <w:t xml:space="preserve">his </w:t>
      </w:r>
      <w:r w:rsidR="00787B09" w:rsidRPr="00AF4A3D">
        <w:t xml:space="preserve">original </w:t>
      </w:r>
      <w:r w:rsidR="002E5DA0" w:rsidRPr="00AF4A3D">
        <w:t xml:space="preserve">manuscript </w:t>
      </w:r>
      <w:r w:rsidR="00D86552" w:rsidRPr="00AF4A3D">
        <w:t xml:space="preserve">has not been previously published and </w:t>
      </w:r>
      <w:r w:rsidR="00A84DAA" w:rsidRPr="00AF4A3D">
        <w:t>is not under review for p</w:t>
      </w:r>
      <w:r w:rsidR="007E12E5" w:rsidRPr="00AF4A3D">
        <w:t>ublication by any other journal</w:t>
      </w:r>
      <w:r w:rsidR="00D86552" w:rsidRPr="00AF4A3D">
        <w:t xml:space="preserve">. </w:t>
      </w:r>
      <w:r w:rsidR="007E12E5" w:rsidRPr="00AF4A3D">
        <w:t xml:space="preserve">The study used archival data available to the general </w:t>
      </w:r>
      <w:r w:rsidR="00C6050C" w:rsidRPr="00AF4A3D">
        <w:t>public;</w:t>
      </w:r>
      <w:r w:rsidR="007E12E5" w:rsidRPr="00AF4A3D">
        <w:t xml:space="preserve"> therefore</w:t>
      </w:r>
      <w:r w:rsidR="00AF4A3D">
        <w:t>,</w:t>
      </w:r>
      <w:r w:rsidR="007E12E5" w:rsidRPr="00AF4A3D">
        <w:t xml:space="preserve"> IRB approval was not sought. </w:t>
      </w:r>
    </w:p>
    <w:p w14:paraId="62B3383D" w14:textId="78458D31" w:rsidR="00B90AE0" w:rsidRDefault="00B90AE0" w:rsidP="00AF4A3D">
      <w:pPr>
        <w:pStyle w:val="Title"/>
        <w:spacing w:line="240" w:lineRule="auto"/>
        <w:jc w:val="left"/>
      </w:pPr>
    </w:p>
    <w:p w14:paraId="1F468DB5" w14:textId="3C0B46F5" w:rsidR="006B7565" w:rsidRDefault="006B7565" w:rsidP="00AF4A3D">
      <w:pPr>
        <w:pStyle w:val="Title"/>
        <w:spacing w:line="240" w:lineRule="auto"/>
        <w:jc w:val="left"/>
      </w:pPr>
      <w:r>
        <w:t xml:space="preserve">The OSF page can be found at: </w:t>
      </w:r>
      <w:hyperlink r:id="rId7" w:history="1">
        <w:r w:rsidRPr="00364F8F">
          <w:rPr>
            <w:rStyle w:val="Hyperlink"/>
          </w:rPr>
          <w:t>https://osf.io/r8qp2/</w:t>
        </w:r>
      </w:hyperlink>
      <w:r>
        <w:t>.</w:t>
      </w:r>
      <w:r w:rsidR="002830B5">
        <w:t xml:space="preserve"> All materials can </w:t>
      </w:r>
      <w:proofErr w:type="gramStart"/>
      <w:r w:rsidR="009138D7">
        <w:t>found</w:t>
      </w:r>
      <w:proofErr w:type="gramEnd"/>
      <w:r w:rsidR="009138D7">
        <w:t xml:space="preserve"> linked on the OSF page, but specifically: </w:t>
      </w:r>
      <w:hyperlink r:id="rId8" w:history="1">
        <w:r w:rsidR="009138D7" w:rsidRPr="00364F8F">
          <w:rPr>
            <w:rStyle w:val="Hyperlink"/>
          </w:rPr>
          <w:t>https://osf.io/5mcw4/</w:t>
        </w:r>
      </w:hyperlink>
      <w:r w:rsidR="009138D7">
        <w:t xml:space="preserve"> is the manuscript and the documents are found in the Lang</w:t>
      </w:r>
      <w:r w:rsidR="007A15B0">
        <w:t xml:space="preserve"> of War folder. </w:t>
      </w:r>
    </w:p>
    <w:p w14:paraId="5AE3B065" w14:textId="77777777" w:rsidR="002830B5" w:rsidRDefault="002830B5" w:rsidP="00AF4A3D">
      <w:pPr>
        <w:pStyle w:val="Title"/>
        <w:spacing w:line="240" w:lineRule="auto"/>
        <w:jc w:val="left"/>
      </w:pPr>
    </w:p>
    <w:p w14:paraId="21A7EDCB" w14:textId="19C15ABA" w:rsidR="006B7565" w:rsidRDefault="006B7565" w:rsidP="00AF4A3D">
      <w:pPr>
        <w:pStyle w:val="Title"/>
        <w:spacing w:line="240" w:lineRule="auto"/>
        <w:jc w:val="left"/>
      </w:pPr>
      <w:r>
        <w:t xml:space="preserve">The pre-print can be found at: </w:t>
      </w:r>
      <w:hyperlink r:id="rId9" w:history="1">
        <w:r w:rsidR="00217B26" w:rsidRPr="00364F8F">
          <w:rPr>
            <w:rStyle w:val="Hyperlink"/>
          </w:rPr>
          <w:t>https://osf.io/9fgu8/</w:t>
        </w:r>
      </w:hyperlink>
      <w:r w:rsidR="00217B26">
        <w:t xml:space="preserve">. We note this pre-print is stored on the OSF server, as we made the pre-print before submitting to this journal. Commenting should be supported through hypothes.is as required, but we can switch servers if necessary. </w:t>
      </w:r>
    </w:p>
    <w:p w14:paraId="3DF1D057" w14:textId="5574EC17" w:rsidR="006B7565" w:rsidRDefault="006B7565" w:rsidP="00AF4A3D">
      <w:pPr>
        <w:pStyle w:val="Title"/>
        <w:spacing w:line="240" w:lineRule="auto"/>
        <w:jc w:val="left"/>
      </w:pPr>
    </w:p>
    <w:p w14:paraId="01920534" w14:textId="404319DB" w:rsidR="00E201E8" w:rsidRDefault="00E201E8" w:rsidP="00AF4A3D">
      <w:pPr>
        <w:pStyle w:val="Title"/>
        <w:spacing w:line="240" w:lineRule="auto"/>
        <w:jc w:val="left"/>
      </w:pPr>
      <w:r>
        <w:t>We would like to include open data</w:t>
      </w:r>
      <w:r w:rsidR="00981A85">
        <w:t xml:space="preserve"> and material badges. </w:t>
      </w:r>
    </w:p>
    <w:p w14:paraId="4149D2CE" w14:textId="77777777" w:rsidR="00E201E8" w:rsidRDefault="00E201E8" w:rsidP="00AF4A3D">
      <w:pPr>
        <w:pStyle w:val="Title"/>
        <w:spacing w:line="240" w:lineRule="auto"/>
        <w:jc w:val="left"/>
      </w:pPr>
    </w:p>
    <w:p w14:paraId="5DC66BC3" w14:textId="463645E0" w:rsidR="00C6050C" w:rsidRPr="00AF4A3D" w:rsidRDefault="00B90AE0" w:rsidP="00AF4A3D">
      <w:pPr>
        <w:pStyle w:val="Title"/>
        <w:spacing w:line="240" w:lineRule="auto"/>
        <w:jc w:val="left"/>
      </w:pPr>
      <w:r w:rsidRPr="00B90AE0">
        <w:t>Legislative bodies have very important roles and understanding the psychology of their decision-making processes is a useful area of study. We add to this area by replicating two previous studies Abe (2012) and Matsumoto, Frank, and Hwang (2015) in the context of a legislative body. The present study hypothesized that legislators who support war measures be externally focused and less cognitively complex in their speeches while opponents of war measures would be internally focused. Speeches were obtained pertaining to the decisions for the U.S. to take military action in Kosovo, Iraq, and Libya. While we found mixed results depending on the circumstances of a specific conflict, we demonstrate how automated language analysis can be combined with voting records to better understand behavioral action, such as legislative decision.</w:t>
      </w:r>
      <w:r>
        <w:t xml:space="preserve"> </w:t>
      </w:r>
      <w:r w:rsidR="005213BF" w:rsidRPr="00AF4A3D">
        <w:t>This paper will be of interest to a wide audience of psychologists investigating topics on discourse, politics, and their interaction.</w:t>
      </w:r>
      <w:r w:rsidR="00B63949" w:rsidRPr="00AF4A3D">
        <w:t xml:space="preserve"> </w:t>
      </w:r>
    </w:p>
    <w:p w14:paraId="346D28E6" w14:textId="77777777" w:rsidR="00AF4A3D" w:rsidRDefault="00AF4A3D">
      <w:pPr>
        <w:pStyle w:val="Closing"/>
        <w:rPr>
          <w:rFonts w:ascii="Times New Roman" w:hAnsi="Times New Roman"/>
          <w:sz w:val="24"/>
        </w:rPr>
      </w:pPr>
    </w:p>
    <w:p w14:paraId="202109E2" w14:textId="77777777" w:rsidR="002E5DA0" w:rsidRPr="00AF4A3D" w:rsidRDefault="002E5DA0">
      <w:pPr>
        <w:pStyle w:val="Closing"/>
        <w:rPr>
          <w:rFonts w:ascii="Times New Roman" w:hAnsi="Times New Roman"/>
          <w:sz w:val="24"/>
        </w:rPr>
      </w:pPr>
      <w:r w:rsidRPr="00AF4A3D">
        <w:rPr>
          <w:rFonts w:ascii="Times New Roman" w:hAnsi="Times New Roman"/>
          <w:sz w:val="24"/>
        </w:rPr>
        <w:fldChar w:fldCharType="begin"/>
      </w:r>
      <w:r w:rsidRPr="00AF4A3D">
        <w:rPr>
          <w:rFonts w:ascii="Times New Roman" w:hAnsi="Times New Roman"/>
          <w:sz w:val="24"/>
        </w:rPr>
        <w:instrText xml:space="preserve"> AUTOTEXTLIST </w:instrText>
      </w:r>
      <w:r w:rsidRPr="00AF4A3D">
        <w:rPr>
          <w:rFonts w:ascii="Times New Roman" w:hAnsi="Times New Roman"/>
          <w:sz w:val="24"/>
        </w:rPr>
        <w:fldChar w:fldCharType="separate"/>
      </w:r>
      <w:r w:rsidRPr="00AF4A3D">
        <w:rPr>
          <w:rFonts w:ascii="Times New Roman" w:hAnsi="Times New Roman"/>
          <w:sz w:val="24"/>
        </w:rPr>
        <w:t>Sincerely,</w:t>
      </w:r>
      <w:r w:rsidRPr="00AF4A3D">
        <w:rPr>
          <w:rFonts w:ascii="Times New Roman" w:hAnsi="Times New Roman"/>
          <w:sz w:val="24"/>
        </w:rPr>
        <w:fldChar w:fldCharType="end"/>
      </w:r>
    </w:p>
    <w:p w14:paraId="2E84E81D" w14:textId="77777777" w:rsidR="00A84DAA" w:rsidRPr="00AF4A3D" w:rsidRDefault="00A84DAA" w:rsidP="00D86552">
      <w:pPr>
        <w:pStyle w:val="CcList"/>
        <w:ind w:left="0" w:firstLine="0"/>
      </w:pPr>
    </w:p>
    <w:p w14:paraId="084D1A5A" w14:textId="77777777" w:rsidR="005D396A" w:rsidRDefault="005D396A">
      <w:pPr>
        <w:pStyle w:val="CcList"/>
        <w:rPr>
          <w:rFonts w:ascii="Times New Roman" w:hAnsi="Times New Roman"/>
          <w:sz w:val="24"/>
        </w:rPr>
        <w:sectPr w:rsidR="005D396A">
          <w:headerReference w:type="default" r:id="rId10"/>
          <w:type w:val="continuous"/>
          <w:pgSz w:w="12240" w:h="15840" w:code="1"/>
          <w:pgMar w:top="1440" w:right="1800" w:bottom="1440" w:left="1800" w:header="960" w:footer="960" w:gutter="0"/>
          <w:pgNumType w:start="1"/>
          <w:cols w:space="720"/>
          <w:titlePg/>
        </w:sectPr>
      </w:pPr>
    </w:p>
    <w:p w14:paraId="3BC95F2D" w14:textId="651F9968" w:rsidR="002E5DA0" w:rsidRPr="00AF4A3D" w:rsidRDefault="00D86552">
      <w:pPr>
        <w:pStyle w:val="CcList"/>
        <w:rPr>
          <w:rFonts w:ascii="Times New Roman" w:hAnsi="Times New Roman"/>
          <w:sz w:val="24"/>
        </w:rPr>
      </w:pPr>
      <w:r w:rsidRPr="00AF4A3D">
        <w:rPr>
          <w:rFonts w:ascii="Times New Roman" w:hAnsi="Times New Roman"/>
          <w:sz w:val="24"/>
        </w:rPr>
        <w:t>Kayla Jordan</w:t>
      </w:r>
    </w:p>
    <w:p w14:paraId="3755157E" w14:textId="77777777" w:rsidR="00264B28" w:rsidRPr="00AF4A3D" w:rsidRDefault="00264B28">
      <w:pPr>
        <w:pStyle w:val="CcList"/>
        <w:rPr>
          <w:rFonts w:ascii="Times New Roman" w:hAnsi="Times New Roman"/>
          <w:sz w:val="24"/>
        </w:rPr>
      </w:pPr>
      <w:r w:rsidRPr="00AF4A3D">
        <w:rPr>
          <w:rFonts w:ascii="Times New Roman" w:hAnsi="Times New Roman"/>
          <w:sz w:val="24"/>
        </w:rPr>
        <w:t>Department of Psychology</w:t>
      </w:r>
    </w:p>
    <w:p w14:paraId="56265BF0" w14:textId="77777777" w:rsidR="00D86552" w:rsidRPr="00AF4A3D" w:rsidRDefault="004C4F0E">
      <w:pPr>
        <w:pStyle w:val="CcList"/>
        <w:rPr>
          <w:rFonts w:ascii="Times New Roman" w:hAnsi="Times New Roman"/>
          <w:sz w:val="24"/>
        </w:rPr>
      </w:pPr>
      <w:r w:rsidRPr="00AF4A3D">
        <w:rPr>
          <w:rFonts w:ascii="Times New Roman" w:hAnsi="Times New Roman"/>
          <w:sz w:val="24"/>
        </w:rPr>
        <w:t>University of Texas</w:t>
      </w:r>
    </w:p>
    <w:p w14:paraId="15FC7421" w14:textId="7E8287F0" w:rsidR="004C4F0E" w:rsidRDefault="008B6134">
      <w:pPr>
        <w:pStyle w:val="CcList"/>
        <w:rPr>
          <w:rStyle w:val="Hyperlink"/>
          <w:rFonts w:ascii="Times New Roman" w:hAnsi="Times New Roman"/>
          <w:sz w:val="24"/>
        </w:rPr>
      </w:pPr>
      <w:hyperlink r:id="rId11" w:history="1">
        <w:r w:rsidR="002D12F2" w:rsidRPr="00E068DD">
          <w:rPr>
            <w:rStyle w:val="Hyperlink"/>
            <w:rFonts w:ascii="Times New Roman" w:hAnsi="Times New Roman"/>
            <w:sz w:val="24"/>
          </w:rPr>
          <w:t>kaylajordan@utexas.edu</w:t>
        </w:r>
      </w:hyperlink>
    </w:p>
    <w:p w14:paraId="681C6D08" w14:textId="77777777" w:rsidR="002D12F2" w:rsidRPr="00AF4A3D" w:rsidRDefault="002D12F2" w:rsidP="005D396A">
      <w:pPr>
        <w:pStyle w:val="CcList"/>
        <w:ind w:left="0" w:firstLine="0"/>
        <w:rPr>
          <w:rFonts w:ascii="Times New Roman" w:hAnsi="Times New Roman"/>
          <w:sz w:val="24"/>
        </w:rPr>
      </w:pPr>
    </w:p>
    <w:p w14:paraId="31A50684" w14:textId="77777777" w:rsidR="005D396A" w:rsidRDefault="005D396A" w:rsidP="00264B28">
      <w:pPr>
        <w:pStyle w:val="CcList"/>
        <w:rPr>
          <w:rFonts w:ascii="Times New Roman" w:hAnsi="Times New Roman"/>
          <w:sz w:val="24"/>
        </w:rPr>
      </w:pPr>
    </w:p>
    <w:p w14:paraId="17365891" w14:textId="77777777" w:rsidR="005D396A" w:rsidRDefault="005D396A" w:rsidP="00264B28">
      <w:pPr>
        <w:pStyle w:val="CcList"/>
        <w:rPr>
          <w:rFonts w:ascii="Times New Roman" w:hAnsi="Times New Roman"/>
          <w:sz w:val="24"/>
        </w:rPr>
      </w:pPr>
    </w:p>
    <w:p w14:paraId="17E425CB" w14:textId="77777777" w:rsidR="005D396A" w:rsidRDefault="005D396A" w:rsidP="00264B28">
      <w:pPr>
        <w:pStyle w:val="CcList"/>
        <w:rPr>
          <w:rFonts w:ascii="Times New Roman" w:hAnsi="Times New Roman"/>
          <w:sz w:val="24"/>
        </w:rPr>
      </w:pPr>
    </w:p>
    <w:p w14:paraId="2F2FF0D5" w14:textId="77777777" w:rsidR="005D396A" w:rsidRDefault="005D396A" w:rsidP="00264B28">
      <w:pPr>
        <w:pStyle w:val="CcList"/>
        <w:rPr>
          <w:rFonts w:ascii="Times New Roman" w:hAnsi="Times New Roman"/>
          <w:sz w:val="24"/>
        </w:rPr>
      </w:pPr>
    </w:p>
    <w:p w14:paraId="21084FE8" w14:textId="77777777" w:rsidR="005D396A" w:rsidRDefault="005D396A" w:rsidP="00264B28">
      <w:pPr>
        <w:pStyle w:val="CcList"/>
        <w:rPr>
          <w:rFonts w:ascii="Times New Roman" w:hAnsi="Times New Roman"/>
          <w:sz w:val="24"/>
        </w:rPr>
      </w:pPr>
    </w:p>
    <w:p w14:paraId="2BA4D026" w14:textId="5D36F956" w:rsidR="00104702" w:rsidRDefault="00264B28" w:rsidP="008B6134">
      <w:pPr>
        <w:pStyle w:val="CcList"/>
        <w:ind w:left="0" w:firstLine="0"/>
        <w:jc w:val="left"/>
        <w:rPr>
          <w:rFonts w:ascii="Times New Roman" w:hAnsi="Times New Roman"/>
          <w:sz w:val="24"/>
        </w:rPr>
      </w:pPr>
      <w:r w:rsidRPr="00AF4A3D">
        <w:rPr>
          <w:rFonts w:ascii="Times New Roman" w:hAnsi="Times New Roman"/>
          <w:sz w:val="24"/>
        </w:rPr>
        <w:t>Erin M. Buchanan, Ph.D.</w:t>
      </w:r>
      <w:r w:rsidR="00104702">
        <w:rPr>
          <w:rFonts w:ascii="Times New Roman" w:hAnsi="Times New Roman"/>
          <w:sz w:val="24"/>
        </w:rPr>
        <w:t xml:space="preserve"> </w:t>
      </w:r>
    </w:p>
    <w:p w14:paraId="7249E681" w14:textId="317E3C0C" w:rsidR="005D396A" w:rsidRDefault="005D396A" w:rsidP="008B6134">
      <w:pPr>
        <w:pStyle w:val="CcList"/>
        <w:jc w:val="left"/>
        <w:rPr>
          <w:rFonts w:ascii="Times New Roman" w:hAnsi="Times New Roman"/>
          <w:sz w:val="24"/>
        </w:rPr>
      </w:pPr>
      <w:r>
        <w:rPr>
          <w:rFonts w:ascii="Times New Roman" w:hAnsi="Times New Roman"/>
          <w:sz w:val="24"/>
        </w:rPr>
        <w:t>Analytics</w:t>
      </w:r>
    </w:p>
    <w:p w14:paraId="52D25979" w14:textId="3950B8A9" w:rsidR="005D396A" w:rsidRDefault="005D396A" w:rsidP="008B6134">
      <w:pPr>
        <w:pStyle w:val="CcList"/>
        <w:jc w:val="left"/>
        <w:rPr>
          <w:rFonts w:ascii="Times New Roman" w:hAnsi="Times New Roman"/>
          <w:sz w:val="24"/>
        </w:rPr>
      </w:pPr>
      <w:r>
        <w:rPr>
          <w:rFonts w:ascii="Times New Roman" w:hAnsi="Times New Roman"/>
          <w:sz w:val="24"/>
        </w:rPr>
        <w:t xml:space="preserve">Harrisburg University of Science and </w:t>
      </w:r>
      <w:bookmarkStart w:id="0" w:name="_GoBack"/>
      <w:bookmarkEnd w:id="0"/>
      <w:r>
        <w:rPr>
          <w:rFonts w:ascii="Times New Roman" w:hAnsi="Times New Roman"/>
          <w:sz w:val="24"/>
        </w:rPr>
        <w:t>Technology</w:t>
      </w:r>
    </w:p>
    <w:p w14:paraId="68C8ED54" w14:textId="4CE332CF" w:rsidR="005D396A" w:rsidRDefault="005D396A" w:rsidP="008B6134">
      <w:pPr>
        <w:pStyle w:val="CcList"/>
        <w:jc w:val="left"/>
        <w:rPr>
          <w:rFonts w:ascii="Times New Roman" w:hAnsi="Times New Roman"/>
          <w:sz w:val="24"/>
        </w:rPr>
      </w:pPr>
      <w:hyperlink r:id="rId12" w:history="1">
        <w:r w:rsidRPr="00364F8F">
          <w:rPr>
            <w:rStyle w:val="Hyperlink"/>
            <w:rFonts w:ascii="Times New Roman" w:hAnsi="Times New Roman"/>
            <w:sz w:val="24"/>
          </w:rPr>
          <w:t>ebuchanan@harrisburgu.edu</w:t>
        </w:r>
      </w:hyperlink>
    </w:p>
    <w:p w14:paraId="1D183800" w14:textId="77777777" w:rsidR="005D396A" w:rsidRDefault="005D396A" w:rsidP="008B6134">
      <w:pPr>
        <w:pStyle w:val="CcList"/>
        <w:jc w:val="left"/>
        <w:rPr>
          <w:rFonts w:ascii="Times New Roman" w:hAnsi="Times New Roman"/>
          <w:sz w:val="24"/>
        </w:rPr>
      </w:pPr>
    </w:p>
    <w:p w14:paraId="10FFE0D8" w14:textId="6CD21952" w:rsidR="00264B28" w:rsidRPr="00AF4A3D" w:rsidRDefault="00104702" w:rsidP="008B6134">
      <w:pPr>
        <w:pStyle w:val="CcList"/>
        <w:jc w:val="left"/>
        <w:rPr>
          <w:rFonts w:ascii="Times New Roman" w:hAnsi="Times New Roman"/>
          <w:sz w:val="24"/>
        </w:rPr>
      </w:pPr>
      <w:r>
        <w:rPr>
          <w:rFonts w:ascii="Times New Roman" w:hAnsi="Times New Roman"/>
          <w:sz w:val="24"/>
        </w:rPr>
        <w:t>William Padfield</w:t>
      </w:r>
    </w:p>
    <w:p w14:paraId="4361838E" w14:textId="77777777" w:rsidR="002E5DA0" w:rsidRPr="00AF4A3D" w:rsidRDefault="00264B28" w:rsidP="008B6134">
      <w:pPr>
        <w:pStyle w:val="CcList"/>
        <w:jc w:val="left"/>
        <w:rPr>
          <w:rFonts w:ascii="Times New Roman" w:hAnsi="Times New Roman"/>
          <w:sz w:val="24"/>
        </w:rPr>
      </w:pPr>
      <w:r w:rsidRPr="00AF4A3D">
        <w:rPr>
          <w:rFonts w:ascii="Times New Roman" w:hAnsi="Times New Roman"/>
          <w:sz w:val="24"/>
        </w:rPr>
        <w:t>Department of Psychology</w:t>
      </w:r>
    </w:p>
    <w:p w14:paraId="0F00A433" w14:textId="77777777" w:rsidR="00264B28" w:rsidRPr="00AF4A3D" w:rsidRDefault="00264B28" w:rsidP="008B6134">
      <w:pPr>
        <w:pStyle w:val="CcList"/>
        <w:jc w:val="left"/>
        <w:rPr>
          <w:rFonts w:ascii="Times New Roman" w:hAnsi="Times New Roman"/>
          <w:sz w:val="24"/>
        </w:rPr>
      </w:pPr>
      <w:r w:rsidRPr="00AF4A3D">
        <w:rPr>
          <w:rFonts w:ascii="Times New Roman" w:hAnsi="Times New Roman"/>
          <w:sz w:val="24"/>
        </w:rPr>
        <w:t>Missouri State University</w:t>
      </w:r>
    </w:p>
    <w:p w14:paraId="53223E9F" w14:textId="2C5FA654" w:rsidR="00104702" w:rsidRPr="00AF4A3D" w:rsidRDefault="008B6134" w:rsidP="00104702">
      <w:pPr>
        <w:pStyle w:val="CcList"/>
        <w:rPr>
          <w:rFonts w:ascii="Times New Roman" w:hAnsi="Times New Roman"/>
          <w:sz w:val="24"/>
        </w:rPr>
      </w:pPr>
      <w:hyperlink r:id="rId13" w:history="1">
        <w:r w:rsidR="00104702" w:rsidRPr="00E068DD">
          <w:rPr>
            <w:rStyle w:val="Hyperlink"/>
            <w:rFonts w:ascii="Times New Roman" w:hAnsi="Times New Roman"/>
            <w:sz w:val="24"/>
          </w:rPr>
          <w:t>Padfield94@live.missouristate.edu</w:t>
        </w:r>
      </w:hyperlink>
      <w:r w:rsidR="00104702">
        <w:rPr>
          <w:rFonts w:ascii="Times New Roman" w:hAnsi="Times New Roman"/>
          <w:sz w:val="24"/>
        </w:rPr>
        <w:t xml:space="preserve"> </w:t>
      </w:r>
    </w:p>
    <w:p w14:paraId="301B8502" w14:textId="77777777" w:rsidR="005D396A" w:rsidRDefault="005D396A" w:rsidP="00413144">
      <w:pPr>
        <w:pStyle w:val="CcList"/>
        <w:sectPr w:rsidR="005D396A" w:rsidSect="008B6134">
          <w:type w:val="continuous"/>
          <w:pgSz w:w="12240" w:h="15840" w:code="1"/>
          <w:pgMar w:top="1440" w:right="1800" w:bottom="1440" w:left="1800" w:header="960" w:footer="960" w:gutter="0"/>
          <w:pgNumType w:start="1"/>
          <w:cols w:num="2" w:space="528"/>
          <w:titlePg/>
        </w:sectPr>
      </w:pPr>
    </w:p>
    <w:p w14:paraId="289B950F" w14:textId="10F8B3EF" w:rsidR="002E5DA0" w:rsidRPr="00AF4A3D" w:rsidRDefault="002E5DA0" w:rsidP="00413144">
      <w:pPr>
        <w:pStyle w:val="CcList"/>
      </w:pPr>
      <w:r w:rsidRPr="00AF4A3D">
        <w:tab/>
      </w:r>
      <w:r w:rsidRPr="00AF4A3D">
        <w:tab/>
      </w:r>
    </w:p>
    <w:sectPr w:rsidR="002E5DA0" w:rsidRPr="00AF4A3D">
      <w:type w:val="continuous"/>
      <w:pgSz w:w="12240" w:h="15840" w:code="1"/>
      <w:pgMar w:top="1440" w:right="1800" w:bottom="1440" w:left="1800" w:header="960" w:footer="9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68728" w14:textId="77777777" w:rsidR="00A06A4C" w:rsidRDefault="00A06A4C">
      <w:r>
        <w:separator/>
      </w:r>
    </w:p>
  </w:endnote>
  <w:endnote w:type="continuationSeparator" w:id="0">
    <w:p w14:paraId="7868123C" w14:textId="77777777" w:rsidR="00A06A4C" w:rsidRDefault="00A0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E347C" w14:textId="77777777" w:rsidR="00A06A4C" w:rsidRDefault="00A06A4C">
      <w:r>
        <w:separator/>
      </w:r>
    </w:p>
  </w:footnote>
  <w:footnote w:type="continuationSeparator" w:id="0">
    <w:p w14:paraId="04B14C0E" w14:textId="77777777" w:rsidR="00A06A4C" w:rsidRDefault="00A06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DD867" w14:textId="799731EC" w:rsidR="008110CF" w:rsidRDefault="008110CF">
    <w:pPr>
      <w:pStyle w:val="Header"/>
    </w:pPr>
    <w:r>
      <w:sym w:font="Wingdings" w:char="F06C"/>
    </w:r>
    <w:r>
      <w:t xml:space="preserve">  Page </w:t>
    </w:r>
    <w:r>
      <w:fldChar w:fldCharType="begin"/>
    </w:r>
    <w:r>
      <w:instrText xml:space="preserve"> PAGE \* Arabic \* MERGEFORMAT </w:instrText>
    </w:r>
    <w:r>
      <w:fldChar w:fldCharType="separate"/>
    </w:r>
    <w:r>
      <w:rPr>
        <w:noProof/>
      </w:rPr>
      <w:t>2</w:t>
    </w:r>
    <w:r>
      <w:fldChar w:fldCharType="end"/>
    </w:r>
    <w:r>
      <w:tab/>
    </w:r>
    <w:r>
      <w:tab/>
    </w:r>
    <w:r>
      <w:fldChar w:fldCharType="begin"/>
    </w:r>
    <w:r>
      <w:instrText xml:space="preserve"> TIME \@ "MMMM d, yyyy" </w:instrText>
    </w:r>
    <w:r>
      <w:fldChar w:fldCharType="separate"/>
    </w:r>
    <w:r w:rsidR="00F81FD5">
      <w:rPr>
        <w:noProof/>
      </w:rPr>
      <w:t>January 20, 2019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B661E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101077"/>
    <w:multiLevelType w:val="singleLevel"/>
    <w:tmpl w:val="D8D4D12C"/>
    <w:lvl w:ilvl="0">
      <w:start w:val="1"/>
      <w:numFmt w:val="decimal"/>
      <w:lvlText w:val="%1)"/>
      <w:lvlJc w:val="left"/>
      <w:pPr>
        <w:tabs>
          <w:tab w:val="num" w:pos="720"/>
        </w:tabs>
      </w:pPr>
    </w:lvl>
  </w:abstractNum>
  <w:abstractNum w:abstractNumId="2"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3" w15:restartNumberingAfterBreak="0">
    <w:nsid w:val="36063A36"/>
    <w:multiLevelType w:val="singleLevel"/>
    <w:tmpl w:val="6B2600BC"/>
    <w:lvl w:ilvl="0">
      <w:start w:val="1"/>
      <w:numFmt w:val="bullet"/>
      <w:lvlText w:val=""/>
      <w:lvlJc w:val="left"/>
      <w:pPr>
        <w:tabs>
          <w:tab w:val="num" w:pos="720"/>
        </w:tabs>
      </w:pPr>
      <w:rPr>
        <w:rFonts w:ascii="Wingdings" w:hAnsi="Wingdings" w:hint="default"/>
      </w:rPr>
    </w:lvl>
  </w:abstractNum>
  <w:abstractNum w:abstractNumId="4" w15:restartNumberingAfterBreak="0">
    <w:nsid w:val="66230FF8"/>
    <w:multiLevelType w:val="singleLevel"/>
    <w:tmpl w:val="CA8A963A"/>
    <w:lvl w:ilvl="0">
      <w:start w:val="1"/>
      <w:numFmt w:val="decimal"/>
      <w:pStyle w:val="ListNumber"/>
      <w:lvlText w:val="%1)"/>
      <w:lvlJc w:val="left"/>
      <w:pPr>
        <w:tabs>
          <w:tab w:val="num" w:pos="360"/>
        </w:tabs>
        <w:ind w:left="36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AC"/>
    <w:rsid w:val="000300A3"/>
    <w:rsid w:val="000A1270"/>
    <w:rsid w:val="000D28B9"/>
    <w:rsid w:val="000E78D7"/>
    <w:rsid w:val="00104702"/>
    <w:rsid w:val="001457C5"/>
    <w:rsid w:val="00217B26"/>
    <w:rsid w:val="00264B28"/>
    <w:rsid w:val="002830B5"/>
    <w:rsid w:val="0029192F"/>
    <w:rsid w:val="002D12F2"/>
    <w:rsid w:val="002E4E4B"/>
    <w:rsid w:val="002E5DA0"/>
    <w:rsid w:val="00302AD1"/>
    <w:rsid w:val="0032464F"/>
    <w:rsid w:val="003A4CED"/>
    <w:rsid w:val="003B5DEB"/>
    <w:rsid w:val="00413144"/>
    <w:rsid w:val="004C4F0E"/>
    <w:rsid w:val="005213BF"/>
    <w:rsid w:val="005D396A"/>
    <w:rsid w:val="005D7F8F"/>
    <w:rsid w:val="006B7565"/>
    <w:rsid w:val="00787B09"/>
    <w:rsid w:val="007A15B0"/>
    <w:rsid w:val="007E12E5"/>
    <w:rsid w:val="008110CF"/>
    <w:rsid w:val="008B6134"/>
    <w:rsid w:val="009138D7"/>
    <w:rsid w:val="00981A85"/>
    <w:rsid w:val="009A6FCC"/>
    <w:rsid w:val="00A06A4C"/>
    <w:rsid w:val="00A1102B"/>
    <w:rsid w:val="00A742B5"/>
    <w:rsid w:val="00A84DAA"/>
    <w:rsid w:val="00AF4A3D"/>
    <w:rsid w:val="00B121BA"/>
    <w:rsid w:val="00B32FF4"/>
    <w:rsid w:val="00B63949"/>
    <w:rsid w:val="00B76CAC"/>
    <w:rsid w:val="00B90AE0"/>
    <w:rsid w:val="00C6050C"/>
    <w:rsid w:val="00CA428F"/>
    <w:rsid w:val="00D25272"/>
    <w:rsid w:val="00D86552"/>
    <w:rsid w:val="00DA2182"/>
    <w:rsid w:val="00E201E8"/>
    <w:rsid w:val="00E2710F"/>
    <w:rsid w:val="00EE1550"/>
    <w:rsid w:val="00F36300"/>
    <w:rsid w:val="00F77922"/>
    <w:rsid w:val="00F81FD5"/>
    <w:rsid w:val="00FC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2E403"/>
  <w14:defaultImageDpi w14:val="300"/>
  <w15:chartTrackingRefBased/>
  <w15:docId w15:val="{8CD58349-3CE9-664D-8C6B-C2C47256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spacing w:val="-5"/>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style>
  <w:style w:type="paragraph" w:customStyle="1" w:styleId="CcList">
    <w:name w:val="Cc List"/>
    <w:basedOn w:val="Normal"/>
    <w:pPr>
      <w:keepLines/>
      <w:spacing w:line="220" w:lineRule="atLeast"/>
      <w:ind w:left="360" w:hanging="360"/>
    </w:pPr>
  </w:style>
  <w:style w:type="paragraph" w:styleId="Closing">
    <w:name w:val="Closing"/>
    <w:basedOn w:val="Normal"/>
    <w:next w:val="Signature"/>
    <w:pPr>
      <w:keepNext/>
      <w:spacing w:after="60" w:line="220" w:lineRule="atLeast"/>
    </w:p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List">
    <w:name w:val="List"/>
    <w:basedOn w:val="BodyText"/>
    <w:pPr>
      <w:ind w:left="360" w:hanging="360"/>
    </w:pPr>
  </w:style>
  <w:style w:type="paragraph" w:styleId="ListBullet">
    <w:name w:val="List Bullet"/>
    <w:basedOn w:val="List"/>
    <w:autoRedefine/>
    <w:pPr>
      <w:numPr>
        <w:numId w:val="3"/>
      </w:numPr>
    </w:pPr>
  </w:style>
  <w:style w:type="paragraph" w:styleId="ListNumber">
    <w:name w:val="List Number"/>
    <w:basedOn w:val="BodyText"/>
    <w:pPr>
      <w:numPr>
        <w:numId w:val="4"/>
      </w:numPr>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Title">
    <w:name w:val="Title"/>
    <w:basedOn w:val="Normal"/>
    <w:qFormat/>
    <w:rsid w:val="00413144"/>
    <w:pPr>
      <w:spacing w:line="480" w:lineRule="auto"/>
      <w:jc w:val="center"/>
    </w:pPr>
    <w:rPr>
      <w:rFonts w:ascii="Times New Roman" w:hAnsi="Times New Roman"/>
      <w:spacing w:val="0"/>
      <w:sz w:val="24"/>
    </w:rPr>
  </w:style>
  <w:style w:type="paragraph" w:styleId="BalloonText">
    <w:name w:val="Balloon Text"/>
    <w:basedOn w:val="Normal"/>
    <w:semiHidden/>
    <w:rsid w:val="009A6FCC"/>
    <w:rPr>
      <w:rFonts w:ascii="Tahoma" w:hAnsi="Tahoma" w:cs="Tahoma"/>
      <w:sz w:val="16"/>
      <w:szCs w:val="16"/>
    </w:rPr>
  </w:style>
  <w:style w:type="character" w:styleId="UnresolvedMention">
    <w:name w:val="Unresolved Mention"/>
    <w:basedOn w:val="DefaultParagraphFont"/>
    <w:uiPriority w:val="99"/>
    <w:semiHidden/>
    <w:unhideWhenUsed/>
    <w:rsid w:val="00104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80637">
      <w:bodyDiv w:val="1"/>
      <w:marLeft w:val="0"/>
      <w:marRight w:val="0"/>
      <w:marTop w:val="0"/>
      <w:marBottom w:val="0"/>
      <w:divBdr>
        <w:top w:val="none" w:sz="0" w:space="0" w:color="auto"/>
        <w:left w:val="none" w:sz="0" w:space="0" w:color="auto"/>
        <w:bottom w:val="none" w:sz="0" w:space="0" w:color="auto"/>
        <w:right w:val="none" w:sz="0" w:space="0" w:color="auto"/>
      </w:divBdr>
    </w:div>
    <w:div w:id="1488397998">
      <w:bodyDiv w:val="1"/>
      <w:marLeft w:val="0"/>
      <w:marRight w:val="0"/>
      <w:marTop w:val="0"/>
      <w:marBottom w:val="0"/>
      <w:divBdr>
        <w:top w:val="none" w:sz="0" w:space="0" w:color="auto"/>
        <w:left w:val="none" w:sz="0" w:space="0" w:color="auto"/>
        <w:bottom w:val="none" w:sz="0" w:space="0" w:color="auto"/>
        <w:right w:val="none" w:sz="0" w:space="0" w:color="auto"/>
      </w:divBdr>
    </w:div>
    <w:div w:id="19609115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f.io/5mcw4/" TargetMode="External"/><Relationship Id="rId13" Type="http://schemas.openxmlformats.org/officeDocument/2006/relationships/hyperlink" Target="mailto:Padfield94@live.missouristate.edu" TargetMode="External"/><Relationship Id="rId3" Type="http://schemas.openxmlformats.org/officeDocument/2006/relationships/settings" Target="settings.xml"/><Relationship Id="rId7" Type="http://schemas.openxmlformats.org/officeDocument/2006/relationships/hyperlink" Target="https://osf.io/r8qp2/" TargetMode="External"/><Relationship Id="rId12" Type="http://schemas.openxmlformats.org/officeDocument/2006/relationships/hyperlink" Target="mailto:ebuchanan@harrisburg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ylajordan@utexas.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sf.io/9fgu8/"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Office\Templates\1033\Professional Letter.dot</Template>
  <TotalTime>13</TotalTime>
  <Pages>1</Pages>
  <Words>335</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January 3, 2004</vt:lpstr>
    </vt:vector>
  </TitlesOfParts>
  <Company>Evangel University</Company>
  <LinksUpToDate>false</LinksUpToDate>
  <CharactersWithSpaces>2596</CharactersWithSpaces>
  <SharedDoc>false</SharedDoc>
  <HLinks>
    <vt:vector size="12" baseType="variant">
      <vt:variant>
        <vt:i4>6488111</vt:i4>
      </vt:variant>
      <vt:variant>
        <vt:i4>9</vt:i4>
      </vt:variant>
      <vt:variant>
        <vt:i4>0</vt:i4>
      </vt:variant>
      <vt:variant>
        <vt:i4>5</vt:i4>
      </vt:variant>
      <vt:variant>
        <vt:lpwstr>mailto:ErinBuchanan@missouristate.edu</vt:lpwstr>
      </vt:variant>
      <vt:variant>
        <vt:lpwstr/>
      </vt:variant>
      <vt:variant>
        <vt:i4>7012406</vt:i4>
      </vt:variant>
      <vt:variant>
        <vt:i4>6</vt:i4>
      </vt:variant>
      <vt:variant>
        <vt:i4>0</vt:i4>
      </vt:variant>
      <vt:variant>
        <vt:i4>5</vt:i4>
      </vt:variant>
      <vt:variant>
        <vt:lpwstr>mailto:Jordan810@live.missouristate.edu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3, 2004</dc:title>
  <dc:subject/>
  <dc:creator>Authorized User</dc:creator>
  <cp:keywords/>
  <cp:lastModifiedBy>Buchanan, Erin M</cp:lastModifiedBy>
  <cp:revision>21</cp:revision>
  <cp:lastPrinted>2005-08-03T21:18:00Z</cp:lastPrinted>
  <dcterms:created xsi:type="dcterms:W3CDTF">2018-05-15T23:19:00Z</dcterms:created>
  <dcterms:modified xsi:type="dcterms:W3CDTF">2019-01-21T01:49:00Z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