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1C" w:rsidRDefault="00DD6490">
      <w:pPr>
        <w:pStyle w:val="Title"/>
      </w:pPr>
      <w:r>
        <w:rPr>
          <w:noProof/>
          <w:lang w:eastAsia="fr-CA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27910" cy="15576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291C" w:rsidRDefault="00BC291C">
      <w:pPr>
        <w:pStyle w:val="Title"/>
      </w:pPr>
    </w:p>
    <w:p w:rsidR="00BC291C" w:rsidRDefault="00BC291C">
      <w:pPr>
        <w:pStyle w:val="Title"/>
      </w:pPr>
    </w:p>
    <w:p w:rsidR="00BC291C" w:rsidRDefault="00DD6490">
      <w:pPr>
        <w:pStyle w:val="Title"/>
      </w:pPr>
      <w:r>
        <w:t>Rapport d'itération 1</w:t>
      </w:r>
    </w:p>
    <w:p w:rsidR="00BC291C" w:rsidRDefault="00BC291C">
      <w:pPr>
        <w:pStyle w:val="TextBody"/>
        <w:rPr>
          <w:sz w:val="32"/>
          <w:szCs w:val="32"/>
        </w:rPr>
      </w:pPr>
    </w:p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Laboratoire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Étudiants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Dominic</w:t>
            </w:r>
            <w:proofErr w:type="spellEnd"/>
            <w:r>
              <w:rPr>
                <w:sz w:val="32"/>
                <w:szCs w:val="32"/>
              </w:rPr>
              <w:t xml:space="preserve"> Roberge </w:t>
            </w:r>
          </w:p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André </w:t>
            </w:r>
            <w:proofErr w:type="spellStart"/>
            <w:r>
              <w:rPr>
                <w:sz w:val="32"/>
                <w:szCs w:val="32"/>
              </w:rPr>
              <w:t>Koolen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BC291C" w:rsidRDefault="00DD6490">
            <w:pPr>
              <w:pStyle w:val="TableContents"/>
            </w:pPr>
            <w:r>
              <w:rPr>
                <w:sz w:val="32"/>
                <w:szCs w:val="32"/>
              </w:rPr>
              <w:t xml:space="preserve">Anthony Martin Coallier 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Codes permanents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ROBD03129209</w:t>
            </w:r>
          </w:p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KOOA23039101</w:t>
            </w:r>
          </w:p>
          <w:p w:rsidR="00BC291C" w:rsidRDefault="00DD6490">
            <w:pPr>
              <w:pStyle w:val="TableContents"/>
            </w:pPr>
            <w:r>
              <w:rPr>
                <w:sz w:val="32"/>
                <w:szCs w:val="32"/>
              </w:rPr>
              <w:t xml:space="preserve">MARA19129107 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Cours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LOG210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Session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Été 2015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Professeur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Yvan Ross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Chargé de laboratoire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Charbonneau</w:t>
            </w:r>
          </w:p>
        </w:tc>
      </w:tr>
      <w:tr w:rsidR="00BC291C"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C291C" w:rsidRDefault="00DD6490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25-05-2015</w:t>
            </w:r>
          </w:p>
        </w:tc>
      </w:tr>
    </w:tbl>
    <w:p w:rsidR="00BC291C" w:rsidRDefault="00BC291C">
      <w:pPr>
        <w:pStyle w:val="TextBody"/>
        <w:rPr>
          <w:sz w:val="32"/>
          <w:szCs w:val="32"/>
        </w:rPr>
      </w:pPr>
    </w:p>
    <w:p w:rsidR="00BC291C" w:rsidRDefault="00DD6490">
      <w:pPr>
        <w:pStyle w:val="TextBody"/>
        <w:rPr>
          <w:sz w:val="32"/>
          <w:szCs w:val="32"/>
        </w:rPr>
      </w:pPr>
      <w:r>
        <w:br w:type="page"/>
      </w:r>
    </w:p>
    <w:p w:rsidR="00BC291C" w:rsidRDefault="00DD6490">
      <w:pPr>
        <w:pStyle w:val="Heading1"/>
      </w:pPr>
      <w:r>
        <w:lastRenderedPageBreak/>
        <w:t>Introduction</w:t>
      </w:r>
    </w:p>
    <w:p w:rsidR="00BC291C" w:rsidRDefault="00DD6490">
      <w:pPr>
        <w:pStyle w:val="TextBody"/>
      </w:pPr>
      <w:r>
        <w:rPr>
          <w:sz w:val="28"/>
          <w:szCs w:val="28"/>
        </w:rPr>
        <w:t xml:space="preserve">Nous sommes à l'air du mobile et du web, prendre du recul maintenant quant à ces technologies est perdre une part de marché face aux compétiteurs. Ceci est vrai même dans la </w:t>
      </w:r>
      <w:r w:rsidR="009951D0">
        <w:rPr>
          <w:sz w:val="28"/>
          <w:szCs w:val="28"/>
        </w:rPr>
        <w:t>restauration</w:t>
      </w:r>
      <w:r>
        <w:rPr>
          <w:sz w:val="28"/>
          <w:szCs w:val="28"/>
        </w:rPr>
        <w:t xml:space="preserve">, pour cette raison, nous nous </w:t>
      </w:r>
      <w:r w:rsidR="009951D0">
        <w:rPr>
          <w:sz w:val="28"/>
          <w:szCs w:val="28"/>
        </w:rPr>
        <w:t>lançons</w:t>
      </w:r>
      <w:r>
        <w:rPr>
          <w:sz w:val="28"/>
          <w:szCs w:val="28"/>
        </w:rPr>
        <w:t xml:space="preserve"> dans la conception d'un logiciel permettant la livraison de nourriture à domicile. Ce logiciel </w:t>
      </w:r>
      <w:r w:rsidR="009951D0">
        <w:rPr>
          <w:sz w:val="28"/>
          <w:szCs w:val="28"/>
        </w:rPr>
        <w:t>desservira</w:t>
      </w:r>
      <w:r>
        <w:rPr>
          <w:sz w:val="28"/>
          <w:szCs w:val="28"/>
        </w:rPr>
        <w:t xml:space="preserve"> plusieurs restaurants via des comptes restaurateurs</w:t>
      </w:r>
      <w:r w:rsidR="008B254C">
        <w:rPr>
          <w:sz w:val="28"/>
          <w:szCs w:val="28"/>
        </w:rPr>
        <w:t xml:space="preserve">, des </w:t>
      </w:r>
      <w:r w:rsidR="00917F2D">
        <w:rPr>
          <w:sz w:val="28"/>
          <w:szCs w:val="28"/>
        </w:rPr>
        <w:t>clients</w:t>
      </w:r>
      <w:r w:rsidR="008B254C">
        <w:rPr>
          <w:sz w:val="28"/>
          <w:szCs w:val="28"/>
        </w:rPr>
        <w:t xml:space="preserve"> </w:t>
      </w:r>
      <w:r w:rsidR="00EA0813">
        <w:rPr>
          <w:sz w:val="28"/>
          <w:szCs w:val="28"/>
        </w:rPr>
        <w:t>pourront</w:t>
      </w:r>
      <w:r w:rsidR="008B254C">
        <w:rPr>
          <w:sz w:val="28"/>
          <w:szCs w:val="28"/>
        </w:rPr>
        <w:t xml:space="preserve"> s’y créer un compte, payer et se faire livrer à domicile via le site</w:t>
      </w:r>
      <w:r>
        <w:rPr>
          <w:sz w:val="28"/>
          <w:szCs w:val="28"/>
        </w:rPr>
        <w:t>.</w:t>
      </w:r>
    </w:p>
    <w:p w:rsidR="00BC291C" w:rsidRDefault="00DD6490">
      <w:pPr>
        <w:pStyle w:val="TextBody"/>
        <w:rPr>
          <w:sz w:val="25"/>
          <w:szCs w:val="28"/>
        </w:rPr>
      </w:pPr>
      <w:r>
        <w:rPr>
          <w:sz w:val="28"/>
          <w:szCs w:val="28"/>
        </w:rPr>
        <w:t xml:space="preserve">Pour la première itération, nous avons choisi d'implémenter le </w:t>
      </w:r>
      <w:proofErr w:type="spellStart"/>
      <w:r>
        <w:rPr>
          <w:sz w:val="28"/>
          <w:szCs w:val="28"/>
        </w:rPr>
        <w:t>cadriciel</w:t>
      </w:r>
      <w:proofErr w:type="spellEnd"/>
      <w:r>
        <w:rPr>
          <w:sz w:val="28"/>
          <w:szCs w:val="28"/>
        </w:rPr>
        <w:t xml:space="preserve"> Django pour la gestion de comptes et de droits d'administrations. Nous allons</w:t>
      </w:r>
      <w:r w:rsidR="009951D0">
        <w:rPr>
          <w:sz w:val="28"/>
          <w:szCs w:val="28"/>
        </w:rPr>
        <w:t>,</w:t>
      </w:r>
      <w:r>
        <w:rPr>
          <w:sz w:val="28"/>
          <w:szCs w:val="28"/>
        </w:rPr>
        <w:t xml:space="preserve"> dans un premier temps</w:t>
      </w:r>
      <w:r w:rsidR="009951D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951D0">
        <w:rPr>
          <w:sz w:val="28"/>
          <w:szCs w:val="28"/>
        </w:rPr>
        <w:t>présenter</w:t>
      </w:r>
      <w:r>
        <w:rPr>
          <w:sz w:val="28"/>
          <w:szCs w:val="28"/>
        </w:rPr>
        <w:t xml:space="preserve"> le modèle du domaine, les diagrammes de séquence système, les contrats d'opérations et pour finir les diagrammes de séquences.</w:t>
      </w:r>
    </w:p>
    <w:p w:rsidR="00BC291C" w:rsidRDefault="00DD6490">
      <w:pPr>
        <w:pStyle w:val="Heading1"/>
      </w:pPr>
      <w:r>
        <w:lastRenderedPageBreak/>
        <w:t>Modèle du domaine</w:t>
      </w:r>
    </w:p>
    <w:p w:rsidR="00357862" w:rsidRDefault="008B0297">
      <w:pPr>
        <w:pStyle w:val="Head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12pt;height:473.25pt">
            <v:imagedata r:id="rId6" o:title="Blank Flowchart - New Page"/>
          </v:shape>
        </w:pict>
      </w:r>
    </w:p>
    <w:p w:rsidR="008B0297" w:rsidRDefault="008B0297">
      <w:pPr>
        <w:pStyle w:val="Heading1"/>
      </w:pPr>
    </w:p>
    <w:p w:rsidR="008B0297" w:rsidRDefault="008B0297">
      <w:pPr>
        <w:pStyle w:val="Heading1"/>
      </w:pPr>
    </w:p>
    <w:p w:rsidR="008B0297" w:rsidRDefault="008B0297">
      <w:pPr>
        <w:pStyle w:val="Heading1"/>
      </w:pPr>
    </w:p>
    <w:p w:rsidR="008B0297" w:rsidRDefault="008B0297">
      <w:pPr>
        <w:pStyle w:val="Heading1"/>
      </w:pPr>
    </w:p>
    <w:p w:rsidR="008B0297" w:rsidRDefault="008B0297">
      <w:pPr>
        <w:pStyle w:val="Heading1"/>
      </w:pPr>
    </w:p>
    <w:p w:rsidR="00BC291C" w:rsidRDefault="00DD6490">
      <w:pPr>
        <w:pStyle w:val="Heading1"/>
      </w:pPr>
      <w:r>
        <w:lastRenderedPageBreak/>
        <w:t>Diagramme séquence système</w:t>
      </w:r>
    </w:p>
    <w:p w:rsidR="00BC291C" w:rsidRDefault="00DD6490" w:rsidP="00DD6490">
      <w:pPr>
        <w:pStyle w:val="Heading1"/>
        <w:jc w:val="center"/>
        <w:rPr>
          <w:sz w:val="25"/>
          <w:szCs w:val="28"/>
        </w:rPr>
      </w:pPr>
      <w:r>
        <w:rPr>
          <w:noProof/>
          <w:sz w:val="28"/>
          <w:szCs w:val="28"/>
          <w:lang w:eastAsia="fr-CA" w:bidi="ar-SA"/>
        </w:rPr>
        <w:drawing>
          <wp:inline distT="0" distB="0" distL="0" distR="0">
            <wp:extent cx="4378325" cy="43783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437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fr-CA" w:bidi="ar-SA"/>
        </w:rPr>
        <w:lastRenderedPageBreak/>
        <w:drawing>
          <wp:inline distT="0" distB="0" distL="0" distR="0">
            <wp:extent cx="4428490" cy="44284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2AA" w:rsidRDefault="004A6AF5" w:rsidP="00DD6490">
      <w:pPr>
        <w:pStyle w:val="Heading1"/>
        <w:jc w:val="center"/>
        <w:rPr>
          <w:sz w:val="25"/>
          <w:szCs w:val="28"/>
        </w:rPr>
      </w:pPr>
      <w:r>
        <w:rPr>
          <w:sz w:val="25"/>
          <w:szCs w:val="28"/>
        </w:rPr>
        <w:pict>
          <v:shape id="_x0000_i1025" type="#_x0000_t75" style="width:357.75pt;height:278.25pt">
            <v:imagedata r:id="rId9" o:title="Untitled-1"/>
          </v:shape>
        </w:pict>
      </w:r>
    </w:p>
    <w:p w:rsidR="00BE42AA" w:rsidRDefault="00BE42AA" w:rsidP="00DD6490">
      <w:pPr>
        <w:pStyle w:val="Heading1"/>
        <w:jc w:val="center"/>
        <w:rPr>
          <w:sz w:val="25"/>
          <w:szCs w:val="28"/>
        </w:rPr>
      </w:pPr>
    </w:p>
    <w:p w:rsidR="00BE42AA" w:rsidRDefault="004A6AF5" w:rsidP="00DD6490">
      <w:pPr>
        <w:pStyle w:val="Heading1"/>
        <w:jc w:val="center"/>
        <w:rPr>
          <w:sz w:val="25"/>
          <w:szCs w:val="28"/>
        </w:rPr>
      </w:pPr>
      <w:r>
        <w:rPr>
          <w:sz w:val="25"/>
          <w:szCs w:val="28"/>
        </w:rPr>
        <w:lastRenderedPageBreak/>
        <w:pict>
          <v:shape id="_x0000_i1026" type="#_x0000_t75" style="width:357.75pt;height:318pt">
            <v:imagedata r:id="rId10" o:title="Gerer Comptes - Page 2"/>
          </v:shape>
        </w:pict>
      </w:r>
    </w:p>
    <w:p w:rsidR="00BE42AA" w:rsidRDefault="00BE42AA" w:rsidP="00DD6490">
      <w:pPr>
        <w:pStyle w:val="Heading1"/>
        <w:jc w:val="center"/>
        <w:rPr>
          <w:sz w:val="25"/>
          <w:szCs w:val="28"/>
        </w:rPr>
      </w:pPr>
    </w:p>
    <w:p w:rsidR="00BC291C" w:rsidRDefault="00DD6490">
      <w:pPr>
        <w:pStyle w:val="Heading1"/>
      </w:pPr>
      <w:r>
        <w:t>Contrats d'opérations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 w:rsidRPr="004A6AF5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Pr="00AB56CA" w:rsidRDefault="00DD6490">
            <w:pPr>
              <w:pStyle w:val="TableContents"/>
              <w:rPr>
                <w:lang w:val="en-CA"/>
              </w:rPr>
            </w:pPr>
            <w:proofErr w:type="gramStart"/>
            <w:r w:rsidRPr="00AB56CA">
              <w:rPr>
                <w:lang w:val="en-CA"/>
              </w:rPr>
              <w:t>identification(</w:t>
            </w:r>
            <w:proofErr w:type="spellStart"/>
            <w:proofErr w:type="gramEnd"/>
            <w:r w:rsidRPr="00AB56CA">
              <w:rPr>
                <w:lang w:val="en-CA"/>
              </w:rPr>
              <w:t>user:String</w:t>
            </w:r>
            <w:proofErr w:type="spellEnd"/>
            <w:r w:rsidRPr="00AB56CA">
              <w:rPr>
                <w:lang w:val="en-CA"/>
              </w:rPr>
              <w:t xml:space="preserve">, </w:t>
            </w:r>
            <w:proofErr w:type="spellStart"/>
            <w:r w:rsidRPr="00AB56CA">
              <w:rPr>
                <w:lang w:val="en-CA"/>
              </w:rPr>
              <w:t>pass:String</w:t>
            </w:r>
            <w:proofErr w:type="spellEnd"/>
            <w:r w:rsidRPr="00AB56CA">
              <w:rPr>
                <w:lang w:val="en-CA"/>
              </w:rPr>
              <w:t>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Identification du client au système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Création d'un objet Session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 xml:space="preserve">Attribut </w:t>
            </w:r>
            <w:proofErr w:type="spellStart"/>
            <w:r>
              <w:t>last_login</w:t>
            </w:r>
            <w:proofErr w:type="spellEnd"/>
            <w:r>
              <w:t xml:space="preserve"> modifié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Redirection vers la bonne page</w:t>
            </w:r>
          </w:p>
        </w:tc>
      </w:tr>
    </w:tbl>
    <w:p w:rsidR="00BC291C" w:rsidRDefault="00BC291C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proofErr w:type="spellStart"/>
            <w:proofErr w:type="gramStart"/>
            <w:r>
              <w:t>créerCompte</w:t>
            </w:r>
            <w:proofErr w:type="spellEnd"/>
            <w:r>
              <w:t>(</w:t>
            </w:r>
            <w:proofErr w:type="spellStart"/>
            <w:proofErr w:type="gramEnd"/>
            <w:r>
              <w:t>user:String</w:t>
            </w:r>
            <w:proofErr w:type="spellEnd"/>
            <w:r>
              <w:t xml:space="preserve">, </w:t>
            </w:r>
            <w:proofErr w:type="spellStart"/>
            <w:r>
              <w:t>pass:String</w:t>
            </w:r>
            <w:proofErr w:type="spellEnd"/>
            <w:r>
              <w:t xml:space="preserve">, </w:t>
            </w:r>
            <w:proofErr w:type="spellStart"/>
            <w:r>
              <w:t>addresses:Liste</w:t>
            </w:r>
            <w:proofErr w:type="spellEnd"/>
            <w:r>
              <w:t xml:space="preserve"> d'adresses, </w:t>
            </w:r>
            <w:proofErr w:type="spellStart"/>
            <w:r>
              <w:t>nom:String</w:t>
            </w:r>
            <w:proofErr w:type="spellEnd"/>
            <w:r>
              <w:t xml:space="preserve">, </w:t>
            </w:r>
            <w:proofErr w:type="spellStart"/>
            <w:r>
              <w:t>prénom:String</w:t>
            </w:r>
            <w:proofErr w:type="spellEnd"/>
            <w:r>
              <w:t xml:space="preserve">, </w:t>
            </w:r>
            <w:proofErr w:type="spellStart"/>
            <w:r>
              <w:t>courriel:String</w:t>
            </w:r>
            <w:proofErr w:type="spellEnd"/>
            <w:r>
              <w:t>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Création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 xml:space="preserve">Aucune sauf pour les comptes restaurateurs qui </w:t>
            </w:r>
            <w:proofErr w:type="gramStart"/>
            <w:r>
              <w:t>nécessite</w:t>
            </w:r>
            <w:proofErr w:type="gramEnd"/>
            <w:r>
              <w:t xml:space="preserve"> l'authentification au compte super-admin.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>Un compte a été créé</w:t>
            </w:r>
          </w:p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>Des objets A</w:t>
            </w:r>
            <w:r w:rsidR="00DD6490">
              <w:t>dresse sont créés</w:t>
            </w:r>
          </w:p>
          <w:p w:rsidR="00BC291C" w:rsidRDefault="00DD6490">
            <w:pPr>
              <w:pStyle w:val="TableContents"/>
              <w:numPr>
                <w:ilvl w:val="0"/>
                <w:numId w:val="1"/>
              </w:numPr>
            </w:pPr>
            <w:r>
              <w:t xml:space="preserve">Un courriel </w:t>
            </w:r>
            <w:proofErr w:type="spellStart"/>
            <w:r>
              <w:t>à</w:t>
            </w:r>
            <w:proofErr w:type="spellEnd"/>
            <w:r>
              <w:t xml:space="preserve"> été envoyé à l'adresse du compte indiquée</w:t>
            </w:r>
          </w:p>
        </w:tc>
      </w:tr>
    </w:tbl>
    <w:p w:rsidR="00BC291C" w:rsidRDefault="00BC291C"/>
    <w:p w:rsidR="008B0297" w:rsidRDefault="008B0297">
      <w:bookmarkStart w:id="0" w:name="_GoBack"/>
      <w:bookmarkEnd w:id="0"/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proofErr w:type="spellStart"/>
            <w:proofErr w:type="gramStart"/>
            <w:r>
              <w:t>modifierCom</w:t>
            </w:r>
            <w:r w:rsidR="00626105">
              <w:t>pte</w:t>
            </w:r>
            <w:proofErr w:type="spellEnd"/>
            <w:r w:rsidR="00626105">
              <w:t>(</w:t>
            </w:r>
            <w:proofErr w:type="spellStart"/>
            <w:proofErr w:type="gramEnd"/>
            <w:r w:rsidR="00626105">
              <w:t>user:String</w:t>
            </w:r>
            <w:proofErr w:type="spellEnd"/>
            <w:r w:rsidR="00626105">
              <w:t xml:space="preserve">, </w:t>
            </w:r>
            <w:proofErr w:type="spellStart"/>
            <w:r w:rsidR="00626105">
              <w:t>pass:String</w:t>
            </w:r>
            <w:proofErr w:type="spellEnd"/>
            <w:r w:rsidR="00626105">
              <w:t xml:space="preserve">, </w:t>
            </w:r>
            <w:proofErr w:type="spellStart"/>
            <w:r w:rsidR="00626105">
              <w:t>a</w:t>
            </w:r>
            <w:r>
              <w:t>dresses:Liste</w:t>
            </w:r>
            <w:proofErr w:type="spellEnd"/>
            <w:r>
              <w:t xml:space="preserve"> d'adresses, </w:t>
            </w:r>
            <w:proofErr w:type="spellStart"/>
            <w:r>
              <w:t>nom:String</w:t>
            </w:r>
            <w:proofErr w:type="spellEnd"/>
            <w:r>
              <w:t xml:space="preserve">, </w:t>
            </w:r>
            <w:proofErr w:type="spellStart"/>
            <w:r>
              <w:t>prénom:String</w:t>
            </w:r>
            <w:proofErr w:type="spellEnd"/>
            <w:r>
              <w:t xml:space="preserve">, </w:t>
            </w:r>
            <w:proofErr w:type="spellStart"/>
            <w:r>
              <w:t>courriel:String</w:t>
            </w:r>
            <w:proofErr w:type="spellEnd"/>
            <w:r>
              <w:t>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Modification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 et le client est authentifié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 xml:space="preserve">Les </w:t>
            </w:r>
            <w:proofErr w:type="gramStart"/>
            <w:r>
              <w:t>attributs  du</w:t>
            </w:r>
            <w:proofErr w:type="gramEnd"/>
            <w:r>
              <w:t xml:space="preserve"> compte</w:t>
            </w:r>
            <w:r w:rsidR="00DD6490">
              <w:t xml:space="preserve"> sont modifiés</w:t>
            </w:r>
          </w:p>
          <w:p w:rsidR="00BC291C" w:rsidRDefault="00626105">
            <w:pPr>
              <w:pStyle w:val="TableContents"/>
              <w:numPr>
                <w:ilvl w:val="0"/>
                <w:numId w:val="1"/>
              </w:numPr>
            </w:pPr>
            <w:r>
              <w:t>Des obje</w:t>
            </w:r>
            <w:r w:rsidR="00DD6490">
              <w:t>ts Adresse sont créés/modifiés/supprimés</w:t>
            </w:r>
          </w:p>
        </w:tc>
      </w:tr>
    </w:tbl>
    <w:p w:rsidR="00AB56CA" w:rsidRDefault="00AB56CA">
      <w:r>
        <w:t xml:space="preserve"> 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BC291C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proofErr w:type="spellStart"/>
            <w:proofErr w:type="gramStart"/>
            <w:r>
              <w:t>supprimerCompte</w:t>
            </w:r>
            <w:proofErr w:type="spellEnd"/>
            <w:r>
              <w:t>(</w:t>
            </w:r>
            <w:proofErr w:type="spellStart"/>
            <w:proofErr w:type="gramEnd"/>
            <w:r>
              <w:t>id:Int</w:t>
            </w:r>
            <w:proofErr w:type="spellEnd"/>
            <w:r>
              <w:t>)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Suppression d'un compte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</w:pPr>
            <w:r>
              <w:t>Le compte existe</w:t>
            </w:r>
          </w:p>
        </w:tc>
      </w:tr>
      <w:tr w:rsidR="00BC291C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291C" w:rsidRDefault="00DD6490">
            <w:pPr>
              <w:pStyle w:val="TableContents"/>
              <w:numPr>
                <w:ilvl w:val="0"/>
                <w:numId w:val="2"/>
              </w:numPr>
            </w:pPr>
            <w:r>
              <w:t>Demande confirmation</w:t>
            </w:r>
          </w:p>
        </w:tc>
      </w:tr>
    </w:tbl>
    <w:p w:rsidR="00AB56CA" w:rsidRDefault="00AB56CA" w:rsidP="00AB56CA"/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5"/>
        <w:gridCol w:w="7710"/>
      </w:tblGrid>
      <w:tr w:rsidR="00AB56CA" w:rsidTr="00AD6A29"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Opération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proofErr w:type="spellStart"/>
            <w:proofErr w:type="gramStart"/>
            <w:r>
              <w:t>confirmerSupression</w:t>
            </w:r>
            <w:proofErr w:type="spellEnd"/>
            <w:r>
              <w:t>(</w:t>
            </w:r>
            <w:proofErr w:type="spellStart"/>
            <w:proofErr w:type="gramEnd"/>
            <w:r>
              <w:t>id:Int</w:t>
            </w:r>
            <w:proofErr w:type="spellEnd"/>
            <w:r>
              <w:t>)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Référence croisée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r>
              <w:t>Suppression d'un compte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Préconditions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</w:pPr>
            <w:r>
              <w:t>Le compte existe</w:t>
            </w:r>
          </w:p>
        </w:tc>
      </w:tr>
      <w:tr w:rsidR="00AB56CA" w:rsidTr="00AD6A29"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Postconditions</w:t>
            </w:r>
            <w:proofErr w:type="spellEnd"/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B56CA" w:rsidRDefault="00AB56CA" w:rsidP="00AD6A29">
            <w:pPr>
              <w:pStyle w:val="TableContents"/>
              <w:numPr>
                <w:ilvl w:val="0"/>
                <w:numId w:val="1"/>
              </w:numPr>
            </w:pPr>
            <w:r>
              <w:t xml:space="preserve">L'attribut du compte </w:t>
            </w:r>
            <w:proofErr w:type="spellStart"/>
            <w:r>
              <w:t>is_active</w:t>
            </w:r>
            <w:proofErr w:type="spellEnd"/>
            <w:r>
              <w:t xml:space="preserve"> est mis à False </w:t>
            </w:r>
          </w:p>
        </w:tc>
      </w:tr>
    </w:tbl>
    <w:p w:rsidR="00BC291C" w:rsidRDefault="00BC291C">
      <w:pPr>
        <w:pStyle w:val="Heading1"/>
      </w:pPr>
    </w:p>
    <w:p w:rsidR="00BC291C" w:rsidRDefault="00DD6490">
      <w:pPr>
        <w:pStyle w:val="Heading1"/>
      </w:pPr>
      <w:r>
        <w:t>Diagramme de séquence</w:t>
      </w:r>
    </w:p>
    <w:p w:rsidR="004A6AF5" w:rsidRDefault="004A6AF5">
      <w:pPr>
        <w:pStyle w:val="Heading1"/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  <w:r w:rsidRPr="004A6AF5">
        <w:rPr>
          <w:b w:val="0"/>
          <w:sz w:val="28"/>
          <w:szCs w:val="28"/>
        </w:rPr>
        <w:t>Identification du client</w:t>
      </w:r>
    </w:p>
    <w:p w:rsidR="004A6AF5" w:rsidRPr="004A6AF5" w:rsidRDefault="004A6AF5" w:rsidP="004A6AF5">
      <w:pPr>
        <w:pStyle w:val="Heading1"/>
        <w:rPr>
          <w:b w:val="0"/>
          <w:sz w:val="28"/>
          <w:szCs w:val="28"/>
        </w:rPr>
      </w:pPr>
      <w:r>
        <w:rPr>
          <w:noProof/>
          <w:lang w:eastAsia="fr-CA" w:bidi="ar-SA"/>
        </w:rPr>
        <w:drawing>
          <wp:inline distT="0" distB="0" distL="0" distR="0">
            <wp:extent cx="6323330" cy="5201920"/>
            <wp:effectExtent l="0" t="0" r="0" b="0"/>
            <wp:docPr id="4" name="Picture 4" descr="C:\Users\Anthony\AppData\Local\Microsoft\Windows\INetCache\Content.Word\identification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hony\AppData\Local\Microsoft\Windows\INetCache\Content.Word\identification - New Page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  <w:r w:rsidRPr="004A6AF5">
        <w:rPr>
          <w:b w:val="0"/>
          <w:sz w:val="28"/>
          <w:szCs w:val="28"/>
        </w:rPr>
        <w:lastRenderedPageBreak/>
        <w:t>Création du compte</w:t>
      </w:r>
    </w:p>
    <w:p w:rsidR="004A6AF5" w:rsidRPr="004A6AF5" w:rsidRDefault="004A6AF5" w:rsidP="004A6AF5">
      <w:pPr>
        <w:pStyle w:val="Heading1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fr-CA" w:bidi="ar-SA"/>
        </w:rPr>
        <w:drawing>
          <wp:inline distT="0" distB="0" distL="0" distR="0">
            <wp:extent cx="6323330" cy="5193030"/>
            <wp:effectExtent l="0" t="0" r="0" b="0"/>
            <wp:docPr id="5" name="Picture 5" descr="C:\Users\Anthony\AppData\Local\Microsoft\Windows\INetCache\Content.Word\creation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thony\AppData\Local\Microsoft\Windows\INetCache\Content.Word\creation - New Page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  <w:r w:rsidRPr="004A6AF5">
        <w:rPr>
          <w:b w:val="0"/>
          <w:sz w:val="28"/>
          <w:szCs w:val="28"/>
        </w:rPr>
        <w:lastRenderedPageBreak/>
        <w:t>Modification du compte</w:t>
      </w:r>
    </w:p>
    <w:p w:rsidR="004A6AF5" w:rsidRPr="004A6AF5" w:rsidRDefault="004A6AF5" w:rsidP="004A6AF5">
      <w:pPr>
        <w:pStyle w:val="Heading1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  <w:lang w:eastAsia="fr-CA" w:bidi="ar-SA"/>
        </w:rPr>
        <w:drawing>
          <wp:inline distT="0" distB="0" distL="0" distR="0">
            <wp:extent cx="6323330" cy="7479030"/>
            <wp:effectExtent l="0" t="0" r="0" b="0"/>
            <wp:docPr id="6" name="Picture 6" descr="C:\Users\Anthony\AppData\Local\Microsoft\Windows\INetCache\Content.Word\modification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hony\AppData\Local\Microsoft\Windows\INetCache\Content.Word\modification - New Page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747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Default="004A6AF5" w:rsidP="004A6AF5">
      <w:pPr>
        <w:pStyle w:val="Heading1"/>
        <w:rPr>
          <w:b w:val="0"/>
          <w:sz w:val="28"/>
          <w:szCs w:val="28"/>
        </w:rPr>
      </w:pPr>
    </w:p>
    <w:p w:rsidR="004A6AF5" w:rsidRPr="004A6AF5" w:rsidRDefault="004A6AF5" w:rsidP="004A6AF5">
      <w:pPr>
        <w:pStyle w:val="Heading1"/>
        <w:rPr>
          <w:b w:val="0"/>
          <w:sz w:val="28"/>
          <w:szCs w:val="28"/>
        </w:rPr>
      </w:pPr>
      <w:r w:rsidRPr="004A6AF5">
        <w:rPr>
          <w:b w:val="0"/>
          <w:sz w:val="28"/>
          <w:szCs w:val="28"/>
        </w:rPr>
        <w:lastRenderedPageBreak/>
        <w:t>Suppression du compte</w:t>
      </w:r>
    </w:p>
    <w:p w:rsidR="00BC291C" w:rsidRDefault="004A6AF5">
      <w:pPr>
        <w:pStyle w:val="Heading1"/>
        <w:rPr>
          <w:sz w:val="25"/>
          <w:szCs w:val="28"/>
        </w:rPr>
      </w:pPr>
      <w:r>
        <w:rPr>
          <w:b w:val="0"/>
          <w:noProof/>
          <w:sz w:val="28"/>
          <w:szCs w:val="28"/>
          <w:lang w:eastAsia="fr-CA" w:bidi="ar-SA"/>
        </w:rPr>
        <w:drawing>
          <wp:inline distT="0" distB="0" distL="0" distR="0">
            <wp:extent cx="6331585" cy="5012055"/>
            <wp:effectExtent l="0" t="0" r="0" b="0"/>
            <wp:docPr id="7" name="Picture 7" descr="C:\Users\Anthony\AppData\Local\Microsoft\Windows\INetCache\Content.Word\delete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hony\AppData\Local\Microsoft\Windows\INetCache\Content.Word\delete - New Page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AF5" w:rsidRDefault="004A6AF5">
      <w:pPr>
        <w:pStyle w:val="Heading1"/>
      </w:pPr>
    </w:p>
    <w:p w:rsidR="004A6AF5" w:rsidRDefault="004A6AF5">
      <w:pPr>
        <w:pStyle w:val="Heading1"/>
      </w:pPr>
    </w:p>
    <w:p w:rsidR="004A6AF5" w:rsidRDefault="004A6AF5">
      <w:pPr>
        <w:pStyle w:val="Heading1"/>
      </w:pPr>
    </w:p>
    <w:p w:rsidR="004A6AF5" w:rsidRDefault="004A6AF5">
      <w:pPr>
        <w:pStyle w:val="Heading1"/>
      </w:pPr>
    </w:p>
    <w:p w:rsidR="004A6AF5" w:rsidRDefault="004A6AF5">
      <w:pPr>
        <w:pStyle w:val="Heading1"/>
      </w:pPr>
    </w:p>
    <w:p w:rsidR="004A6AF5" w:rsidRDefault="004A6AF5">
      <w:pPr>
        <w:pStyle w:val="Heading1"/>
      </w:pPr>
    </w:p>
    <w:p w:rsidR="004A6AF5" w:rsidRDefault="004A6AF5">
      <w:pPr>
        <w:pStyle w:val="Heading1"/>
      </w:pPr>
    </w:p>
    <w:p w:rsidR="00BC291C" w:rsidRDefault="00DD6490">
      <w:pPr>
        <w:pStyle w:val="Heading1"/>
      </w:pPr>
      <w:r>
        <w:lastRenderedPageBreak/>
        <w:t>Conclusion</w:t>
      </w:r>
    </w:p>
    <w:p w:rsidR="006C51FC" w:rsidRDefault="008B254C" w:rsidP="006C51FC">
      <w:pPr>
        <w:pStyle w:val="Heading1"/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 xml:space="preserve">Durant cette première itération nous avons couvert toute les fonctionnalités d’authentification/création/modification de compte client tout en mettant en place le </w:t>
      </w:r>
      <w:proofErr w:type="spellStart"/>
      <w:r>
        <w:rPr>
          <w:b w:val="0"/>
          <w:sz w:val="25"/>
          <w:szCs w:val="28"/>
        </w:rPr>
        <w:t>cadriciel</w:t>
      </w:r>
      <w:proofErr w:type="spellEnd"/>
      <w:r>
        <w:rPr>
          <w:b w:val="0"/>
          <w:sz w:val="25"/>
          <w:szCs w:val="28"/>
        </w:rPr>
        <w:t xml:space="preserve"> et le pr</w:t>
      </w:r>
      <w:r w:rsidR="00D64010">
        <w:rPr>
          <w:b w:val="0"/>
          <w:sz w:val="25"/>
          <w:szCs w:val="28"/>
        </w:rPr>
        <w:t>ojet de façon générale.</w:t>
      </w:r>
      <w:r w:rsidR="006C51FC">
        <w:rPr>
          <w:b w:val="0"/>
          <w:sz w:val="25"/>
          <w:szCs w:val="28"/>
        </w:rPr>
        <w:t xml:space="preserve"> </w:t>
      </w:r>
    </w:p>
    <w:p w:rsidR="006C51FC" w:rsidRDefault="006C51FC" w:rsidP="006C51FC">
      <w:pPr>
        <w:pStyle w:val="Heading1"/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>Comme Django offrait déjà beaucoup de code et de classes pour la gestion des usagers, nous n’avons eu qu’à faire un modèle</w:t>
      </w:r>
      <w:r w:rsidR="005B5266">
        <w:rPr>
          <w:b w:val="0"/>
          <w:sz w:val="25"/>
          <w:szCs w:val="28"/>
        </w:rPr>
        <w:t xml:space="preserve"> de données</w:t>
      </w:r>
      <w:r>
        <w:rPr>
          <w:b w:val="0"/>
          <w:sz w:val="25"/>
          <w:szCs w:val="28"/>
        </w:rPr>
        <w:t xml:space="preserve"> pour les détails tel que ; adresse, téléphone, pays, ville, etc. La gestion des groupes de permission</w:t>
      </w:r>
      <w:r w:rsidR="007C446D">
        <w:rPr>
          <w:b w:val="0"/>
          <w:sz w:val="25"/>
          <w:szCs w:val="28"/>
        </w:rPr>
        <w:t>s</w:t>
      </w:r>
      <w:r>
        <w:rPr>
          <w:b w:val="0"/>
          <w:sz w:val="25"/>
          <w:szCs w:val="28"/>
        </w:rPr>
        <w:t xml:space="preserve"> était déjà inclus dans le CMS intégré de Django ; les nouveau clients auront leur groupe et les restaurateurs le leur.</w:t>
      </w:r>
    </w:p>
    <w:p w:rsidR="005B5266" w:rsidRDefault="006C51FC" w:rsidP="005B5266">
      <w:pPr>
        <w:pStyle w:val="Heading1"/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>La</w:t>
      </w:r>
      <w:r w:rsidR="00D64010">
        <w:rPr>
          <w:b w:val="0"/>
          <w:sz w:val="25"/>
          <w:szCs w:val="28"/>
        </w:rPr>
        <w:t xml:space="preserve"> prochaine itération couvrira la gestion</w:t>
      </w:r>
      <w:r w:rsidR="005B5266">
        <w:rPr>
          <w:b w:val="0"/>
          <w:sz w:val="25"/>
          <w:szCs w:val="28"/>
        </w:rPr>
        <w:t xml:space="preserve"> des restaurants et des menus dans l’administration du site. Pour finir voici quelques points critiques à clarifier pour celle-ci ;</w:t>
      </w:r>
    </w:p>
    <w:p w:rsidR="005B5266" w:rsidRDefault="00BF75E2" w:rsidP="005B5266">
      <w:pPr>
        <w:pStyle w:val="Heading1"/>
        <w:numPr>
          <w:ilvl w:val="0"/>
          <w:numId w:val="5"/>
        </w:numPr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>Choix des « </w:t>
      </w:r>
      <w:proofErr w:type="spellStart"/>
      <w:r>
        <w:rPr>
          <w:b w:val="0"/>
          <w:sz w:val="25"/>
          <w:szCs w:val="28"/>
        </w:rPr>
        <w:t>templates</w:t>
      </w:r>
      <w:proofErr w:type="spellEnd"/>
      <w:r>
        <w:rPr>
          <w:b w:val="0"/>
          <w:sz w:val="25"/>
          <w:szCs w:val="28"/>
        </w:rPr>
        <w:t> », couleurs et du contenu par le restaurateur : « sites » de Django, intégration Django-CMS, questions de design, etc.</w:t>
      </w:r>
    </w:p>
    <w:p w:rsidR="005F2D36" w:rsidRPr="008B254C" w:rsidRDefault="005F2D36" w:rsidP="005F2D36">
      <w:pPr>
        <w:pStyle w:val="Heading1"/>
        <w:numPr>
          <w:ilvl w:val="0"/>
          <w:numId w:val="5"/>
        </w:numPr>
        <w:rPr>
          <w:b w:val="0"/>
          <w:sz w:val="25"/>
          <w:szCs w:val="28"/>
        </w:rPr>
      </w:pPr>
      <w:r>
        <w:rPr>
          <w:b w:val="0"/>
          <w:sz w:val="25"/>
          <w:szCs w:val="28"/>
        </w:rPr>
        <w:t xml:space="preserve">Gestion de la devise, des taxes et rabais sur les « produits » (item de la commande) </w:t>
      </w:r>
    </w:p>
    <w:sectPr w:rsidR="005F2D36" w:rsidRPr="008B254C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E76DE"/>
    <w:multiLevelType w:val="hybridMultilevel"/>
    <w:tmpl w:val="F2D46D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1A9A"/>
    <w:multiLevelType w:val="multilevel"/>
    <w:tmpl w:val="8C9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E6143F0"/>
    <w:multiLevelType w:val="multilevel"/>
    <w:tmpl w:val="0D48E7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4984D9D"/>
    <w:multiLevelType w:val="multilevel"/>
    <w:tmpl w:val="6F7E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AA6078B"/>
    <w:multiLevelType w:val="hybridMultilevel"/>
    <w:tmpl w:val="09EE364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C291C"/>
    <w:rsid w:val="001F1EDC"/>
    <w:rsid w:val="00357862"/>
    <w:rsid w:val="004A6AF5"/>
    <w:rsid w:val="00596F2B"/>
    <w:rsid w:val="005B5266"/>
    <w:rsid w:val="005F2D36"/>
    <w:rsid w:val="00626105"/>
    <w:rsid w:val="006C51FC"/>
    <w:rsid w:val="00745099"/>
    <w:rsid w:val="007C446D"/>
    <w:rsid w:val="008B0297"/>
    <w:rsid w:val="008B254C"/>
    <w:rsid w:val="00917F2D"/>
    <w:rsid w:val="009951D0"/>
    <w:rsid w:val="00AB56CA"/>
    <w:rsid w:val="00BC291C"/>
    <w:rsid w:val="00BE42AA"/>
    <w:rsid w:val="00BF75E2"/>
    <w:rsid w:val="00D64010"/>
    <w:rsid w:val="00DD6490"/>
    <w:rsid w:val="00EA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E0F641-8815-4D87-A391-C8E4ECD2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szCs w:val="24"/>
        <w:lang w:val="fr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</w:style>
  <w:style w:type="paragraph" w:styleId="BalloonText">
    <w:name w:val="Balloon Text"/>
    <w:basedOn w:val="Normal"/>
    <w:link w:val="BalloonTextChar"/>
    <w:uiPriority w:val="99"/>
    <w:semiHidden/>
    <w:unhideWhenUsed/>
    <w:rsid w:val="00DD649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90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552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Roberge Dominic</dc:creator>
  <cp:lastModifiedBy>Anthony Martin Coallier</cp:lastModifiedBy>
  <cp:revision>34</cp:revision>
  <dcterms:created xsi:type="dcterms:W3CDTF">2015-05-20T14:47:00Z</dcterms:created>
  <dcterms:modified xsi:type="dcterms:W3CDTF">2015-05-25T14:01:00Z</dcterms:modified>
  <dc:language>fr-CA</dc:language>
</cp:coreProperties>
</file>