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前端简历</w:t>
      </w: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姓名：吴东伟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毕业院校：杭州科技职业技术学院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专业：计算机应用技术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手机：15990044142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"mailto:1877029392@qq.com"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1877029392@qq.com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兴趣：vue，微信小程序，做项目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个人技能</w:t>
      </w:r>
    </w:p>
    <w:tbl>
      <w:tblPr>
        <w:tblStyle w:val="8"/>
        <w:tblW w:w="8752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7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7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Vue / react / javascript / es6 /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bootstrap 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HTML/ css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c# 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微信小程序/vue项目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firstLine="482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项目名称：</w:t>
      </w:r>
      <w:r>
        <w:rPr>
          <w:rFonts w:hint="eastAsia"/>
          <w:b/>
          <w:bCs/>
          <w:sz w:val="21"/>
          <w:szCs w:val="21"/>
          <w:lang w:val="en-US" w:eastAsia="zh-CN"/>
        </w:rPr>
        <w:t>个人博客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技术点：  vue、bootstrap、野狗、es6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我的责任：用vue搭建环境，设计界面，使用bootstrap、组件、模块编写程序，以及维护页面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项目内容：项目有两三个页面，一个是用来提交博客内容，一个是用来展示博客信息，第三个页面展示单个信息，可对其进行编辑删除等。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项目名称：</w:t>
      </w:r>
      <w:r>
        <w:rPr>
          <w:rFonts w:hint="eastAsia"/>
          <w:b/>
          <w:bCs/>
          <w:sz w:val="21"/>
          <w:szCs w:val="21"/>
          <w:lang w:val="en-US" w:eastAsia="zh-CN"/>
        </w:rPr>
        <w:t>用户管理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技术点：  vue、bootstrap、json、es6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我的责任：用vue搭建环境，设计界面，使用bootstrap工具、组件、模块编写程序，以及后期维护页面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项目内容：首页展示用户信息，通过引用组件来获取外部数据，可对其进行修改、删除。也可以添加用户信息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项目名称：</w:t>
      </w:r>
      <w:r>
        <w:rPr>
          <w:rFonts w:hint="eastAsia"/>
          <w:b/>
          <w:bCs/>
          <w:sz w:val="21"/>
          <w:szCs w:val="21"/>
          <w:lang w:val="en-US" w:eastAsia="zh-CN"/>
        </w:rPr>
        <w:t>微信小程序（猜拳游戏）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技术点：  微信开发工具、es6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我的责任：设计一个简单的页面，通过es6语法、定时器、以及微信小程序api完成项目，以及完成后的维护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项目内容：该游戏有两名选手，一名电脑，一名玩家，赢者加分，电脑随机出拳。玩家可以查看得到的分数。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项目名称：</w:t>
      </w:r>
      <w:r>
        <w:rPr>
          <w:rFonts w:hint="eastAsia"/>
          <w:b/>
          <w:bCs/>
          <w:sz w:val="21"/>
          <w:szCs w:val="21"/>
          <w:lang w:val="en-US" w:eastAsia="zh-CN"/>
        </w:rPr>
        <w:t>购物平台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技术点：  c#、sql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我的责任：设计前台和后台页面，从sqlserver获取后台数据，在c#环境下编写项目，完成后对其进行维护和更新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内容：用户登录到首页可浏览产品，选择喜欢的添加到购物车提交之后，可在订单页面查看订单信息。管理员可登录至后台，对产品进行管理（删除、修改、添加）。也可对用户进行管理，对用户提交的订单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校园经历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加入蜗壳社团，在社团内积极活跃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社团小组组长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</w:p>
    <w:p>
      <w:pPr>
        <w:pStyle w:val="4"/>
        <w:ind w:firstLine="482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工作经历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虹软（杭州）：大数据 (实习生) </w:t>
      </w:r>
      <w:r>
        <w:rPr>
          <w:rFonts w:hint="eastAsia"/>
          <w:sz w:val="24"/>
          <w:szCs w:val="24"/>
          <w:lang w:val="en-US" w:eastAsia="zh-CN"/>
        </w:rPr>
        <w:t xml:space="preserve">             2018-07-09——2018-11-30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证书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一级Windows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网页设计师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B级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英语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/>
          <w:sz w:val="21"/>
          <w:szCs w:val="21"/>
          <w:lang w:val="en-US" w:eastAsia="zh-CN"/>
        </w:rPr>
      </w:pPr>
    </w:p>
    <w:sectPr>
      <w:footnotePr>
        <w:numRestart w:val="eachPage"/>
      </w:footnotePr>
      <w:pgSz w:w="11906" w:h="16838"/>
      <w:pgMar w:top="1134" w:right="1134" w:bottom="1134" w:left="1701" w:header="851" w:footer="992" w:gutter="0"/>
      <w:pgNumType w:start="1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BD274"/>
    <w:multiLevelType w:val="singleLevel"/>
    <w:tmpl w:val="848BD27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1DA9DDC"/>
    <w:multiLevelType w:val="singleLevel"/>
    <w:tmpl w:val="51DA9DD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F0995"/>
    <w:rsid w:val="07C22EF0"/>
    <w:rsid w:val="1096574E"/>
    <w:rsid w:val="159F0995"/>
    <w:rsid w:val="3C1246EC"/>
    <w:rsid w:val="420C74F5"/>
    <w:rsid w:val="5F5C39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2019-03-14T15:46:00Z</dcterms:created>
  <dc:creator>@_#东伟</dc:creator>
  <cp:lastModifiedBy>@_#东伟</cp:lastModifiedBy>
  <dcterms:modified xsi:type="dcterms:W3CDTF">2019-03-15T12:10:35Z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