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793" w:rsidRPr="0045290E" w:rsidRDefault="0045290E" w:rsidP="00990793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СВОДКА</w:t>
      </w:r>
    </w:p>
    <w:p w:rsidR="00990793" w:rsidRDefault="00990793" w:rsidP="00990793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сводка отображает статистику договоров (действующие, </w:t>
      </w:r>
      <w:r w:rsidR="0045290E">
        <w:rPr>
          <w:rFonts w:ascii="Times New Roman" w:hAnsi="Times New Roman" w:cs="Times New Roman"/>
          <w:sz w:val="28"/>
          <w:szCs w:val="28"/>
        </w:rPr>
        <w:t>расторгнутые</w:t>
      </w:r>
      <w:r>
        <w:rPr>
          <w:rFonts w:ascii="Times New Roman" w:hAnsi="Times New Roman" w:cs="Times New Roman"/>
          <w:sz w:val="28"/>
          <w:szCs w:val="28"/>
        </w:rPr>
        <w:t>, просроченные)</w:t>
      </w:r>
      <w:r w:rsidR="003430D7">
        <w:rPr>
          <w:rFonts w:ascii="Times New Roman" w:hAnsi="Times New Roman" w:cs="Times New Roman"/>
          <w:sz w:val="28"/>
          <w:szCs w:val="28"/>
        </w:rPr>
        <w:t>, согласно рисунку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0793" w:rsidRDefault="00990793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64715" cy="1316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58" cy="1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793" w:rsidRDefault="00990793" w:rsidP="00990793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:rsidR="003430D7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можно перейти к списку интересующих договоров, нажав на соответствующую кнопку (рисунок 2).</w:t>
      </w:r>
    </w:p>
    <w:p w:rsidR="003430D7" w:rsidRDefault="003430D7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65455" cy="1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70" cy="131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D7" w:rsidRDefault="003430D7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:rsidR="0045290E" w:rsidRDefault="0045290E" w:rsidP="003430D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3430D7" w:rsidP="003430D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«Поиск договоров» происходит переход на пункт поиска (рисунок 3). Дальнейшие действия согласно пункту </w:t>
      </w:r>
      <w:r w:rsidR="002C0D6D">
        <w:rPr>
          <w:rFonts w:ascii="Times New Roman" w:hAnsi="Times New Roman" w:cs="Times New Roman"/>
          <w:sz w:val="28"/>
          <w:szCs w:val="28"/>
        </w:rPr>
        <w:t>4.</w:t>
      </w:r>
    </w:p>
    <w:p w:rsidR="003430D7" w:rsidRDefault="002C0D6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8783" cy="1537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91" cy="154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:rsidR="0045290E" w:rsidRDefault="0045290E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«Поиск по адресу» происходит переход на пункт поиска по адресу (</w:t>
      </w:r>
      <w:r w:rsidR="001E6A5D">
        <w:rPr>
          <w:rFonts w:ascii="Times New Roman" w:hAnsi="Times New Roman" w:cs="Times New Roman"/>
          <w:sz w:val="28"/>
          <w:szCs w:val="28"/>
        </w:rPr>
        <w:t>рисунок 4)</w:t>
      </w:r>
      <w:r>
        <w:rPr>
          <w:rFonts w:ascii="Times New Roman" w:hAnsi="Times New Roman" w:cs="Times New Roman"/>
          <w:sz w:val="28"/>
          <w:szCs w:val="28"/>
        </w:rPr>
        <w:t>. Дальнейшие действия согласно пункту 5.</w:t>
      </w:r>
    </w:p>
    <w:p w:rsidR="002C0D6D" w:rsidRDefault="0045290E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50355" cy="2265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4</w:t>
      </w:r>
    </w:p>
    <w:p w:rsidR="002C0D6D" w:rsidRDefault="002C0D6D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«Список просроченных» происходит переход на страницу списка договоров с истекшим сроком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972" cy="231506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667" cy="231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6D" w:rsidRDefault="002C0D6D" w:rsidP="002C0D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</w:p>
    <w:p w:rsidR="002C0D6D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верхнем поле страницы отображается параметр количества найденных договоров (рисунок </w:t>
      </w:r>
      <w:r w:rsidR="001E6A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77357" w:rsidRDefault="00577357" w:rsidP="002C0D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нижнем поле страницы отображается общее количество страниц списка и возможность перехода на следующие и предыдущие страницы (рисунок </w:t>
      </w:r>
      <w:r w:rsidR="001E6A5D"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3586" cy="1896573"/>
            <wp:effectExtent l="19050" t="0" r="8164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87" cy="189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E6A5D">
        <w:rPr>
          <w:rFonts w:ascii="Times New Roman" w:hAnsi="Times New Roman" w:cs="Times New Roman"/>
          <w:sz w:val="28"/>
          <w:szCs w:val="28"/>
        </w:rPr>
        <w:t>к 6</w:t>
      </w:r>
    </w:p>
    <w:p w:rsidR="00577357" w:rsidRPr="00990793" w:rsidRDefault="00577357" w:rsidP="00577357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нижней части страницы пункта «Сводка» изображена информационная гистограмма по платежам текущего года (рисунок </w:t>
      </w:r>
      <w:r w:rsidR="001E6A5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C0D6D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3050" cy="22987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3" cy="229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7357" w:rsidRDefault="00577357" w:rsidP="00577357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45290E" w:rsidRDefault="00577357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Населенные пункты</w:t>
      </w:r>
    </w:p>
    <w:p w:rsidR="00577357" w:rsidRDefault="004B293A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пункт отображает статистику по населенным пунктам (рисунок </w:t>
      </w:r>
      <w:r w:rsidR="001E6A5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A6860">
        <w:rPr>
          <w:rFonts w:ascii="Times New Roman" w:hAnsi="Times New Roman" w:cs="Times New Roman"/>
          <w:sz w:val="28"/>
          <w:szCs w:val="28"/>
        </w:rPr>
        <w:t xml:space="preserve"> В нижней части страницы показано общее количество страниц и переход на другие страницы. Для сортировки по наименованию населенного пункта достаточно щелкнуть левой кнопкой мыши по наименованию колонки «Населенный пункт», при</w:t>
      </w:r>
      <w:r w:rsidR="008A2BDD">
        <w:rPr>
          <w:rFonts w:ascii="Times New Roman" w:hAnsi="Times New Roman" w:cs="Times New Roman"/>
          <w:sz w:val="28"/>
          <w:szCs w:val="28"/>
        </w:rPr>
        <w:t xml:space="preserve"> </w:t>
      </w:r>
      <w:r w:rsidR="004A6860">
        <w:rPr>
          <w:rFonts w:ascii="Times New Roman" w:hAnsi="Times New Roman" w:cs="Times New Roman"/>
          <w:sz w:val="28"/>
          <w:szCs w:val="28"/>
        </w:rPr>
        <w:t xml:space="preserve">этом все найденные пункты </w:t>
      </w:r>
      <w:proofErr w:type="spellStart"/>
      <w:r w:rsidR="004A6860">
        <w:rPr>
          <w:rFonts w:ascii="Times New Roman" w:hAnsi="Times New Roman" w:cs="Times New Roman"/>
          <w:sz w:val="28"/>
          <w:szCs w:val="28"/>
        </w:rPr>
        <w:t>отсортируются</w:t>
      </w:r>
      <w:proofErr w:type="spellEnd"/>
      <w:r w:rsidR="004A6860">
        <w:rPr>
          <w:rFonts w:ascii="Times New Roman" w:hAnsi="Times New Roman" w:cs="Times New Roman"/>
          <w:sz w:val="28"/>
          <w:szCs w:val="28"/>
        </w:rPr>
        <w:t xml:space="preserve"> в алфавитном порядке.</w:t>
      </w:r>
      <w:r w:rsidR="008A2BDD">
        <w:rPr>
          <w:rFonts w:ascii="Times New Roman" w:hAnsi="Times New Roman" w:cs="Times New Roman"/>
          <w:sz w:val="28"/>
          <w:szCs w:val="28"/>
        </w:rPr>
        <w:t xml:space="preserve"> Аналогичные действия можно произвести с остальными колонками («Количество договоров», «Заканчивается срок» и т.д.)</w:t>
      </w:r>
    </w:p>
    <w:p w:rsidR="008A16BC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7161" cy="2757055"/>
            <wp:effectExtent l="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448" cy="27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BC" w:rsidRDefault="001E6A5D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:rsidR="0045290E" w:rsidRDefault="0045290E" w:rsidP="004A686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A16BC" w:rsidRDefault="008A16BC" w:rsidP="004A686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«Показано» можно выбрать количество</w:t>
      </w:r>
      <w:r w:rsidR="004A6860">
        <w:rPr>
          <w:rFonts w:ascii="Times New Roman" w:hAnsi="Times New Roman" w:cs="Times New Roman"/>
          <w:sz w:val="28"/>
          <w:szCs w:val="28"/>
        </w:rPr>
        <w:t xml:space="preserve"> пунктов, отображаемых на странице, в поле «Поиск» можно ввести подстроку поиска, ограничивающую список найденных населенных пунктов (рисунок </w:t>
      </w:r>
      <w:r w:rsidR="001E6A5D">
        <w:rPr>
          <w:rFonts w:ascii="Times New Roman" w:hAnsi="Times New Roman" w:cs="Times New Roman"/>
          <w:sz w:val="28"/>
          <w:szCs w:val="28"/>
        </w:rPr>
        <w:t>9</w:t>
      </w:r>
      <w:r w:rsidR="004A6860">
        <w:rPr>
          <w:rFonts w:ascii="Times New Roman" w:hAnsi="Times New Roman" w:cs="Times New Roman"/>
          <w:sz w:val="28"/>
          <w:szCs w:val="28"/>
        </w:rPr>
        <w:t>).</w:t>
      </w:r>
    </w:p>
    <w:p w:rsidR="004B293A" w:rsidRDefault="008A16BC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946057" cy="1648691"/>
            <wp:effectExtent l="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426" cy="16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0E" w:rsidRDefault="001E6A5D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:rsidR="0045290E" w:rsidRDefault="0045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293A" w:rsidRDefault="004B293A" w:rsidP="008A2BD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Default="008A2BD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Новый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45290E">
        <w:rPr>
          <w:rFonts w:ascii="Times New Roman" w:hAnsi="Times New Roman" w:cs="Times New Roman"/>
          <w:b/>
          <w:sz w:val="28"/>
          <w:szCs w:val="28"/>
          <w:u w:val="single"/>
        </w:rPr>
        <w:t>договор</w:t>
      </w:r>
    </w:p>
    <w:p w:rsidR="008A2BDD" w:rsidRDefault="008A2BDD" w:rsidP="008A2BD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договора необходимо в левой части страницы выбрать пункт «Новый договор» и в правой части страницы заполнить все необходимые поля (рисунок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A2BDD" w:rsidRDefault="008A2BDD" w:rsidP="0045290E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39292" cy="2292927"/>
            <wp:effectExtent l="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306" cy="229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6A5D">
        <w:rPr>
          <w:rFonts w:ascii="Times New Roman" w:hAnsi="Times New Roman" w:cs="Times New Roman"/>
          <w:sz w:val="28"/>
          <w:szCs w:val="28"/>
        </w:rPr>
        <w:t>10</w:t>
      </w:r>
    </w:p>
    <w:p w:rsidR="0045290E" w:rsidRDefault="0045290E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«Ф.И.О» необходимо ввести Фамилию, Имя, Отчество </w:t>
      </w:r>
      <w:r w:rsidR="001C00C9">
        <w:rPr>
          <w:rFonts w:ascii="Times New Roman" w:hAnsi="Times New Roman" w:cs="Times New Roman"/>
          <w:sz w:val="28"/>
          <w:szCs w:val="28"/>
        </w:rPr>
        <w:t>абонента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договора» задать номер договора.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«От:» необходимо выбрать текущую дату из календаря, нажав на </w:t>
      </w:r>
      <w:proofErr w:type="gramStart"/>
      <w:r w:rsidR="0045290E">
        <w:rPr>
          <w:rFonts w:ascii="Times New Roman" w:hAnsi="Times New Roman" w:cs="Times New Roman"/>
          <w:sz w:val="28"/>
          <w:szCs w:val="28"/>
        </w:rPr>
        <w:t>иконку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495" cy="285750"/>
            <wp:effectExtent l="19050" t="0" r="825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либо вписать вручную (рисунок 11).</w:t>
      </w:r>
    </w:p>
    <w:p w:rsidR="00954AE1" w:rsidRDefault="00954AE1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9814" cy="2319038"/>
            <wp:effectExtent l="19050" t="0" r="0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85" cy="231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E1" w:rsidRDefault="001E6A5D" w:rsidP="00954AE1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:rsidR="001E6A5D" w:rsidRDefault="001E6A5D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«Действует до:» </w:t>
      </w:r>
      <w:r w:rsidR="00B157FF">
        <w:rPr>
          <w:rFonts w:ascii="Times New Roman" w:hAnsi="Times New Roman" w:cs="Times New Roman"/>
          <w:sz w:val="28"/>
          <w:szCs w:val="28"/>
        </w:rPr>
        <w:t xml:space="preserve">необходимо оставить незаполненным, </w:t>
      </w:r>
      <w:r>
        <w:rPr>
          <w:rFonts w:ascii="Times New Roman" w:hAnsi="Times New Roman" w:cs="Times New Roman"/>
          <w:sz w:val="28"/>
          <w:szCs w:val="28"/>
        </w:rPr>
        <w:t xml:space="preserve">заполняется автоматически при </w:t>
      </w:r>
      <w:r w:rsidR="00B157FF">
        <w:rPr>
          <w:rFonts w:ascii="Times New Roman" w:hAnsi="Times New Roman" w:cs="Times New Roman"/>
          <w:sz w:val="28"/>
          <w:szCs w:val="28"/>
        </w:rPr>
        <w:t>оплате</w:t>
      </w:r>
      <w:r>
        <w:rPr>
          <w:rFonts w:ascii="Times New Roman" w:hAnsi="Times New Roman" w:cs="Times New Roman"/>
          <w:sz w:val="28"/>
          <w:szCs w:val="28"/>
        </w:rPr>
        <w:t xml:space="preserve"> договора </w:t>
      </w:r>
      <w:r w:rsidR="00B157F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равно текущей дате + 1 год</w:t>
      </w:r>
      <w:r w:rsidR="00B157F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3B7A">
        <w:rPr>
          <w:rFonts w:ascii="Times New Roman" w:hAnsi="Times New Roman" w:cs="Times New Roman"/>
          <w:sz w:val="28"/>
          <w:szCs w:val="28"/>
        </w:rPr>
        <w:t>В дальнейшем п</w:t>
      </w:r>
      <w:r>
        <w:rPr>
          <w:rFonts w:ascii="Times New Roman" w:hAnsi="Times New Roman" w:cs="Times New Roman"/>
          <w:sz w:val="28"/>
          <w:szCs w:val="28"/>
        </w:rPr>
        <w:t>ри необходим</w:t>
      </w:r>
      <w:r w:rsidR="00083B7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083B7A">
        <w:rPr>
          <w:rFonts w:ascii="Times New Roman" w:hAnsi="Times New Roman" w:cs="Times New Roman"/>
          <w:sz w:val="28"/>
          <w:szCs w:val="28"/>
        </w:rPr>
        <w:t xml:space="preserve"> можно откорректировать дату.</w:t>
      </w:r>
    </w:p>
    <w:p w:rsidR="00B05A87" w:rsidRDefault="00B05A87" w:rsidP="001E6A5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отметке «Физлицо» договор заполняется на физическое лицо.</w:t>
      </w:r>
      <w:r w:rsidR="00B15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снятии данной отметки</w:t>
      </w:r>
      <w:r w:rsidR="008B67C2">
        <w:rPr>
          <w:rFonts w:ascii="Times New Roman" w:hAnsi="Times New Roman" w:cs="Times New Roman"/>
          <w:sz w:val="28"/>
          <w:szCs w:val="28"/>
        </w:rPr>
        <w:t>, договор оформляется на юридическое лицо (рисунок </w:t>
      </w:r>
      <w:r w:rsidR="008B67C2" w:rsidRPr="008B67C2">
        <w:rPr>
          <w:rFonts w:ascii="Times New Roman" w:hAnsi="Times New Roman" w:cs="Times New Roman"/>
          <w:sz w:val="28"/>
          <w:szCs w:val="28"/>
        </w:rPr>
        <w:t>12).</w:t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2329" cy="1202563"/>
            <wp:effectExtent l="19050" t="0" r="2721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98" cy="120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7C2" w:rsidRDefault="008B67C2" w:rsidP="008B67C2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:rsidR="008B67C2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поле «Сотовый телефон» необходимо ввести номер телефона,</w:t>
      </w:r>
      <w:r w:rsidR="00F30244">
        <w:rPr>
          <w:rFonts w:ascii="Times New Roman" w:hAnsi="Times New Roman" w:cs="Times New Roman"/>
          <w:sz w:val="28"/>
          <w:szCs w:val="28"/>
        </w:rPr>
        <w:t xml:space="preserve"> при этом данное поле ограничено количеством знаков (десяти цифр – для ввода только сотового номера телефона</w:t>
      </w:r>
      <w:r w:rsidR="00D644E6">
        <w:rPr>
          <w:rFonts w:ascii="Times New Roman" w:hAnsi="Times New Roman" w:cs="Times New Roman"/>
          <w:sz w:val="28"/>
          <w:szCs w:val="28"/>
        </w:rPr>
        <w:t xml:space="preserve"> начиная с «9»</w:t>
      </w:r>
      <w:r w:rsidR="00F30244">
        <w:rPr>
          <w:rFonts w:ascii="Times New Roman" w:hAnsi="Times New Roman" w:cs="Times New Roman"/>
          <w:sz w:val="28"/>
          <w:szCs w:val="28"/>
        </w:rPr>
        <w:t>). П</w:t>
      </w:r>
      <w:r>
        <w:rPr>
          <w:rFonts w:ascii="Times New Roman" w:hAnsi="Times New Roman" w:cs="Times New Roman"/>
          <w:sz w:val="28"/>
          <w:szCs w:val="28"/>
        </w:rPr>
        <w:t>ри необходимости зада</w:t>
      </w:r>
      <w:r w:rsidR="00F30244">
        <w:rPr>
          <w:rFonts w:ascii="Times New Roman" w:hAnsi="Times New Roman" w:cs="Times New Roman"/>
          <w:sz w:val="28"/>
          <w:szCs w:val="28"/>
        </w:rPr>
        <w:t>ния второго номера ес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30244">
        <w:rPr>
          <w:rFonts w:ascii="Times New Roman" w:hAnsi="Times New Roman" w:cs="Times New Roman"/>
          <w:sz w:val="28"/>
          <w:szCs w:val="28"/>
        </w:rPr>
        <w:t xml:space="preserve"> дополнительное поле «</w:t>
      </w:r>
      <w:r w:rsidR="001A4258">
        <w:rPr>
          <w:rFonts w:ascii="Times New Roman" w:hAnsi="Times New Roman" w:cs="Times New Roman"/>
          <w:sz w:val="28"/>
          <w:szCs w:val="28"/>
        </w:rPr>
        <w:t>Доп. </w:t>
      </w:r>
      <w:r w:rsidR="00D644E6">
        <w:rPr>
          <w:rFonts w:ascii="Times New Roman" w:hAnsi="Times New Roman" w:cs="Times New Roman"/>
          <w:sz w:val="28"/>
          <w:szCs w:val="28"/>
        </w:rPr>
        <w:t>с</w:t>
      </w:r>
      <w:r w:rsidR="00F30244">
        <w:rPr>
          <w:rFonts w:ascii="Times New Roman" w:hAnsi="Times New Roman" w:cs="Times New Roman"/>
          <w:sz w:val="28"/>
          <w:szCs w:val="28"/>
        </w:rPr>
        <w:t>о</w:t>
      </w:r>
      <w:r w:rsidR="001A4258">
        <w:rPr>
          <w:rFonts w:ascii="Times New Roman" w:hAnsi="Times New Roman" w:cs="Times New Roman"/>
          <w:sz w:val="28"/>
          <w:szCs w:val="28"/>
        </w:rPr>
        <w:t>т. </w:t>
      </w:r>
      <w:r w:rsidR="00F30244">
        <w:rPr>
          <w:rFonts w:ascii="Times New Roman" w:hAnsi="Times New Roman" w:cs="Times New Roman"/>
          <w:sz w:val="28"/>
          <w:szCs w:val="28"/>
        </w:rPr>
        <w:t xml:space="preserve">телефон», которое также ограничено набором десяти цифр. </w:t>
      </w:r>
      <w:r w:rsidR="001A4258">
        <w:rPr>
          <w:rFonts w:ascii="Times New Roman" w:hAnsi="Times New Roman" w:cs="Times New Roman"/>
          <w:sz w:val="28"/>
          <w:szCs w:val="28"/>
        </w:rPr>
        <w:t>При наличии</w:t>
      </w:r>
      <w:r w:rsidR="00F30244">
        <w:rPr>
          <w:rFonts w:ascii="Times New Roman" w:hAnsi="Times New Roman" w:cs="Times New Roman"/>
          <w:sz w:val="28"/>
          <w:szCs w:val="28"/>
        </w:rPr>
        <w:t xml:space="preserve"> </w:t>
      </w:r>
      <w:r w:rsidR="001A4258">
        <w:rPr>
          <w:rFonts w:ascii="Times New Roman" w:hAnsi="Times New Roman" w:cs="Times New Roman"/>
          <w:sz w:val="28"/>
          <w:szCs w:val="28"/>
        </w:rPr>
        <w:t>дополнительного</w:t>
      </w:r>
      <w:r w:rsidR="00F30244">
        <w:rPr>
          <w:rFonts w:ascii="Times New Roman" w:hAnsi="Times New Roman" w:cs="Times New Roman"/>
          <w:sz w:val="28"/>
          <w:szCs w:val="28"/>
        </w:rPr>
        <w:t xml:space="preserve"> номера (например, домашний или рабочий) можно </w:t>
      </w:r>
      <w:r w:rsidR="001A4258">
        <w:rPr>
          <w:rFonts w:ascii="Times New Roman" w:hAnsi="Times New Roman" w:cs="Times New Roman"/>
          <w:sz w:val="28"/>
          <w:szCs w:val="28"/>
        </w:rPr>
        <w:t>ввести прочие записи</w:t>
      </w:r>
      <w:r w:rsidR="00F30244">
        <w:rPr>
          <w:rFonts w:ascii="Times New Roman" w:hAnsi="Times New Roman" w:cs="Times New Roman"/>
          <w:sz w:val="28"/>
          <w:szCs w:val="28"/>
        </w:rPr>
        <w:t xml:space="preserve"> в поле</w:t>
      </w:r>
      <w:r>
        <w:rPr>
          <w:rFonts w:ascii="Times New Roman" w:hAnsi="Times New Roman" w:cs="Times New Roman"/>
          <w:sz w:val="28"/>
          <w:szCs w:val="28"/>
        </w:rPr>
        <w:t xml:space="preserve"> «Доп. телефон»</w:t>
      </w:r>
      <w:r w:rsidR="00F30244">
        <w:rPr>
          <w:rFonts w:ascii="Times New Roman" w:hAnsi="Times New Roman" w:cs="Times New Roman"/>
          <w:sz w:val="28"/>
          <w:szCs w:val="28"/>
        </w:rPr>
        <w:t xml:space="preserve"> (до</w:t>
      </w:r>
      <w:r w:rsidR="001A4258">
        <w:rPr>
          <w:rFonts w:ascii="Times New Roman" w:hAnsi="Times New Roman" w:cs="Times New Roman"/>
          <w:sz w:val="28"/>
          <w:szCs w:val="28"/>
        </w:rPr>
        <w:t>пускаю</w:t>
      </w:r>
      <w:r w:rsidR="00F30244">
        <w:rPr>
          <w:rFonts w:ascii="Times New Roman" w:hAnsi="Times New Roman" w:cs="Times New Roman"/>
          <w:sz w:val="28"/>
          <w:szCs w:val="28"/>
        </w:rPr>
        <w:t xml:space="preserve">тся </w:t>
      </w:r>
      <w:r w:rsidR="001A4258">
        <w:rPr>
          <w:rFonts w:ascii="Times New Roman" w:hAnsi="Times New Roman" w:cs="Times New Roman"/>
          <w:sz w:val="28"/>
          <w:szCs w:val="28"/>
        </w:rPr>
        <w:t>любые</w:t>
      </w:r>
      <w:r w:rsidR="00F30244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1A4258">
        <w:rPr>
          <w:rFonts w:ascii="Times New Roman" w:hAnsi="Times New Roman" w:cs="Times New Roman"/>
          <w:sz w:val="28"/>
          <w:szCs w:val="28"/>
        </w:rPr>
        <w:t>ы</w:t>
      </w:r>
      <w:r w:rsidR="00F30244">
        <w:rPr>
          <w:rFonts w:ascii="Times New Roman" w:hAnsi="Times New Roman" w:cs="Times New Roman"/>
          <w:sz w:val="28"/>
          <w:szCs w:val="28"/>
        </w:rPr>
        <w:t>)</w:t>
      </w:r>
      <w:r w:rsidR="001A4258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4258" w:rsidRDefault="001A4258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05345" cy="8866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866" cy="89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58" w:rsidRDefault="001A4258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:rsidR="00D644E6" w:rsidRDefault="00D644E6" w:rsidP="001A4258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«Адрес объекта:» необходимо заполнить адресные данные.</w:t>
      </w:r>
    </w:p>
    <w:p w:rsidR="00544E0B" w:rsidRDefault="00544E0B" w:rsidP="00544E0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«Населенный пункт» ввести город, поселок и т.п.</w:t>
      </w:r>
      <w:r w:rsidR="00D26738">
        <w:rPr>
          <w:rFonts w:ascii="Times New Roman" w:hAnsi="Times New Roman" w:cs="Times New Roman"/>
          <w:sz w:val="28"/>
          <w:szCs w:val="28"/>
        </w:rPr>
        <w:t>, при этом набранная подстрока позволяет вывести список совпадающих населенных пунктов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 w:rsidR="00D26738">
        <w:rPr>
          <w:rFonts w:ascii="Times New Roman" w:hAnsi="Times New Roman" w:cs="Times New Roman"/>
          <w:sz w:val="28"/>
          <w:szCs w:val="28"/>
        </w:rPr>
        <w:t>). В появившемся списке населенных пунктов рекомендуется выбрать нужный при наличии</w:t>
      </w:r>
      <w:r w:rsidR="001A4258">
        <w:rPr>
          <w:rFonts w:ascii="Times New Roman" w:hAnsi="Times New Roman" w:cs="Times New Roman"/>
          <w:sz w:val="28"/>
          <w:szCs w:val="28"/>
        </w:rPr>
        <w:t>, не вводя нового,</w:t>
      </w:r>
      <w:r w:rsidR="00D26738">
        <w:rPr>
          <w:rFonts w:ascii="Times New Roman" w:hAnsi="Times New Roman" w:cs="Times New Roman"/>
          <w:sz w:val="28"/>
          <w:szCs w:val="28"/>
        </w:rPr>
        <w:t xml:space="preserve"> (во избежание повторов и дублирований населенных пунктов), и при отсутствии </w:t>
      </w:r>
      <w:r w:rsidR="006D301F">
        <w:rPr>
          <w:rFonts w:ascii="Times New Roman" w:hAnsi="Times New Roman" w:cs="Times New Roman"/>
          <w:sz w:val="28"/>
          <w:szCs w:val="28"/>
        </w:rPr>
        <w:t xml:space="preserve">нужного </w:t>
      </w:r>
      <w:r w:rsidR="00D26738">
        <w:rPr>
          <w:rFonts w:ascii="Times New Roman" w:hAnsi="Times New Roman" w:cs="Times New Roman"/>
          <w:sz w:val="28"/>
          <w:szCs w:val="28"/>
        </w:rPr>
        <w:t xml:space="preserve">населенного пункта ввести вновь. </w:t>
      </w:r>
    </w:p>
    <w:p w:rsidR="00D26738" w:rsidRDefault="00D26738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14357" cy="1820352"/>
            <wp:effectExtent l="19050" t="0" r="5443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13" cy="18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E0B" w:rsidRDefault="00544E0B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</w:p>
    <w:p w:rsidR="00D644E6" w:rsidRDefault="00D644E6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D301F" w:rsidRDefault="006D301F" w:rsidP="006D301F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для задания данных по адресу г.Арзамас необходимо выбрать </w:t>
      </w:r>
      <w:r w:rsidR="00BF72E0">
        <w:rPr>
          <w:rFonts w:ascii="Times New Roman" w:hAnsi="Times New Roman" w:cs="Times New Roman"/>
          <w:sz w:val="28"/>
          <w:szCs w:val="28"/>
        </w:rPr>
        <w:t xml:space="preserve">существующую </w:t>
      </w:r>
      <w:r>
        <w:rPr>
          <w:rFonts w:ascii="Times New Roman" w:hAnsi="Times New Roman" w:cs="Times New Roman"/>
          <w:sz w:val="28"/>
          <w:szCs w:val="28"/>
        </w:rPr>
        <w:t>строку «Арзамас г.» (рисунок 1</w:t>
      </w:r>
      <w:r w:rsidR="001A425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), вводить новый адрес «гор. Арзамас» (рисунок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Pr="006D301F">
        <w:rPr>
          <w:rFonts w:ascii="Times New Roman" w:hAnsi="Times New Roman" w:cs="Times New Roman"/>
          <w:b/>
          <w:sz w:val="28"/>
          <w:szCs w:val="28"/>
        </w:rPr>
        <w:t>НЕ ДОПУСТИМО!!!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это ограничит возможность поиска договоров по населенным пунктам. </w:t>
      </w:r>
    </w:p>
    <w:p w:rsidR="006D301F" w:rsidRDefault="006D301F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6965" cy="1842654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4" cy="185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544E0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4258">
        <w:rPr>
          <w:rFonts w:ascii="Times New Roman" w:hAnsi="Times New Roman" w:cs="Times New Roman"/>
          <w:sz w:val="28"/>
          <w:szCs w:val="28"/>
        </w:rPr>
        <w:t>5</w:t>
      </w:r>
    </w:p>
    <w:p w:rsidR="00BF72E0" w:rsidRDefault="00BF72E0" w:rsidP="00BF72E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задания нового населенного пункта необходимо ввести наименование согласно схеме </w:t>
      </w:r>
      <w:r w:rsidR="001A4258">
        <w:rPr>
          <w:rFonts w:ascii="Times New Roman" w:hAnsi="Times New Roman" w:cs="Times New Roman"/>
          <w:sz w:val="28"/>
          <w:szCs w:val="28"/>
        </w:rPr>
        <w:t>существующих адресов (рисунок 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F72E0" w:rsidRDefault="00BF72E0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9455" cy="2050473"/>
            <wp:effectExtent l="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68" cy="20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2E0" w:rsidRDefault="00BF72E0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:rsidR="00D644E6" w:rsidRDefault="00D644E6" w:rsidP="00BF72E0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F72E0" w:rsidRDefault="008D4020" w:rsidP="008D402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поля «Улица» необходимо выбрать из существующих или добавить</w:t>
      </w:r>
      <w:r w:rsidR="00CC7AA3">
        <w:rPr>
          <w:rFonts w:ascii="Times New Roman" w:hAnsi="Times New Roman" w:cs="Times New Roman"/>
          <w:sz w:val="28"/>
          <w:szCs w:val="28"/>
        </w:rPr>
        <w:t xml:space="preserve"> новую согласно существующей схеме задания улиц (рисунок 17).</w:t>
      </w:r>
    </w:p>
    <w:p w:rsidR="00C23E2E" w:rsidRDefault="00C23E2E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5052" cy="1884218"/>
            <wp:effectExtent l="0" t="0" r="0" b="0"/>
            <wp:docPr id="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209" cy="188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F5" w:rsidRDefault="00064FF5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существующей</w:t>
      </w:r>
      <w:r w:rsidR="00BB509D">
        <w:rPr>
          <w:rFonts w:ascii="Times New Roman" w:hAnsi="Times New Roman" w:cs="Times New Roman"/>
          <w:sz w:val="28"/>
          <w:szCs w:val="28"/>
        </w:rPr>
        <w:t xml:space="preserve"> улицы</w:t>
      </w:r>
    </w:p>
    <w:p w:rsidR="00D644E6" w:rsidRDefault="00D644E6" w:rsidP="00C23E2E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90ABC" w:rsidRDefault="00490ABC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898" cy="1288472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26" cy="129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9D" w:rsidRDefault="00BB509D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новой улицы</w:t>
      </w:r>
    </w:p>
    <w:p w:rsidR="00490ABC" w:rsidRDefault="00490ABC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:rsidR="00D644E6" w:rsidRDefault="00D644E6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B509D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улицы не по существующей схеме может привести к дублированию и повтору одних и тех же объектов (рисунок 18).</w:t>
      </w:r>
    </w:p>
    <w:p w:rsidR="00CC7AA3" w:rsidRDefault="001C00C9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7899" cy="1427019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88" cy="14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C9" w:rsidRDefault="001C00C9" w:rsidP="00490ABC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18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Номер дома и номер квартиры вводятся в сответствующих полях - «Дом», «Квартира».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«Оборудование» вводится перечень оборудований, предоставленный в сответствии с заявлением абонента.</w:t>
      </w:r>
    </w:p>
    <w:p w:rsidR="001C00C9" w:rsidRDefault="001C00C9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«Стоимость» </w:t>
      </w:r>
      <w:r w:rsidR="0090331B">
        <w:rPr>
          <w:rFonts w:ascii="Times New Roman" w:hAnsi="Times New Roman" w:cs="Times New Roman"/>
          <w:noProof/>
          <w:sz w:val="28"/>
          <w:szCs w:val="28"/>
          <w:lang w:eastAsia="ru-RU"/>
        </w:rPr>
        <w:t>задается стоимость услуг по договору. При нажатии на кнопку «20%» рассчитывается скидка и в поле «Итоговая сумма» автоматически выводится сумма платежа.</w:t>
      </w:r>
    </w:p>
    <w:p w:rsidR="0090331B" w:rsidRDefault="0090331B" w:rsidP="001C00C9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поле «Примечание» можно задать текстовое примечание </w:t>
      </w:r>
      <w:r w:rsidR="00F43209">
        <w:rPr>
          <w:rFonts w:ascii="Times New Roman" w:hAnsi="Times New Roman" w:cs="Times New Roman"/>
          <w:noProof/>
          <w:sz w:val="28"/>
          <w:szCs w:val="28"/>
          <w:lang w:eastAsia="ru-RU"/>
        </w:rPr>
        <w:t>к договору (рисунок 19).</w:t>
      </w:r>
    </w:p>
    <w:p w:rsidR="00F43209" w:rsidRDefault="00F43209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6143" cy="2474269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43" cy="24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19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отмены вводимой информации и очистки полей необходимо нажать кнопку «Очистить».</w:t>
      </w: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договора п</w:t>
      </w:r>
      <w:r w:rsidRPr="00AB70FD">
        <w:rPr>
          <w:rFonts w:ascii="Times New Roman" w:hAnsi="Times New Roman" w:cs="Times New Roman"/>
          <w:noProof/>
          <w:sz w:val="28"/>
          <w:szCs w:val="28"/>
          <w:lang w:eastAsia="ru-RU"/>
        </w:rPr>
        <w:t>осле заполнения всех полей необходимо нажать на кнопку «Создать»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после чего отобразится информация по созданному договору (рисунок 20).</w:t>
      </w:r>
    </w:p>
    <w:p w:rsidR="00AB70FD" w:rsidRDefault="00AB70FD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9207" cy="2667000"/>
            <wp:effectExtent l="0" t="0" r="0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937" b="5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85" cy="266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FD" w:rsidRDefault="00AB70FD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20</w:t>
      </w:r>
    </w:p>
    <w:p w:rsidR="00D644E6" w:rsidRDefault="00D644E6" w:rsidP="00AB70FD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B70FD" w:rsidRDefault="00AB70FD" w:rsidP="00AB70FD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необходимости исправления данных по договору необходимо нажать кнопку «Редактировать», после чего система вернется на страницу записи данных, и оператор может поправить необходимую информацию.</w:t>
      </w:r>
    </w:p>
    <w:p w:rsidR="00AB70FD" w:rsidRPr="007B7112" w:rsidRDefault="00AB70FD" w:rsidP="007B7112">
      <w:pPr>
        <w:pStyle w:val="a3"/>
        <w:spacing w:line="240" w:lineRule="auto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создания договора необх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димо </w:t>
      </w:r>
      <w:r w:rsidR="007B7112" w:rsidRP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обязательно</w:t>
      </w:r>
      <w:r w:rsidR="007B7112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!!!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данные об оплате, нажав кнопку «Добавить оплату».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появившейся странице оплаты нужно задать дату оплаты, выбрать тип платы (в офисе, китанция, либо указать фамилию обходчика), при 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необходимости откорректировать сумму платежа, указать вид платежа (наличные или «безнал») и задать</w:t>
      </w:r>
      <w:r w:rsidR="007B7112" w:rsidRP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примечание</w:t>
      </w:r>
      <w:r w:rsidR="007B71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необходимости (рисунок 21).</w:t>
      </w:r>
      <w:r w:rsidR="009814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B7112" w:rsidRDefault="00981447" w:rsidP="00D644E6">
      <w:pPr>
        <w:pStyle w:val="a3"/>
        <w:ind w:left="0" w:right="-28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6098" cy="2445327"/>
            <wp:effectExtent l="0" t="0" r="0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39" cy="244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112" w:rsidRDefault="007B7112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21</w:t>
      </w:r>
    </w:p>
    <w:p w:rsidR="00D644E6" w:rsidRDefault="00D644E6" w:rsidP="007B7112">
      <w:pPr>
        <w:pStyle w:val="a3"/>
        <w:ind w:left="0" w:right="-285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1447" w:rsidRPr="001C00C9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сброса вводимой информации – нажать кнопку «Очистить».</w:t>
      </w:r>
    </w:p>
    <w:p w:rsidR="00981447" w:rsidRPr="00D644E6" w:rsidRDefault="00981447" w:rsidP="00981447">
      <w:pPr>
        <w:pStyle w:val="a3"/>
        <w:ind w:left="0" w:right="-285" w:firstLine="567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окончанию ввода информации нажать кнопку «Внести платеж». </w:t>
      </w:r>
      <w:r w:rsidRPr="00D644E6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После этого договор продлится на год с момента даты создания и проставится параметр «Действует до».</w:t>
      </w:r>
    </w:p>
    <w:p w:rsidR="00990793" w:rsidRPr="00D644E6" w:rsidRDefault="006644FF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Поиск договоров</w:t>
      </w:r>
    </w:p>
    <w:p w:rsidR="006644FF" w:rsidRDefault="006644FF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договоров производится </w:t>
      </w:r>
      <w:r w:rsidR="00562C6D">
        <w:rPr>
          <w:rFonts w:ascii="Times New Roman" w:hAnsi="Times New Roman" w:cs="Times New Roman"/>
          <w:sz w:val="28"/>
          <w:szCs w:val="28"/>
        </w:rPr>
        <w:t>по искомой подстроке по параметрам фамилии, номера договора и контакта (выводит все вхождения - рисунок 22).</w:t>
      </w:r>
    </w:p>
    <w:p w:rsidR="00562C6D" w:rsidRDefault="00562C6D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22622" cy="1212272"/>
            <wp:effectExtent l="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664" cy="12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C6D" w:rsidRDefault="00562C6D" w:rsidP="00562C6D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</w:p>
    <w:p w:rsidR="00990793" w:rsidRPr="00D644E6" w:rsidRDefault="00562C6D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 xml:space="preserve">По фамилии </w:t>
      </w:r>
    </w:p>
    <w:p w:rsidR="00562C6D" w:rsidRPr="00562C6D" w:rsidRDefault="00562C6D" w:rsidP="00562C6D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поиск до</w:t>
      </w:r>
      <w:r w:rsidR="003775DB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оворов по фамилии с выпадением ниспадающего списка совпадающих имен (рисунок 23).</w:t>
      </w:r>
    </w:p>
    <w:p w:rsidR="00990793" w:rsidRPr="00562C6D" w:rsidRDefault="00562C6D" w:rsidP="00D644E6">
      <w:pPr>
        <w:ind w:right="-285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72042" cy="1724891"/>
            <wp:effectExtent l="0" t="0" r="0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33" cy="172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C6D" w:rsidRDefault="00562C6D" w:rsidP="00562C6D">
      <w:pPr>
        <w:ind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62C6D">
        <w:rPr>
          <w:rFonts w:ascii="Times New Roman" w:hAnsi="Times New Roman" w:cs="Times New Roman"/>
          <w:sz w:val="28"/>
          <w:szCs w:val="28"/>
        </w:rPr>
        <w:t>Рисунок 23</w:t>
      </w:r>
    </w:p>
    <w:p w:rsidR="00D644E6" w:rsidRPr="00562C6D" w:rsidRDefault="00D644E6" w:rsidP="00562C6D">
      <w:pPr>
        <w:ind w:right="-285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90793" w:rsidRPr="00D644E6" w:rsidRDefault="003775DB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По адресу</w:t>
      </w:r>
    </w:p>
    <w:p w:rsidR="003775DB" w:rsidRDefault="003775DB" w:rsidP="003775DB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по адресу необходимо задать населенный пункт, улицу, выбрать параметры просрочки и нажать кнопку «Поиск». В результате отобразится список </w:t>
      </w:r>
      <w:r w:rsidR="00837C80">
        <w:rPr>
          <w:rFonts w:ascii="Times New Roman" w:hAnsi="Times New Roman" w:cs="Times New Roman"/>
          <w:sz w:val="28"/>
          <w:szCs w:val="28"/>
        </w:rPr>
        <w:t>найденных договоров (рисунок 24).</w:t>
      </w:r>
    </w:p>
    <w:p w:rsidR="003775DB" w:rsidRDefault="003775DB" w:rsidP="00D644E6">
      <w:pPr>
        <w:pStyle w:val="a3"/>
        <w:ind w:left="0" w:right="-2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94387" cy="1392382"/>
            <wp:effectExtent l="0" t="0" r="0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83" cy="139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5DB" w:rsidRDefault="003775DB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37C80">
        <w:rPr>
          <w:rFonts w:ascii="Times New Roman" w:hAnsi="Times New Roman" w:cs="Times New Roman"/>
          <w:sz w:val="28"/>
          <w:szCs w:val="28"/>
        </w:rPr>
        <w:t xml:space="preserve"> 24</w:t>
      </w:r>
    </w:p>
    <w:p w:rsidR="00D644E6" w:rsidRPr="003775DB" w:rsidRDefault="00D644E6" w:rsidP="003775DB">
      <w:pPr>
        <w:pStyle w:val="a3"/>
        <w:ind w:left="0" w:right="-285"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775DB" w:rsidRPr="00D644E6" w:rsidRDefault="00837C80" w:rsidP="004A686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договора</w:t>
      </w:r>
    </w:p>
    <w:p w:rsid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список последних 100 договоров.</w:t>
      </w:r>
    </w:p>
    <w:p w:rsidR="00D644E6" w:rsidRPr="00837C80" w:rsidRDefault="00D644E6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spacing w:line="240" w:lineRule="auto"/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Недавние платежи</w:t>
      </w:r>
    </w:p>
    <w:p w:rsidR="00837C80" w:rsidRDefault="00837C80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последних 100 </w:t>
      </w:r>
      <w:r>
        <w:rPr>
          <w:rFonts w:ascii="Times New Roman" w:hAnsi="Times New Roman" w:cs="Times New Roman"/>
          <w:sz w:val="28"/>
          <w:szCs w:val="28"/>
        </w:rPr>
        <w:t>платежей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D644E6" w:rsidRPr="00837C80" w:rsidRDefault="00D644E6" w:rsidP="00837C80">
      <w:pPr>
        <w:pStyle w:val="a3"/>
        <w:spacing w:line="240" w:lineRule="auto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837C80" w:rsidRPr="00D644E6" w:rsidRDefault="00837C80" w:rsidP="00837C80">
      <w:pPr>
        <w:pStyle w:val="a3"/>
        <w:numPr>
          <w:ilvl w:val="0"/>
          <w:numId w:val="1"/>
        </w:numPr>
        <w:ind w:left="0" w:right="-285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44E6">
        <w:rPr>
          <w:rFonts w:ascii="Times New Roman" w:hAnsi="Times New Roman" w:cs="Times New Roman"/>
          <w:b/>
          <w:sz w:val="28"/>
          <w:szCs w:val="28"/>
          <w:u w:val="single"/>
        </w:rPr>
        <w:t>Расторгнутые</w:t>
      </w:r>
    </w:p>
    <w:p w:rsidR="00837C80" w:rsidRPr="00837C80" w:rsidRDefault="00837C80" w:rsidP="00837C80">
      <w:pPr>
        <w:pStyle w:val="a3"/>
        <w:ind w:left="0" w:right="-28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C80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расторгнутых договоров</w:t>
      </w:r>
      <w:r w:rsidRPr="00837C80">
        <w:rPr>
          <w:rFonts w:ascii="Times New Roman" w:hAnsi="Times New Roman" w:cs="Times New Roman"/>
          <w:sz w:val="28"/>
          <w:szCs w:val="28"/>
        </w:rPr>
        <w:t>.</w:t>
      </w:r>
    </w:p>
    <w:p w:rsidR="007028BC" w:rsidRPr="003775DB" w:rsidRDefault="007028BC" w:rsidP="00D644E6">
      <w:pPr>
        <w:pStyle w:val="a3"/>
        <w:ind w:left="567" w:right="-285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sectPr w:rsidR="007028BC" w:rsidRPr="003775DB" w:rsidSect="0045290E">
      <w:pgSz w:w="11906" w:h="16838"/>
      <w:pgMar w:top="426" w:right="566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06902"/>
    <w:multiLevelType w:val="hybridMultilevel"/>
    <w:tmpl w:val="E8BC017A"/>
    <w:lvl w:ilvl="0" w:tplc="E488E574">
      <w:start w:val="1"/>
      <w:numFmt w:val="decimal"/>
      <w:lvlText w:val="%1)"/>
      <w:lvlJc w:val="left"/>
      <w:pPr>
        <w:ind w:left="107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793"/>
    <w:rsid w:val="00064FF5"/>
    <w:rsid w:val="00083B7A"/>
    <w:rsid w:val="001A4258"/>
    <w:rsid w:val="001C00C9"/>
    <w:rsid w:val="001E6A5D"/>
    <w:rsid w:val="0029170B"/>
    <w:rsid w:val="002C0D6D"/>
    <w:rsid w:val="003430D7"/>
    <w:rsid w:val="003775DB"/>
    <w:rsid w:val="0045290E"/>
    <w:rsid w:val="00490ABC"/>
    <w:rsid w:val="004A6860"/>
    <w:rsid w:val="004B293A"/>
    <w:rsid w:val="00544E0B"/>
    <w:rsid w:val="00562C6D"/>
    <w:rsid w:val="00577357"/>
    <w:rsid w:val="006644FF"/>
    <w:rsid w:val="006D301F"/>
    <w:rsid w:val="007028BC"/>
    <w:rsid w:val="007B7112"/>
    <w:rsid w:val="00837C80"/>
    <w:rsid w:val="008A16BC"/>
    <w:rsid w:val="008A2BDD"/>
    <w:rsid w:val="008B67C2"/>
    <w:rsid w:val="008D4020"/>
    <w:rsid w:val="0090331B"/>
    <w:rsid w:val="00913EEB"/>
    <w:rsid w:val="00954AE1"/>
    <w:rsid w:val="00981447"/>
    <w:rsid w:val="00990793"/>
    <w:rsid w:val="00AB70FD"/>
    <w:rsid w:val="00B05A87"/>
    <w:rsid w:val="00B157FF"/>
    <w:rsid w:val="00B679D0"/>
    <w:rsid w:val="00BB509D"/>
    <w:rsid w:val="00BF72E0"/>
    <w:rsid w:val="00C23E2E"/>
    <w:rsid w:val="00CC7AA3"/>
    <w:rsid w:val="00D26738"/>
    <w:rsid w:val="00D644E6"/>
    <w:rsid w:val="00E2603D"/>
    <w:rsid w:val="00F30244"/>
    <w:rsid w:val="00F4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47A999-CC9F-4F29-80F3-26E04F3F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0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79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0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07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Вадим Шалаев</cp:lastModifiedBy>
  <cp:revision>2</cp:revision>
  <dcterms:created xsi:type="dcterms:W3CDTF">2021-04-25T13:29:00Z</dcterms:created>
  <dcterms:modified xsi:type="dcterms:W3CDTF">2021-04-25T13:29:00Z</dcterms:modified>
</cp:coreProperties>
</file>