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r>
        <w:t xml:space="preserve">Short body for section 1.</w:t>
      </w:r>
    </w:p>
    <w:p>
      <w:pPr>
        <w:pStyle w:val="Heading1"/>
      </w:pPr>
      <w:r>
        <w:t xml:space="preserve">Section 2</w:t>
      </w:r>
    </w:p>
    <w:p>
      <w:r>
        <w:t xml:space="preserve">Short body for section 2.</w:t>
      </w:r>
    </w:p>
    <w:p>
      <w:pPr>
        <w:pStyle w:val="Heading1"/>
      </w:pPr>
      <w:r>
        <w:t xml:space="preserve">Section 3</w:t>
      </w:r>
    </w:p>
    <w:p>
      <w:r>
        <w:t xml:space="preserve">Short body for section 3.</w:t>
      </w:r>
    </w:p>
    <w:p>
      <w:pPr>
        <w:pStyle w:val="Heading1"/>
      </w:pPr>
      <w:r>
        <w:t xml:space="preserve">Section 4</w:t>
      </w:r>
    </w:p>
    <w:p>
      <w:r>
        <w:t xml:space="preserve">Short body for section 4.</w:t>
      </w:r>
    </w:p>
    <w:p>
      <w:pPr>
        <w:pStyle w:val="Heading1"/>
      </w:pPr>
      <w:r>
        <w:t xml:space="preserve">Section 5</w:t>
      </w:r>
    </w:p>
    <w:p>
      <w:r>
        <w:t xml:space="preserve">Short body for section 5.</w:t>
      </w:r>
    </w:p>
    <w:p>
      <w:pPr>
        <w:pStyle w:val="Heading1"/>
      </w:pPr>
      <w:r>
        <w:t xml:space="preserve">Section 6</w:t>
      </w:r>
    </w:p>
    <w:p>
      <w:r>
        <w:t xml:space="preserve">Short body for section 6.</w:t>
      </w:r>
    </w:p>
    <w:p>
      <w:pPr>
        <w:pStyle w:val="Heading1"/>
      </w:pPr>
      <w:r>
        <w:t xml:space="preserve">Section 7</w:t>
      </w:r>
    </w:p>
    <w:p>
      <w:r>
        <w:t xml:space="preserve">Short body for section 7.</w:t>
      </w:r>
    </w:p>
    <w:p>
      <w:pPr>
        <w:pStyle w:val="Heading1"/>
      </w:pPr>
      <w:r>
        <w:t xml:space="preserve">Section 8</w:t>
      </w:r>
    </w:p>
    <w:p>
      <w:r>
        <w:t xml:space="preserve">Short body for section 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2026-05-18T21:19:35.558Z</dcterms:created>
  <dcterms:modified xsi:type="dcterms:W3CDTF">2026-05-18T21:19:35.558Z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