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253" w:rsidRPr="0092696D" w:rsidRDefault="00F14253" w:rsidP="00F14253">
      <w:pPr>
        <w:spacing w:after="151" w:line="269" w:lineRule="auto"/>
        <w:jc w:val="right"/>
        <w:rPr>
          <w:rFonts w:ascii="Cambria" w:hAnsi="Cambria"/>
          <w:sz w:val="24"/>
          <w:szCs w:val="24"/>
        </w:rPr>
      </w:pPr>
      <w:r w:rsidRPr="0092696D">
        <w:rPr>
          <w:rFonts w:ascii="Cambria" w:hAnsi="Cambria"/>
          <w:sz w:val="24"/>
          <w:szCs w:val="24"/>
        </w:rPr>
        <w:t>Daniel Opdahl</w:t>
      </w:r>
    </w:p>
    <w:p w:rsidR="00F14253" w:rsidRPr="0092696D" w:rsidRDefault="00F14253" w:rsidP="00F14253">
      <w:pPr>
        <w:spacing w:after="151" w:line="269" w:lineRule="auto"/>
        <w:jc w:val="right"/>
        <w:rPr>
          <w:rFonts w:ascii="Cambria" w:hAnsi="Cambria"/>
          <w:sz w:val="24"/>
          <w:szCs w:val="24"/>
        </w:rPr>
      </w:pPr>
      <w:r w:rsidRPr="0092696D">
        <w:rPr>
          <w:rFonts w:ascii="Cambria" w:hAnsi="Cambria"/>
          <w:sz w:val="24"/>
          <w:szCs w:val="24"/>
        </w:rPr>
        <w:t>Photoelectric effect experiment</w:t>
      </w:r>
    </w:p>
    <w:p w:rsidR="00F14253" w:rsidRDefault="00F14253" w:rsidP="00F14253">
      <w:pPr>
        <w:rPr>
          <w:rFonts w:ascii="Cambria" w:hAnsi="Cambria"/>
          <w:sz w:val="24"/>
          <w:szCs w:val="24"/>
          <w:u w:val="single"/>
        </w:rPr>
      </w:pPr>
      <w:r w:rsidRPr="0092696D">
        <w:rPr>
          <w:rFonts w:ascii="Cambria" w:hAnsi="Cambria"/>
          <w:sz w:val="24"/>
          <w:szCs w:val="24"/>
          <w:u w:val="single"/>
        </w:rPr>
        <w:t>Introduction</w:t>
      </w:r>
    </w:p>
    <w:p w:rsidR="0067112F" w:rsidRPr="0067112F" w:rsidRDefault="00ED2A81" w:rsidP="00F14253">
      <w:pPr>
        <w:rPr>
          <w:rFonts w:ascii="Cambria" w:hAnsi="Cambria"/>
          <w:sz w:val="24"/>
          <w:szCs w:val="24"/>
        </w:rPr>
      </w:pPr>
      <w:r>
        <w:rPr>
          <w:rFonts w:ascii="Cambria" w:hAnsi="Cambria"/>
          <w:sz w:val="24"/>
          <w:szCs w:val="24"/>
        </w:rPr>
        <w:t xml:space="preserve">When light hits a metal, if the light as a certain frequency, electrons can be ejected from the metal. This is because, as Einstein hypothesized and then discovered, the energy in light is quantized and carried by quanta of energy called photons. When an incoming photon strikes an electron that is part of the metal plate, </w:t>
      </w:r>
      <w:r w:rsidR="00BB612E">
        <w:rPr>
          <w:rFonts w:ascii="Cambria" w:hAnsi="Cambria"/>
          <w:sz w:val="24"/>
          <w:szCs w:val="24"/>
        </w:rPr>
        <w:t>the photon transfers its energy to the electron. If the energy of the photon was great enough, the electron can gain enough energy to escape from the metal. The threshold energy for electrons to escape from the surface from a given material is called the work function of the material.</w:t>
      </w:r>
      <w:r>
        <w:rPr>
          <w:rFonts w:ascii="Cambria" w:hAnsi="Cambria"/>
          <w:sz w:val="24"/>
          <w:szCs w:val="24"/>
        </w:rPr>
        <w:t xml:space="preserve"> If two plates are set up such that one has light shown on it, and the other, obscured from that light, is positioned in a direct line to the other metal plate, ejected electrons from the first plate will reach the second plate. If the two plates are connected electrically, a small current can be carried by the ejection of electrons from one plate to the other. If a voltage is applied between the two plates, it is possible to limit the </w:t>
      </w:r>
      <w:proofErr w:type="gramStart"/>
      <w:r>
        <w:rPr>
          <w:rFonts w:ascii="Cambria" w:hAnsi="Cambria"/>
          <w:sz w:val="24"/>
          <w:szCs w:val="24"/>
        </w:rPr>
        <w:t>amount</w:t>
      </w:r>
      <w:proofErr w:type="gramEnd"/>
      <w:r>
        <w:rPr>
          <w:rFonts w:ascii="Cambria" w:hAnsi="Cambria"/>
          <w:sz w:val="24"/>
          <w:szCs w:val="24"/>
        </w:rPr>
        <w:t xml:space="preserve"> of electrons that make up the current flowing, and even stop any ejected electron from reaching the other plate. The applied voltage at which this occurs is called the stopping voltage. </w:t>
      </w:r>
    </w:p>
    <w:p w:rsidR="00AD63C3" w:rsidRPr="00AD63C3" w:rsidRDefault="00F14253" w:rsidP="00F14253">
      <w:pPr>
        <w:rPr>
          <w:rFonts w:ascii="Cambria" w:hAnsi="Cambria"/>
          <w:sz w:val="24"/>
          <w:szCs w:val="24"/>
          <w:u w:val="single"/>
        </w:rPr>
      </w:pPr>
      <w:r w:rsidRPr="0092696D">
        <w:rPr>
          <w:rFonts w:ascii="Cambria" w:hAnsi="Cambria"/>
          <w:sz w:val="24"/>
          <w:szCs w:val="24"/>
          <w:u w:val="single"/>
        </w:rPr>
        <w:t>Setup</w:t>
      </w:r>
    </w:p>
    <w:p w:rsidR="00A80B69" w:rsidRDefault="00BB612E" w:rsidP="0091528A">
      <w:pPr>
        <w:jc w:val="center"/>
        <w:rPr>
          <w:rFonts w:ascii="Cambria" w:hAnsi="Cambria"/>
          <w:sz w:val="24"/>
          <w:szCs w:val="24"/>
          <w:u w:val="single"/>
        </w:rPr>
      </w:pPr>
      <w:r w:rsidRPr="00BB612E">
        <w:rPr>
          <w:rFonts w:ascii="Cambria" w:hAnsi="Cambria"/>
          <w:noProof/>
          <w:sz w:val="24"/>
          <w:szCs w:val="24"/>
        </w:rPr>
        <w:drawing>
          <wp:inline distT="0" distB="0" distL="0" distR="0">
            <wp:extent cx="2863970" cy="21527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2171" cy="2158915"/>
                    </a:xfrm>
                    <a:prstGeom prst="rect">
                      <a:avLst/>
                    </a:prstGeom>
                    <a:noFill/>
                    <a:ln>
                      <a:noFill/>
                    </a:ln>
                  </pic:spPr>
                </pic:pic>
              </a:graphicData>
            </a:graphic>
          </wp:inline>
        </w:drawing>
      </w:r>
    </w:p>
    <w:p w:rsidR="00A80B69" w:rsidRPr="007E3F67" w:rsidRDefault="00A80B69" w:rsidP="00F14253">
      <w:pPr>
        <w:rPr>
          <w:rFonts w:ascii="Cambria" w:hAnsi="Cambria"/>
          <w:sz w:val="20"/>
          <w:szCs w:val="20"/>
        </w:rPr>
      </w:pPr>
      <w:r w:rsidRPr="007E3F67">
        <w:rPr>
          <w:rFonts w:ascii="Cambria" w:hAnsi="Cambria"/>
          <w:sz w:val="20"/>
          <w:szCs w:val="20"/>
        </w:rPr>
        <w:t xml:space="preserve">Figure 1: A depiction of the experimental setup. </w:t>
      </w:r>
      <w:r w:rsidR="004756ED" w:rsidRPr="007E3F67">
        <w:rPr>
          <w:rFonts w:ascii="Cambria" w:hAnsi="Cambria"/>
          <w:sz w:val="20"/>
          <w:szCs w:val="20"/>
        </w:rPr>
        <w:t xml:space="preserve">(1) Power supply controlling the voltage between the plates in (3). (2) A </w:t>
      </w:r>
      <w:proofErr w:type="spellStart"/>
      <w:r w:rsidR="004756ED" w:rsidRPr="007E3F67">
        <w:rPr>
          <w:rFonts w:ascii="Cambria" w:hAnsi="Cambria"/>
          <w:sz w:val="20"/>
          <w:szCs w:val="20"/>
        </w:rPr>
        <w:t>picoammeter</w:t>
      </w:r>
      <w:proofErr w:type="spellEnd"/>
      <w:r w:rsidR="004756ED" w:rsidRPr="007E3F67">
        <w:rPr>
          <w:rFonts w:ascii="Cambria" w:hAnsi="Cambria"/>
          <w:sz w:val="20"/>
          <w:szCs w:val="20"/>
        </w:rPr>
        <w:t xml:space="preserve"> reading the current created by ejected electrons, connected to a laptop (not shown) that stores the data. (3) The phototube that houses the two plates and has attached to it several filters for filtering incoming light. (4) A mercury lamp that provides the light to eject electrons from (3). </w:t>
      </w:r>
    </w:p>
    <w:p w:rsidR="00AD63C3" w:rsidRPr="00A80B69" w:rsidRDefault="00AD63C3" w:rsidP="00F14253">
      <w:pPr>
        <w:rPr>
          <w:rFonts w:ascii="Cambria" w:hAnsi="Cambria"/>
          <w:sz w:val="24"/>
          <w:szCs w:val="24"/>
        </w:rPr>
      </w:pPr>
      <w:r>
        <w:rPr>
          <w:rFonts w:ascii="Cambria" w:hAnsi="Cambria"/>
          <w:sz w:val="24"/>
          <w:szCs w:val="24"/>
        </w:rPr>
        <w:t xml:space="preserve">The setup for this experiment consisted of the elements shown in Figure 1. </w:t>
      </w:r>
      <w:r>
        <w:rPr>
          <w:rFonts w:ascii="Cambria" w:hAnsi="Cambria"/>
          <w:sz w:val="24"/>
          <w:szCs w:val="24"/>
        </w:rPr>
        <w:t xml:space="preserve">A power supply was used to control the potential between the two plates inside the phototube while a </w:t>
      </w:r>
      <w:proofErr w:type="spellStart"/>
      <w:r>
        <w:rPr>
          <w:rFonts w:ascii="Cambria" w:hAnsi="Cambria"/>
          <w:sz w:val="24"/>
          <w:szCs w:val="24"/>
        </w:rPr>
        <w:t>picoammeter</w:t>
      </w:r>
      <w:proofErr w:type="spellEnd"/>
      <w:r>
        <w:rPr>
          <w:rFonts w:ascii="Cambria" w:hAnsi="Cambria"/>
          <w:sz w:val="24"/>
          <w:szCs w:val="24"/>
        </w:rPr>
        <w:t xml:space="preserve"> was connected to the phototube to measure the current at each incremented voltage. These measurements were sent to a computer running a MATLAB script, found in Appendix A, that automated the data collection process. Additionally, a mercury lamp </w:t>
      </w:r>
      <w:r>
        <w:rPr>
          <w:rFonts w:ascii="Cambria" w:hAnsi="Cambria"/>
          <w:sz w:val="24"/>
          <w:szCs w:val="24"/>
        </w:rPr>
        <w:lastRenderedPageBreak/>
        <w:t xml:space="preserve">provided the light source for the ejection of electrons inside the phototube. The light from the mercury lamp passed through a selected filter before entering the phototube. </w:t>
      </w:r>
    </w:p>
    <w:p w:rsidR="002716FB" w:rsidRDefault="00BB612E" w:rsidP="0091528A">
      <w:pPr>
        <w:jc w:val="center"/>
        <w:rPr>
          <w:rFonts w:ascii="Cambria" w:hAnsi="Cambria"/>
          <w:sz w:val="24"/>
          <w:szCs w:val="24"/>
          <w:u w:val="single"/>
        </w:rPr>
      </w:pPr>
      <w:r w:rsidRPr="00BB612E">
        <w:rPr>
          <w:rFonts w:ascii="Cambria" w:hAnsi="Cambria"/>
          <w:noProof/>
          <w:sz w:val="24"/>
          <w:szCs w:val="24"/>
        </w:rPr>
        <w:drawing>
          <wp:inline distT="0" distB="0" distL="0" distR="0">
            <wp:extent cx="2027208" cy="22940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1149" cy="2298541"/>
                    </a:xfrm>
                    <a:prstGeom prst="rect">
                      <a:avLst/>
                    </a:prstGeom>
                    <a:noFill/>
                    <a:ln>
                      <a:noFill/>
                    </a:ln>
                  </pic:spPr>
                </pic:pic>
              </a:graphicData>
            </a:graphic>
          </wp:inline>
        </w:drawing>
      </w:r>
    </w:p>
    <w:p w:rsidR="002716FB" w:rsidRPr="007E3F67" w:rsidRDefault="002716FB" w:rsidP="00F14253">
      <w:pPr>
        <w:rPr>
          <w:rFonts w:ascii="Cambria" w:hAnsi="Cambria"/>
          <w:sz w:val="20"/>
          <w:szCs w:val="20"/>
        </w:rPr>
      </w:pPr>
      <w:r w:rsidRPr="007E3F67">
        <w:rPr>
          <w:rFonts w:ascii="Cambria" w:hAnsi="Cambria"/>
          <w:sz w:val="20"/>
          <w:szCs w:val="20"/>
        </w:rPr>
        <w:t xml:space="preserve">Figure 2: A close up of the lens disk that housed 5 different lenses used to filter light from the mercury lamp, only allowing a certain band of wavelength through. </w:t>
      </w:r>
    </w:p>
    <w:p w:rsidR="00BB612E" w:rsidRDefault="00BB612E" w:rsidP="0091528A">
      <w:pPr>
        <w:jc w:val="center"/>
        <w:rPr>
          <w:rFonts w:ascii="Cambria" w:hAnsi="Cambria"/>
          <w:sz w:val="24"/>
          <w:szCs w:val="24"/>
          <w:u w:val="single"/>
        </w:rPr>
      </w:pPr>
      <w:r w:rsidRPr="00BB612E">
        <w:rPr>
          <w:rFonts w:ascii="Cambria" w:hAnsi="Cambria"/>
          <w:noProof/>
          <w:sz w:val="24"/>
          <w:szCs w:val="24"/>
        </w:rPr>
        <w:drawing>
          <wp:inline distT="0" distB="0" distL="0" distR="0">
            <wp:extent cx="2934059" cy="4939245"/>
            <wp:effectExtent l="6985"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937912" cy="4945732"/>
                    </a:xfrm>
                    <a:prstGeom prst="rect">
                      <a:avLst/>
                    </a:prstGeom>
                    <a:noFill/>
                    <a:ln>
                      <a:noFill/>
                    </a:ln>
                  </pic:spPr>
                </pic:pic>
              </a:graphicData>
            </a:graphic>
          </wp:inline>
        </w:drawing>
      </w:r>
    </w:p>
    <w:p w:rsidR="00B86AC2" w:rsidRPr="007E3F67" w:rsidRDefault="00B86AC2" w:rsidP="00F14253">
      <w:pPr>
        <w:rPr>
          <w:rFonts w:ascii="Cambria" w:hAnsi="Cambria"/>
          <w:sz w:val="20"/>
          <w:szCs w:val="20"/>
        </w:rPr>
      </w:pPr>
      <w:r w:rsidRPr="007E3F67">
        <w:rPr>
          <w:rFonts w:ascii="Cambria" w:hAnsi="Cambria"/>
          <w:sz w:val="20"/>
          <w:szCs w:val="20"/>
        </w:rPr>
        <w:t xml:space="preserve">Figure 3: The phototube consists on an applied voltage across two metal plates. As incoming light of a certain frequency hits the top plate, photoelectrons are ejected towards the bottom plate. The phototube shown is currently in a “forward bias” state because the bottom plate is attracting the negatively charged electrons rather than repelling them. </w:t>
      </w:r>
    </w:p>
    <w:p w:rsidR="00F14253" w:rsidRDefault="00F14253" w:rsidP="00F14253">
      <w:pPr>
        <w:rPr>
          <w:rFonts w:ascii="Cambria" w:hAnsi="Cambria"/>
          <w:sz w:val="24"/>
          <w:szCs w:val="24"/>
          <w:u w:val="single"/>
        </w:rPr>
      </w:pPr>
      <w:r w:rsidRPr="0092696D">
        <w:rPr>
          <w:rFonts w:ascii="Cambria" w:hAnsi="Cambria"/>
          <w:sz w:val="24"/>
          <w:szCs w:val="24"/>
          <w:u w:val="single"/>
        </w:rPr>
        <w:t>Methods</w:t>
      </w:r>
    </w:p>
    <w:p w:rsidR="00A06936" w:rsidRDefault="00A06936" w:rsidP="00F14253">
      <w:pPr>
        <w:rPr>
          <w:rFonts w:ascii="Cambria" w:hAnsi="Cambria"/>
          <w:sz w:val="24"/>
          <w:szCs w:val="24"/>
        </w:rPr>
      </w:pPr>
      <w:r>
        <w:rPr>
          <w:rFonts w:ascii="Cambria" w:hAnsi="Cambria"/>
          <w:sz w:val="24"/>
          <w:szCs w:val="24"/>
        </w:rPr>
        <w:t xml:space="preserve">The first thing we did when collecting data was ensure that the room we were collecting data in could be as dark as we could make it to prevent any stray light from interfering with our light source, the mercury lamp. The next thing we did was power up the mercury lamp. This requires a bit of time to warm up to get to a sustained brightness. Next, we rotated the </w:t>
      </w:r>
      <w:r>
        <w:rPr>
          <w:rFonts w:ascii="Cambria" w:hAnsi="Cambria"/>
          <w:sz w:val="24"/>
          <w:szCs w:val="24"/>
        </w:rPr>
        <w:lastRenderedPageBreak/>
        <w:t xml:space="preserve">filter disk to place a desired filter over the opening to the </w:t>
      </w:r>
      <w:r w:rsidR="00813023">
        <w:rPr>
          <w:rFonts w:ascii="Cambria" w:hAnsi="Cambria"/>
          <w:sz w:val="24"/>
          <w:szCs w:val="24"/>
        </w:rPr>
        <w:t xml:space="preserve">phototube, being careful not to touch the filter lest we dirty it. Next, we connected the power supply to the phototube such that the voltage will accelerate the photoelectrons towards the receiving plate. This will be referred to as “forward bias”. Using the MATLAB script found in Appendix A, we configured the power supply to increase the potential from 0 V to 30 V, incrementing the voltage by 0.1 V. At each step, the </w:t>
      </w:r>
      <w:proofErr w:type="spellStart"/>
      <w:r w:rsidR="00813023">
        <w:rPr>
          <w:rFonts w:ascii="Cambria" w:hAnsi="Cambria"/>
          <w:sz w:val="24"/>
          <w:szCs w:val="24"/>
        </w:rPr>
        <w:t>picoammeter</w:t>
      </w:r>
      <w:proofErr w:type="spellEnd"/>
      <w:r w:rsidR="00813023">
        <w:rPr>
          <w:rFonts w:ascii="Cambria" w:hAnsi="Cambria"/>
          <w:sz w:val="24"/>
          <w:szCs w:val="24"/>
        </w:rPr>
        <w:t xml:space="preserve"> would measure a value for the current at that voltage. A pause of one second was allowed between each increment and reading. After we had taken measurements from 0 V to 30 V in this way three times, we switched the leads on the power supply in order to reverse the voltage. This position will be referred to as “reverse bias”. Again, we used the MATLAB script found in Appendix A to configure the power supply </w:t>
      </w:r>
      <w:r w:rsidR="00B86AC2">
        <w:rPr>
          <w:rFonts w:ascii="Cambria" w:hAnsi="Cambria"/>
          <w:sz w:val="24"/>
          <w:szCs w:val="24"/>
        </w:rPr>
        <w:t xml:space="preserve">and the </w:t>
      </w:r>
      <w:proofErr w:type="spellStart"/>
      <w:r w:rsidR="00B86AC2">
        <w:rPr>
          <w:rFonts w:ascii="Cambria" w:hAnsi="Cambria"/>
          <w:sz w:val="24"/>
          <w:szCs w:val="24"/>
        </w:rPr>
        <w:t>picoammeter</w:t>
      </w:r>
      <w:proofErr w:type="spellEnd"/>
      <w:r w:rsidR="00B86AC2">
        <w:rPr>
          <w:rFonts w:ascii="Cambria" w:hAnsi="Cambria"/>
          <w:sz w:val="24"/>
          <w:szCs w:val="24"/>
        </w:rPr>
        <w:t xml:space="preserve"> to take data automatically. However, this time the setup was configured to take data from 0 V to -2 V, with increments of 0.05V. We repeated taking data in the “reverse bias” position three times. After this, we were done with the first filter, and we repeated the process for “forward bias” and “reverse bias” three times each for each remaining filter.  </w:t>
      </w:r>
    </w:p>
    <w:p w:rsidR="002716FB" w:rsidRDefault="002716FB" w:rsidP="002716FB">
      <w:pPr>
        <w:rPr>
          <w:rFonts w:ascii="Cambria" w:hAnsi="Cambria"/>
          <w:sz w:val="24"/>
          <w:szCs w:val="24"/>
        </w:rPr>
      </w:pPr>
      <w:r w:rsidRPr="0092696D">
        <w:rPr>
          <w:rFonts w:ascii="Cambria" w:hAnsi="Cambria"/>
          <w:sz w:val="24"/>
          <w:szCs w:val="24"/>
          <w:u w:val="single"/>
        </w:rPr>
        <w:t>Results and Interpretation</w:t>
      </w:r>
      <w:r>
        <w:rPr>
          <w:rFonts w:ascii="Cambria" w:hAnsi="Cambria"/>
          <w:sz w:val="24"/>
          <w:szCs w:val="24"/>
        </w:rPr>
        <w:t xml:space="preserve"> </w:t>
      </w:r>
    </w:p>
    <w:p w:rsidR="002716FB" w:rsidRDefault="002716FB" w:rsidP="00F14253">
      <w:pPr>
        <w:rPr>
          <w:rFonts w:ascii="Cambria" w:hAnsi="Cambria"/>
          <w:sz w:val="24"/>
          <w:szCs w:val="24"/>
        </w:rPr>
      </w:pPr>
      <w:r>
        <w:rPr>
          <w:rFonts w:ascii="Cambria" w:hAnsi="Cambria"/>
          <w:sz w:val="24"/>
          <w:szCs w:val="24"/>
        </w:rPr>
        <w:t xml:space="preserve">Each of the figures shown below are grouped by filter. There are six graphs per filter, and six graphs in every figure. The first graph in each figure shows all our gathered data averaged over all three runs with error bars representing the propagated uncertainty. The second and third graphs show only the forward and reverse biases, respectively. The fourth graph shows a fitted exponential curve to the forward bias. This curve was used to determine the saturation current by finding the curve’s horizontal asymptote. The fifth graph shows </w:t>
      </w:r>
      <w:r w:rsidR="00437EE9">
        <w:rPr>
          <w:rFonts w:ascii="Cambria" w:hAnsi="Cambria"/>
          <w:sz w:val="24"/>
          <w:szCs w:val="24"/>
        </w:rPr>
        <w:t xml:space="preserve">the first method we employed for finding the stopping potential. We averaged points on the horizontal plateau of the reverse bias graph along with their uncertainties to produce a threshold value. The data point that had a value and uncertainty closest to, but not intersecting this threshold value was said to be the stopping potential. The sixth graph shows our second method for finding the stopping potential. We fitted linear slopes to the horizontal plateau and the almost linear slope leading down to the knee and found the intersection of those slopes. The voltage value at that point was said to be the stopping potential. </w:t>
      </w:r>
      <w:r w:rsidR="00AD63C3">
        <w:rPr>
          <w:rFonts w:ascii="Cambria" w:hAnsi="Cambria"/>
          <w:sz w:val="24"/>
          <w:szCs w:val="24"/>
        </w:rPr>
        <w:t xml:space="preserve">(Note to reader, if the graphs are not clearly </w:t>
      </w:r>
      <w:r w:rsidR="00B34B80">
        <w:rPr>
          <w:rFonts w:ascii="Cambria" w:hAnsi="Cambria"/>
          <w:sz w:val="24"/>
          <w:szCs w:val="24"/>
        </w:rPr>
        <w:t>visible</w:t>
      </w:r>
      <w:r w:rsidR="00AD63C3">
        <w:rPr>
          <w:rFonts w:ascii="Cambria" w:hAnsi="Cambria"/>
          <w:sz w:val="24"/>
          <w:szCs w:val="24"/>
        </w:rPr>
        <w:t xml:space="preserve">, </w:t>
      </w:r>
      <w:r w:rsidR="00B34B80">
        <w:rPr>
          <w:rFonts w:ascii="Cambria" w:hAnsi="Cambria"/>
          <w:sz w:val="24"/>
          <w:szCs w:val="24"/>
        </w:rPr>
        <w:t>in Microsoft Word, hold control and scroll up on the mouse wheel. The document will zoom in so that the graphs are more visible.)</w:t>
      </w:r>
    </w:p>
    <w:p w:rsidR="00B34B80" w:rsidRDefault="00A80B69" w:rsidP="00F14253">
      <w:pPr>
        <w:rPr>
          <w:rFonts w:ascii="Cambria" w:hAnsi="Cambria"/>
          <w:noProof/>
          <w:sz w:val="24"/>
          <w:szCs w:val="24"/>
        </w:rPr>
      </w:pPr>
      <w:r>
        <w:rPr>
          <w:rFonts w:ascii="Cambria" w:hAnsi="Cambria"/>
          <w:noProof/>
          <w:sz w:val="24"/>
          <w:szCs w:val="24"/>
        </w:rPr>
        <w:lastRenderedPageBreak/>
        <w:drawing>
          <wp:inline distT="0" distB="0" distL="0" distR="0">
            <wp:extent cx="2802394" cy="152245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5582" cy="1529620"/>
                    </a:xfrm>
                    <a:prstGeom prst="rect">
                      <a:avLst/>
                    </a:prstGeom>
                    <a:noFill/>
                    <a:ln>
                      <a:noFill/>
                    </a:ln>
                  </pic:spPr>
                </pic:pic>
              </a:graphicData>
            </a:graphic>
          </wp:inline>
        </w:drawing>
      </w:r>
      <w:r>
        <w:rPr>
          <w:rFonts w:ascii="Cambria" w:hAnsi="Cambria"/>
          <w:noProof/>
          <w:sz w:val="24"/>
          <w:szCs w:val="24"/>
        </w:rPr>
        <w:drawing>
          <wp:inline distT="0" distB="0" distL="0" distR="0">
            <wp:extent cx="2764905" cy="150208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2982" cy="1506476"/>
                    </a:xfrm>
                    <a:prstGeom prst="rect">
                      <a:avLst/>
                    </a:prstGeom>
                    <a:noFill/>
                    <a:ln>
                      <a:noFill/>
                    </a:ln>
                  </pic:spPr>
                </pic:pic>
              </a:graphicData>
            </a:graphic>
          </wp:inline>
        </w:drawing>
      </w:r>
      <w:r>
        <w:rPr>
          <w:rFonts w:ascii="Cambria" w:hAnsi="Cambria"/>
          <w:noProof/>
          <w:sz w:val="24"/>
          <w:szCs w:val="24"/>
        </w:rPr>
        <w:drawing>
          <wp:inline distT="0" distB="0" distL="0" distR="0">
            <wp:extent cx="2777518" cy="150894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5430" cy="1513239"/>
                    </a:xfrm>
                    <a:prstGeom prst="rect">
                      <a:avLst/>
                    </a:prstGeom>
                    <a:noFill/>
                    <a:ln>
                      <a:noFill/>
                    </a:ln>
                  </pic:spPr>
                </pic:pic>
              </a:graphicData>
            </a:graphic>
          </wp:inline>
        </w:drawing>
      </w:r>
      <w:r>
        <w:rPr>
          <w:rFonts w:ascii="Cambria" w:hAnsi="Cambria"/>
          <w:noProof/>
          <w:sz w:val="24"/>
          <w:szCs w:val="24"/>
        </w:rPr>
        <w:drawing>
          <wp:inline distT="0" distB="0" distL="0" distR="0">
            <wp:extent cx="2797791" cy="1519954"/>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0831" cy="1537904"/>
                    </a:xfrm>
                    <a:prstGeom prst="rect">
                      <a:avLst/>
                    </a:prstGeom>
                    <a:noFill/>
                    <a:ln>
                      <a:noFill/>
                    </a:ln>
                  </pic:spPr>
                </pic:pic>
              </a:graphicData>
            </a:graphic>
          </wp:inline>
        </w:drawing>
      </w:r>
      <w:r>
        <w:rPr>
          <w:rFonts w:ascii="Cambria" w:hAnsi="Cambria"/>
          <w:noProof/>
          <w:sz w:val="24"/>
          <w:szCs w:val="24"/>
        </w:rPr>
        <w:drawing>
          <wp:inline distT="0" distB="0" distL="0" distR="0">
            <wp:extent cx="2757592" cy="1529108"/>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6022" cy="1544873"/>
                    </a:xfrm>
                    <a:prstGeom prst="rect">
                      <a:avLst/>
                    </a:prstGeom>
                    <a:noFill/>
                    <a:ln>
                      <a:noFill/>
                    </a:ln>
                  </pic:spPr>
                </pic:pic>
              </a:graphicData>
            </a:graphic>
          </wp:inline>
        </w:drawing>
      </w:r>
      <w:r>
        <w:rPr>
          <w:rFonts w:ascii="Cambria" w:hAnsi="Cambria"/>
          <w:noProof/>
          <w:sz w:val="24"/>
          <w:szCs w:val="24"/>
        </w:rPr>
        <w:drawing>
          <wp:inline distT="0" distB="0" distL="0" distR="0">
            <wp:extent cx="2839956" cy="154286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5336" cy="1551216"/>
                    </a:xfrm>
                    <a:prstGeom prst="rect">
                      <a:avLst/>
                    </a:prstGeom>
                    <a:noFill/>
                    <a:ln>
                      <a:noFill/>
                    </a:ln>
                  </pic:spPr>
                </pic:pic>
              </a:graphicData>
            </a:graphic>
          </wp:inline>
        </w:drawing>
      </w:r>
    </w:p>
    <w:p w:rsidR="00B34B80" w:rsidRPr="007E3F67" w:rsidRDefault="00B34B80" w:rsidP="00F14253">
      <w:pPr>
        <w:rPr>
          <w:rFonts w:ascii="Cambria" w:hAnsi="Cambria"/>
          <w:noProof/>
          <w:sz w:val="20"/>
          <w:szCs w:val="20"/>
        </w:rPr>
      </w:pPr>
      <w:r w:rsidRPr="007E3F67">
        <w:rPr>
          <w:rFonts w:ascii="Cambria" w:hAnsi="Cambria"/>
          <w:noProof/>
          <w:sz w:val="20"/>
          <w:szCs w:val="20"/>
        </w:rPr>
        <w:t>Figure 4: Graphs for the 546nm filter</w:t>
      </w:r>
    </w:p>
    <w:p w:rsidR="00B34B80" w:rsidRPr="007E3F67" w:rsidRDefault="00A80B69" w:rsidP="00F14253">
      <w:pPr>
        <w:rPr>
          <w:rFonts w:ascii="Cambria" w:hAnsi="Cambria"/>
          <w:noProof/>
          <w:sz w:val="20"/>
          <w:szCs w:val="20"/>
        </w:rPr>
      </w:pPr>
      <w:r w:rsidRPr="007E3F67">
        <w:rPr>
          <w:rFonts w:ascii="Cambria" w:hAnsi="Cambria"/>
          <w:noProof/>
          <w:sz w:val="20"/>
          <w:szCs w:val="20"/>
        </w:rPr>
        <w:lastRenderedPageBreak/>
        <w:drawing>
          <wp:inline distT="0" distB="0" distL="0" distR="0">
            <wp:extent cx="2701908" cy="146786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0670" cy="1472624"/>
                    </a:xfrm>
                    <a:prstGeom prst="rect">
                      <a:avLst/>
                    </a:prstGeom>
                    <a:noFill/>
                    <a:ln>
                      <a:noFill/>
                    </a:ln>
                  </pic:spPr>
                </pic:pic>
              </a:graphicData>
            </a:graphic>
          </wp:inline>
        </w:drawing>
      </w:r>
      <w:r w:rsidRPr="007E3F67">
        <w:rPr>
          <w:rFonts w:ascii="Cambria" w:hAnsi="Cambria"/>
          <w:noProof/>
          <w:sz w:val="20"/>
          <w:szCs w:val="20"/>
        </w:rPr>
        <w:drawing>
          <wp:inline distT="0" distB="0" distL="0" distR="0">
            <wp:extent cx="2664175" cy="1447364"/>
            <wp:effectExtent l="0" t="0" r="317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1603" cy="1451400"/>
                    </a:xfrm>
                    <a:prstGeom prst="rect">
                      <a:avLst/>
                    </a:prstGeom>
                    <a:noFill/>
                    <a:ln>
                      <a:noFill/>
                    </a:ln>
                  </pic:spPr>
                </pic:pic>
              </a:graphicData>
            </a:graphic>
          </wp:inline>
        </w:drawing>
      </w:r>
      <w:r w:rsidRPr="007E3F67">
        <w:rPr>
          <w:rFonts w:ascii="Cambria" w:hAnsi="Cambria"/>
          <w:noProof/>
          <w:sz w:val="20"/>
          <w:szCs w:val="20"/>
        </w:rPr>
        <w:drawing>
          <wp:inline distT="0" distB="0" distL="0" distR="0">
            <wp:extent cx="2802517" cy="1522521"/>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5199" cy="1529411"/>
                    </a:xfrm>
                    <a:prstGeom prst="rect">
                      <a:avLst/>
                    </a:prstGeom>
                    <a:noFill/>
                    <a:ln>
                      <a:noFill/>
                    </a:ln>
                  </pic:spPr>
                </pic:pic>
              </a:graphicData>
            </a:graphic>
          </wp:inline>
        </w:drawing>
      </w:r>
      <w:r w:rsidRPr="007E3F67">
        <w:rPr>
          <w:rFonts w:ascii="Cambria" w:hAnsi="Cambria"/>
          <w:noProof/>
          <w:sz w:val="20"/>
          <w:szCs w:val="20"/>
        </w:rPr>
        <w:drawing>
          <wp:inline distT="0" distB="0" distL="0" distR="0">
            <wp:extent cx="2639454" cy="1433934"/>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1363" cy="1440404"/>
                    </a:xfrm>
                    <a:prstGeom prst="rect">
                      <a:avLst/>
                    </a:prstGeom>
                    <a:noFill/>
                    <a:ln>
                      <a:noFill/>
                    </a:ln>
                  </pic:spPr>
                </pic:pic>
              </a:graphicData>
            </a:graphic>
          </wp:inline>
        </w:drawing>
      </w:r>
      <w:r w:rsidRPr="007E3F67">
        <w:rPr>
          <w:rFonts w:ascii="Cambria" w:hAnsi="Cambria"/>
          <w:noProof/>
          <w:sz w:val="20"/>
          <w:szCs w:val="20"/>
        </w:rPr>
        <w:drawing>
          <wp:inline distT="0" distB="0" distL="0" distR="0">
            <wp:extent cx="2714557" cy="1474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5220" cy="1480528"/>
                    </a:xfrm>
                    <a:prstGeom prst="rect">
                      <a:avLst/>
                    </a:prstGeom>
                    <a:noFill/>
                    <a:ln>
                      <a:noFill/>
                    </a:ln>
                  </pic:spPr>
                </pic:pic>
              </a:graphicData>
            </a:graphic>
          </wp:inline>
        </w:drawing>
      </w:r>
      <w:r w:rsidRPr="007E3F67">
        <w:rPr>
          <w:rFonts w:ascii="Cambria" w:hAnsi="Cambria"/>
          <w:noProof/>
          <w:sz w:val="20"/>
          <w:szCs w:val="20"/>
        </w:rPr>
        <w:drawing>
          <wp:inline distT="0" distB="0" distL="0" distR="0">
            <wp:extent cx="2651578" cy="1440521"/>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9046" cy="1444578"/>
                    </a:xfrm>
                    <a:prstGeom prst="rect">
                      <a:avLst/>
                    </a:prstGeom>
                    <a:noFill/>
                    <a:ln>
                      <a:noFill/>
                    </a:ln>
                  </pic:spPr>
                </pic:pic>
              </a:graphicData>
            </a:graphic>
          </wp:inline>
        </w:drawing>
      </w:r>
      <w:r w:rsidR="002716FB" w:rsidRPr="007E3F67">
        <w:rPr>
          <w:rFonts w:ascii="Cambria" w:hAnsi="Cambria"/>
          <w:noProof/>
          <w:sz w:val="20"/>
          <w:szCs w:val="20"/>
        </w:rPr>
        <w:t xml:space="preserve"> </w:t>
      </w:r>
    </w:p>
    <w:p w:rsidR="00B34B80" w:rsidRPr="007E3F67" w:rsidRDefault="00B34B80" w:rsidP="00B34B80">
      <w:pPr>
        <w:rPr>
          <w:rFonts w:ascii="Cambria" w:hAnsi="Cambria"/>
          <w:noProof/>
          <w:sz w:val="20"/>
          <w:szCs w:val="20"/>
        </w:rPr>
      </w:pPr>
      <w:r w:rsidRPr="007E3F67">
        <w:rPr>
          <w:rFonts w:ascii="Cambria" w:hAnsi="Cambria"/>
          <w:noProof/>
          <w:sz w:val="20"/>
          <w:szCs w:val="20"/>
        </w:rPr>
        <w:t xml:space="preserve">Figure </w:t>
      </w:r>
      <w:r w:rsidRPr="007E3F67">
        <w:rPr>
          <w:rFonts w:ascii="Cambria" w:hAnsi="Cambria"/>
          <w:noProof/>
          <w:sz w:val="20"/>
          <w:szCs w:val="20"/>
        </w:rPr>
        <w:t>5</w:t>
      </w:r>
      <w:r w:rsidRPr="007E3F67">
        <w:rPr>
          <w:rFonts w:ascii="Cambria" w:hAnsi="Cambria"/>
          <w:noProof/>
          <w:sz w:val="20"/>
          <w:szCs w:val="20"/>
        </w:rPr>
        <w:t>: Graphs for the 5</w:t>
      </w:r>
      <w:r w:rsidRPr="007E3F67">
        <w:rPr>
          <w:rFonts w:ascii="Cambria" w:hAnsi="Cambria"/>
          <w:noProof/>
          <w:sz w:val="20"/>
          <w:szCs w:val="20"/>
        </w:rPr>
        <w:t>77</w:t>
      </w:r>
      <w:r w:rsidRPr="007E3F67">
        <w:rPr>
          <w:rFonts w:ascii="Cambria" w:hAnsi="Cambria"/>
          <w:noProof/>
          <w:sz w:val="20"/>
          <w:szCs w:val="20"/>
        </w:rPr>
        <w:t>nm filter</w:t>
      </w:r>
    </w:p>
    <w:p w:rsidR="00B34B80" w:rsidRPr="007E3F67" w:rsidRDefault="00B34B80" w:rsidP="00F14253">
      <w:pPr>
        <w:rPr>
          <w:rFonts w:ascii="Cambria" w:hAnsi="Cambria"/>
          <w:sz w:val="20"/>
          <w:szCs w:val="20"/>
        </w:rPr>
      </w:pPr>
    </w:p>
    <w:p w:rsidR="00B34B80" w:rsidRPr="007E3F67" w:rsidRDefault="002716FB" w:rsidP="00F14253">
      <w:pPr>
        <w:rPr>
          <w:rFonts w:ascii="Cambria" w:hAnsi="Cambria"/>
          <w:sz w:val="20"/>
          <w:szCs w:val="20"/>
        </w:rPr>
      </w:pPr>
      <w:r w:rsidRPr="007E3F67">
        <w:rPr>
          <w:rFonts w:ascii="Cambria" w:hAnsi="Cambria"/>
          <w:noProof/>
          <w:sz w:val="20"/>
          <w:szCs w:val="20"/>
        </w:rPr>
        <w:lastRenderedPageBreak/>
        <w:drawing>
          <wp:inline distT="0" distB="0" distL="0" distR="0" wp14:anchorId="6386A525" wp14:editId="3F7A6A10">
            <wp:extent cx="2777817" cy="1509103"/>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9606" cy="1515507"/>
                    </a:xfrm>
                    <a:prstGeom prst="rect">
                      <a:avLst/>
                    </a:prstGeom>
                    <a:noFill/>
                    <a:ln>
                      <a:noFill/>
                    </a:ln>
                  </pic:spPr>
                </pic:pic>
              </a:graphicData>
            </a:graphic>
          </wp:inline>
        </w:drawing>
      </w:r>
      <w:r w:rsidR="00A80B69" w:rsidRPr="007E3F67">
        <w:rPr>
          <w:rFonts w:ascii="Cambria" w:hAnsi="Cambria"/>
          <w:noProof/>
          <w:sz w:val="20"/>
          <w:szCs w:val="20"/>
        </w:rPr>
        <w:drawing>
          <wp:inline distT="0" distB="0" distL="0" distR="0">
            <wp:extent cx="2676874" cy="1454264"/>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94448" cy="1463812"/>
                    </a:xfrm>
                    <a:prstGeom prst="rect">
                      <a:avLst/>
                    </a:prstGeom>
                    <a:noFill/>
                    <a:ln>
                      <a:noFill/>
                    </a:ln>
                  </pic:spPr>
                </pic:pic>
              </a:graphicData>
            </a:graphic>
          </wp:inline>
        </w:drawing>
      </w:r>
      <w:r w:rsidR="00A80B69" w:rsidRPr="007E3F67">
        <w:rPr>
          <w:rFonts w:ascii="Cambria" w:hAnsi="Cambria"/>
          <w:noProof/>
          <w:sz w:val="20"/>
          <w:szCs w:val="20"/>
        </w:rPr>
        <w:drawing>
          <wp:inline distT="0" distB="0" distL="0" distR="0">
            <wp:extent cx="2813050" cy="1528856"/>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0725" cy="1652594"/>
                    </a:xfrm>
                    <a:prstGeom prst="rect">
                      <a:avLst/>
                    </a:prstGeom>
                    <a:noFill/>
                    <a:ln>
                      <a:noFill/>
                    </a:ln>
                  </pic:spPr>
                </pic:pic>
              </a:graphicData>
            </a:graphic>
          </wp:inline>
        </w:drawing>
      </w:r>
      <w:r w:rsidR="00A80B69" w:rsidRPr="007E3F67">
        <w:rPr>
          <w:rFonts w:ascii="Cambria" w:hAnsi="Cambria"/>
          <w:noProof/>
          <w:sz w:val="20"/>
          <w:szCs w:val="20"/>
        </w:rPr>
        <w:drawing>
          <wp:inline distT="0" distB="0" distL="0" distR="0">
            <wp:extent cx="2765724" cy="1502533"/>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81874" cy="1511307"/>
                    </a:xfrm>
                    <a:prstGeom prst="rect">
                      <a:avLst/>
                    </a:prstGeom>
                    <a:noFill/>
                    <a:ln>
                      <a:noFill/>
                    </a:ln>
                  </pic:spPr>
                </pic:pic>
              </a:graphicData>
            </a:graphic>
          </wp:inline>
        </w:drawing>
      </w:r>
      <w:r w:rsidR="00A80B69" w:rsidRPr="007E3F67">
        <w:rPr>
          <w:rFonts w:ascii="Cambria" w:hAnsi="Cambria"/>
          <w:noProof/>
          <w:sz w:val="20"/>
          <w:szCs w:val="20"/>
        </w:rPr>
        <w:drawing>
          <wp:inline distT="0" distB="0" distL="0" distR="0">
            <wp:extent cx="2677799" cy="14547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90373" cy="1461597"/>
                    </a:xfrm>
                    <a:prstGeom prst="rect">
                      <a:avLst/>
                    </a:prstGeom>
                    <a:noFill/>
                    <a:ln>
                      <a:noFill/>
                    </a:ln>
                  </pic:spPr>
                </pic:pic>
              </a:graphicData>
            </a:graphic>
          </wp:inline>
        </w:drawing>
      </w:r>
      <w:r w:rsidR="00A80B69" w:rsidRPr="007E3F67">
        <w:rPr>
          <w:rFonts w:ascii="Cambria" w:hAnsi="Cambria"/>
          <w:noProof/>
          <w:sz w:val="20"/>
          <w:szCs w:val="20"/>
        </w:rPr>
        <w:drawing>
          <wp:inline distT="0" distB="0" distL="0" distR="0">
            <wp:extent cx="2750024" cy="157111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17275" cy="1666663"/>
                    </a:xfrm>
                    <a:prstGeom prst="rect">
                      <a:avLst/>
                    </a:prstGeom>
                    <a:noFill/>
                    <a:ln>
                      <a:noFill/>
                    </a:ln>
                  </pic:spPr>
                </pic:pic>
              </a:graphicData>
            </a:graphic>
          </wp:inline>
        </w:drawing>
      </w:r>
    </w:p>
    <w:p w:rsidR="00B34B80" w:rsidRPr="007E3F67" w:rsidRDefault="00B34B80" w:rsidP="00B34B80">
      <w:pPr>
        <w:rPr>
          <w:rFonts w:ascii="Cambria" w:hAnsi="Cambria"/>
          <w:noProof/>
          <w:sz w:val="20"/>
          <w:szCs w:val="20"/>
        </w:rPr>
      </w:pPr>
      <w:r w:rsidRPr="007E3F67">
        <w:rPr>
          <w:rFonts w:ascii="Cambria" w:hAnsi="Cambria"/>
          <w:noProof/>
          <w:sz w:val="20"/>
          <w:szCs w:val="20"/>
        </w:rPr>
        <w:t xml:space="preserve">Figure </w:t>
      </w:r>
      <w:r w:rsidRPr="007E3F67">
        <w:rPr>
          <w:rFonts w:ascii="Cambria" w:hAnsi="Cambria"/>
          <w:noProof/>
          <w:sz w:val="20"/>
          <w:szCs w:val="20"/>
        </w:rPr>
        <w:t>6</w:t>
      </w:r>
      <w:r w:rsidRPr="007E3F67">
        <w:rPr>
          <w:rFonts w:ascii="Cambria" w:hAnsi="Cambria"/>
          <w:noProof/>
          <w:sz w:val="20"/>
          <w:szCs w:val="20"/>
        </w:rPr>
        <w:t xml:space="preserve">: Graphs for the </w:t>
      </w:r>
      <w:r w:rsidRPr="007E3F67">
        <w:rPr>
          <w:rFonts w:ascii="Cambria" w:hAnsi="Cambria"/>
          <w:noProof/>
          <w:sz w:val="20"/>
          <w:szCs w:val="20"/>
        </w:rPr>
        <w:t>365nm</w:t>
      </w:r>
      <w:r w:rsidRPr="007E3F67">
        <w:rPr>
          <w:rFonts w:ascii="Cambria" w:hAnsi="Cambria"/>
          <w:noProof/>
          <w:sz w:val="20"/>
          <w:szCs w:val="20"/>
        </w:rPr>
        <w:t xml:space="preserve"> filter</w:t>
      </w:r>
    </w:p>
    <w:p w:rsidR="00B34B80" w:rsidRPr="007E3F67" w:rsidRDefault="00B34B80" w:rsidP="00F14253">
      <w:pPr>
        <w:rPr>
          <w:rFonts w:ascii="Cambria" w:hAnsi="Cambria"/>
          <w:sz w:val="20"/>
          <w:szCs w:val="20"/>
        </w:rPr>
      </w:pPr>
    </w:p>
    <w:p w:rsidR="00B34B80" w:rsidRPr="007E3F67" w:rsidRDefault="00A80B69" w:rsidP="00F14253">
      <w:pPr>
        <w:rPr>
          <w:rFonts w:ascii="Cambria" w:hAnsi="Cambria"/>
          <w:sz w:val="20"/>
          <w:szCs w:val="20"/>
        </w:rPr>
      </w:pPr>
      <w:r w:rsidRPr="007E3F67">
        <w:rPr>
          <w:rFonts w:ascii="Cambria" w:hAnsi="Cambria"/>
          <w:noProof/>
          <w:sz w:val="20"/>
          <w:szCs w:val="20"/>
        </w:rPr>
        <w:lastRenderedPageBreak/>
        <w:drawing>
          <wp:inline distT="0" distB="0" distL="0" distR="0">
            <wp:extent cx="2803407" cy="1523005"/>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15651" cy="1529657"/>
                    </a:xfrm>
                    <a:prstGeom prst="rect">
                      <a:avLst/>
                    </a:prstGeom>
                    <a:noFill/>
                    <a:ln>
                      <a:noFill/>
                    </a:ln>
                  </pic:spPr>
                </pic:pic>
              </a:graphicData>
            </a:graphic>
          </wp:inline>
        </w:drawing>
      </w:r>
      <w:r w:rsidRPr="007E3F67">
        <w:rPr>
          <w:rFonts w:ascii="Cambria" w:hAnsi="Cambria"/>
          <w:noProof/>
          <w:sz w:val="20"/>
          <w:szCs w:val="20"/>
        </w:rPr>
        <w:drawing>
          <wp:inline distT="0" distB="0" distL="0" distR="0">
            <wp:extent cx="2778284" cy="1509356"/>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21880" cy="1533040"/>
                    </a:xfrm>
                    <a:prstGeom prst="rect">
                      <a:avLst/>
                    </a:prstGeom>
                    <a:noFill/>
                    <a:ln>
                      <a:noFill/>
                    </a:ln>
                  </pic:spPr>
                </pic:pic>
              </a:graphicData>
            </a:graphic>
          </wp:inline>
        </w:drawing>
      </w:r>
      <w:r w:rsidRPr="007E3F67">
        <w:rPr>
          <w:rFonts w:ascii="Cambria" w:hAnsi="Cambria"/>
          <w:noProof/>
          <w:sz w:val="20"/>
          <w:szCs w:val="20"/>
        </w:rPr>
        <w:drawing>
          <wp:inline distT="0" distB="0" distL="0" distR="0">
            <wp:extent cx="2815568" cy="1529611"/>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29625" cy="1537248"/>
                    </a:xfrm>
                    <a:prstGeom prst="rect">
                      <a:avLst/>
                    </a:prstGeom>
                    <a:noFill/>
                    <a:ln>
                      <a:noFill/>
                    </a:ln>
                  </pic:spPr>
                </pic:pic>
              </a:graphicData>
            </a:graphic>
          </wp:inline>
        </w:drawing>
      </w:r>
      <w:r w:rsidRPr="007E3F67">
        <w:rPr>
          <w:rFonts w:ascii="Cambria" w:hAnsi="Cambria"/>
          <w:noProof/>
          <w:sz w:val="20"/>
          <w:szCs w:val="20"/>
        </w:rPr>
        <w:drawing>
          <wp:inline distT="0" distB="0" distL="0" distR="0">
            <wp:extent cx="2733675" cy="1485121"/>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44432" cy="1490965"/>
                    </a:xfrm>
                    <a:prstGeom prst="rect">
                      <a:avLst/>
                    </a:prstGeom>
                    <a:noFill/>
                    <a:ln>
                      <a:noFill/>
                    </a:ln>
                  </pic:spPr>
                </pic:pic>
              </a:graphicData>
            </a:graphic>
          </wp:inline>
        </w:drawing>
      </w:r>
      <w:r w:rsidRPr="007E3F67">
        <w:rPr>
          <w:rFonts w:ascii="Cambria" w:hAnsi="Cambria"/>
          <w:noProof/>
          <w:sz w:val="20"/>
          <w:szCs w:val="20"/>
        </w:rPr>
        <w:drawing>
          <wp:inline distT="0" distB="0" distL="0" distR="0">
            <wp:extent cx="2664489" cy="1447535"/>
            <wp:effectExtent l="0" t="0" r="254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67055" cy="1448929"/>
                    </a:xfrm>
                    <a:prstGeom prst="rect">
                      <a:avLst/>
                    </a:prstGeom>
                    <a:noFill/>
                    <a:ln>
                      <a:noFill/>
                    </a:ln>
                  </pic:spPr>
                </pic:pic>
              </a:graphicData>
            </a:graphic>
          </wp:inline>
        </w:drawing>
      </w:r>
      <w:r w:rsidRPr="007E3F67">
        <w:rPr>
          <w:rFonts w:ascii="Cambria" w:hAnsi="Cambria"/>
          <w:noProof/>
          <w:sz w:val="20"/>
          <w:szCs w:val="20"/>
        </w:rPr>
        <w:drawing>
          <wp:inline distT="0" distB="0" distL="0" distR="0">
            <wp:extent cx="2752517" cy="149535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71202" cy="1505509"/>
                    </a:xfrm>
                    <a:prstGeom prst="rect">
                      <a:avLst/>
                    </a:prstGeom>
                    <a:noFill/>
                    <a:ln>
                      <a:noFill/>
                    </a:ln>
                  </pic:spPr>
                </pic:pic>
              </a:graphicData>
            </a:graphic>
          </wp:inline>
        </w:drawing>
      </w:r>
    </w:p>
    <w:p w:rsidR="00B34B80" w:rsidRPr="007E3F67" w:rsidRDefault="00B34B80" w:rsidP="00B34B80">
      <w:pPr>
        <w:rPr>
          <w:rFonts w:ascii="Cambria" w:hAnsi="Cambria"/>
          <w:noProof/>
          <w:sz w:val="20"/>
          <w:szCs w:val="20"/>
        </w:rPr>
      </w:pPr>
      <w:r w:rsidRPr="007E3F67">
        <w:rPr>
          <w:rFonts w:ascii="Cambria" w:hAnsi="Cambria"/>
          <w:noProof/>
          <w:sz w:val="20"/>
          <w:szCs w:val="20"/>
        </w:rPr>
        <w:t xml:space="preserve">Figure </w:t>
      </w:r>
      <w:r w:rsidRPr="007E3F67">
        <w:rPr>
          <w:rFonts w:ascii="Cambria" w:hAnsi="Cambria"/>
          <w:noProof/>
          <w:sz w:val="20"/>
          <w:szCs w:val="20"/>
        </w:rPr>
        <w:t>7</w:t>
      </w:r>
      <w:r w:rsidRPr="007E3F67">
        <w:rPr>
          <w:rFonts w:ascii="Cambria" w:hAnsi="Cambria"/>
          <w:noProof/>
          <w:sz w:val="20"/>
          <w:szCs w:val="20"/>
        </w:rPr>
        <w:t xml:space="preserve">: Graphs for the </w:t>
      </w:r>
      <w:r w:rsidRPr="007E3F67">
        <w:rPr>
          <w:rFonts w:ascii="Cambria" w:hAnsi="Cambria"/>
          <w:noProof/>
          <w:sz w:val="20"/>
          <w:szCs w:val="20"/>
        </w:rPr>
        <w:t>405</w:t>
      </w:r>
      <w:r w:rsidRPr="007E3F67">
        <w:rPr>
          <w:rFonts w:ascii="Cambria" w:hAnsi="Cambria"/>
          <w:noProof/>
          <w:sz w:val="20"/>
          <w:szCs w:val="20"/>
        </w:rPr>
        <w:t>nm filter</w:t>
      </w:r>
    </w:p>
    <w:p w:rsidR="00B34B80" w:rsidRPr="007E3F67" w:rsidRDefault="00B34B80" w:rsidP="00F14253">
      <w:pPr>
        <w:rPr>
          <w:rFonts w:ascii="Cambria" w:hAnsi="Cambria"/>
          <w:sz w:val="20"/>
          <w:szCs w:val="20"/>
        </w:rPr>
      </w:pPr>
    </w:p>
    <w:p w:rsidR="00BB612E" w:rsidRPr="007E3F67" w:rsidRDefault="00A80B69" w:rsidP="00F14253">
      <w:pPr>
        <w:rPr>
          <w:rFonts w:ascii="Cambria" w:hAnsi="Cambria"/>
          <w:sz w:val="20"/>
          <w:szCs w:val="20"/>
        </w:rPr>
      </w:pPr>
      <w:r w:rsidRPr="007E3F67">
        <w:rPr>
          <w:rFonts w:ascii="Cambria" w:hAnsi="Cambria"/>
          <w:noProof/>
          <w:sz w:val="20"/>
          <w:szCs w:val="20"/>
        </w:rPr>
        <w:lastRenderedPageBreak/>
        <w:drawing>
          <wp:inline distT="0" distB="0" distL="0" distR="0">
            <wp:extent cx="2752354" cy="149526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59268" cy="1499025"/>
                    </a:xfrm>
                    <a:prstGeom prst="rect">
                      <a:avLst/>
                    </a:prstGeom>
                    <a:noFill/>
                    <a:ln>
                      <a:noFill/>
                    </a:ln>
                  </pic:spPr>
                </pic:pic>
              </a:graphicData>
            </a:graphic>
          </wp:inline>
        </w:drawing>
      </w:r>
      <w:r w:rsidRPr="007E3F67">
        <w:rPr>
          <w:rFonts w:ascii="Cambria" w:hAnsi="Cambria"/>
          <w:noProof/>
          <w:sz w:val="20"/>
          <w:szCs w:val="20"/>
        </w:rPr>
        <w:drawing>
          <wp:inline distT="0" distB="0" distL="0" distR="0">
            <wp:extent cx="2787706" cy="15144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92317" cy="1516980"/>
                    </a:xfrm>
                    <a:prstGeom prst="rect">
                      <a:avLst/>
                    </a:prstGeom>
                    <a:noFill/>
                    <a:ln>
                      <a:noFill/>
                    </a:ln>
                  </pic:spPr>
                </pic:pic>
              </a:graphicData>
            </a:graphic>
          </wp:inline>
        </w:drawing>
      </w:r>
      <w:r w:rsidRPr="007E3F67">
        <w:rPr>
          <w:rFonts w:ascii="Cambria" w:hAnsi="Cambria"/>
          <w:noProof/>
          <w:sz w:val="20"/>
          <w:szCs w:val="20"/>
        </w:rPr>
        <w:drawing>
          <wp:inline distT="0" distB="0" distL="0" distR="0">
            <wp:extent cx="2717098" cy="1476115"/>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38467" cy="1487724"/>
                    </a:xfrm>
                    <a:prstGeom prst="rect">
                      <a:avLst/>
                    </a:prstGeom>
                    <a:noFill/>
                    <a:ln>
                      <a:noFill/>
                    </a:ln>
                  </pic:spPr>
                </pic:pic>
              </a:graphicData>
            </a:graphic>
          </wp:inline>
        </w:drawing>
      </w:r>
      <w:r w:rsidRPr="007E3F67">
        <w:rPr>
          <w:rFonts w:ascii="Cambria" w:hAnsi="Cambria"/>
          <w:noProof/>
          <w:sz w:val="20"/>
          <w:szCs w:val="20"/>
        </w:rPr>
        <w:drawing>
          <wp:inline distT="0" distB="0" distL="0" distR="0">
            <wp:extent cx="2838770" cy="1542216"/>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82772" cy="1566121"/>
                    </a:xfrm>
                    <a:prstGeom prst="rect">
                      <a:avLst/>
                    </a:prstGeom>
                    <a:noFill/>
                    <a:ln>
                      <a:noFill/>
                    </a:ln>
                  </pic:spPr>
                </pic:pic>
              </a:graphicData>
            </a:graphic>
          </wp:inline>
        </w:drawing>
      </w:r>
      <w:r w:rsidRPr="007E3F67">
        <w:rPr>
          <w:rFonts w:ascii="Cambria" w:hAnsi="Cambria"/>
          <w:noProof/>
          <w:sz w:val="20"/>
          <w:szCs w:val="20"/>
        </w:rPr>
        <w:drawing>
          <wp:inline distT="0" distB="0" distL="0" distR="0">
            <wp:extent cx="2680174" cy="1456055"/>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04903" cy="1469490"/>
                    </a:xfrm>
                    <a:prstGeom prst="rect">
                      <a:avLst/>
                    </a:prstGeom>
                    <a:noFill/>
                    <a:ln>
                      <a:noFill/>
                    </a:ln>
                  </pic:spPr>
                </pic:pic>
              </a:graphicData>
            </a:graphic>
          </wp:inline>
        </w:drawing>
      </w:r>
      <w:r w:rsidRPr="007E3F67">
        <w:rPr>
          <w:rFonts w:ascii="Cambria" w:hAnsi="Cambria"/>
          <w:noProof/>
          <w:sz w:val="20"/>
          <w:szCs w:val="20"/>
        </w:rPr>
        <w:drawing>
          <wp:inline distT="0" distB="0" distL="0" distR="0">
            <wp:extent cx="2909148" cy="1580450"/>
            <wp:effectExtent l="0" t="0" r="5715"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930322" cy="1591953"/>
                    </a:xfrm>
                    <a:prstGeom prst="rect">
                      <a:avLst/>
                    </a:prstGeom>
                    <a:noFill/>
                    <a:ln>
                      <a:noFill/>
                    </a:ln>
                  </pic:spPr>
                </pic:pic>
              </a:graphicData>
            </a:graphic>
          </wp:inline>
        </w:drawing>
      </w:r>
    </w:p>
    <w:p w:rsidR="00B34B80" w:rsidRPr="007E3F67" w:rsidRDefault="00B34B80" w:rsidP="00B34B80">
      <w:pPr>
        <w:rPr>
          <w:rFonts w:ascii="Cambria" w:hAnsi="Cambria"/>
          <w:noProof/>
          <w:sz w:val="20"/>
          <w:szCs w:val="20"/>
        </w:rPr>
      </w:pPr>
      <w:r w:rsidRPr="007E3F67">
        <w:rPr>
          <w:rFonts w:ascii="Cambria" w:hAnsi="Cambria"/>
          <w:noProof/>
          <w:sz w:val="20"/>
          <w:szCs w:val="20"/>
        </w:rPr>
        <w:t xml:space="preserve">Figure </w:t>
      </w:r>
      <w:r w:rsidRPr="007E3F67">
        <w:rPr>
          <w:rFonts w:ascii="Cambria" w:hAnsi="Cambria"/>
          <w:noProof/>
          <w:sz w:val="20"/>
          <w:szCs w:val="20"/>
        </w:rPr>
        <w:t>8</w:t>
      </w:r>
      <w:r w:rsidRPr="007E3F67">
        <w:rPr>
          <w:rFonts w:ascii="Cambria" w:hAnsi="Cambria"/>
          <w:noProof/>
          <w:sz w:val="20"/>
          <w:szCs w:val="20"/>
        </w:rPr>
        <w:t xml:space="preserve">: Graphs for the </w:t>
      </w:r>
      <w:r w:rsidRPr="007E3F67">
        <w:rPr>
          <w:rFonts w:ascii="Cambria" w:hAnsi="Cambria"/>
          <w:noProof/>
          <w:sz w:val="20"/>
          <w:szCs w:val="20"/>
        </w:rPr>
        <w:t>436</w:t>
      </w:r>
      <w:r w:rsidRPr="007E3F67">
        <w:rPr>
          <w:rFonts w:ascii="Cambria" w:hAnsi="Cambria"/>
          <w:noProof/>
          <w:sz w:val="20"/>
          <w:szCs w:val="20"/>
        </w:rPr>
        <w:t>nm filter</w:t>
      </w:r>
    </w:p>
    <w:p w:rsidR="00BB612E" w:rsidRDefault="00BB612E">
      <w:pPr>
        <w:rPr>
          <w:rFonts w:ascii="Cambria" w:hAnsi="Cambria"/>
          <w:sz w:val="24"/>
          <w:szCs w:val="24"/>
        </w:rPr>
      </w:pPr>
    </w:p>
    <w:p w:rsidR="00222F99" w:rsidRDefault="00222F99">
      <w:pPr>
        <w:rPr>
          <w:rFonts w:ascii="Cambria" w:hAnsi="Cambria"/>
          <w:sz w:val="24"/>
          <w:szCs w:val="24"/>
        </w:rPr>
      </w:pPr>
      <w:r>
        <w:rPr>
          <w:rFonts w:ascii="Cambria" w:hAnsi="Cambria"/>
          <w:sz w:val="24"/>
          <w:szCs w:val="24"/>
        </w:rPr>
        <w:t>The saturation current was determined by fitting an exponential function to the forward bias data collected and finding the horizontal asymptote of that fitted curve. The collected data is shown in Table 1.</w:t>
      </w:r>
    </w:p>
    <w:tbl>
      <w:tblPr>
        <w:tblStyle w:val="TableGrid"/>
        <w:tblW w:w="0" w:type="auto"/>
        <w:tblLook w:val="04A0" w:firstRow="1" w:lastRow="0" w:firstColumn="1" w:lastColumn="0" w:noHBand="0" w:noVBand="1"/>
      </w:tblPr>
      <w:tblGrid>
        <w:gridCol w:w="2785"/>
        <w:gridCol w:w="1260"/>
        <w:gridCol w:w="1260"/>
        <w:gridCol w:w="1260"/>
        <w:gridCol w:w="1440"/>
        <w:gridCol w:w="1345"/>
      </w:tblGrid>
      <w:tr w:rsidR="00222F99" w:rsidTr="007E3F67">
        <w:tc>
          <w:tcPr>
            <w:tcW w:w="2785" w:type="dxa"/>
          </w:tcPr>
          <w:p w:rsidR="00222F99" w:rsidRDefault="00222F99">
            <w:pPr>
              <w:rPr>
                <w:rFonts w:ascii="Cambria" w:hAnsi="Cambria"/>
                <w:sz w:val="24"/>
                <w:szCs w:val="24"/>
              </w:rPr>
            </w:pPr>
            <w:r>
              <w:rPr>
                <w:rFonts w:ascii="Cambria" w:hAnsi="Cambria"/>
                <w:sz w:val="24"/>
                <w:szCs w:val="24"/>
              </w:rPr>
              <w:t>Filter (nm)</w:t>
            </w:r>
          </w:p>
        </w:tc>
        <w:tc>
          <w:tcPr>
            <w:tcW w:w="1260" w:type="dxa"/>
          </w:tcPr>
          <w:p w:rsidR="00222F99" w:rsidRDefault="00222F99">
            <w:pPr>
              <w:rPr>
                <w:rFonts w:ascii="Cambria" w:hAnsi="Cambria"/>
                <w:sz w:val="24"/>
                <w:szCs w:val="24"/>
              </w:rPr>
            </w:pPr>
            <w:r>
              <w:rPr>
                <w:rFonts w:ascii="Cambria" w:hAnsi="Cambria"/>
                <w:sz w:val="24"/>
                <w:szCs w:val="24"/>
              </w:rPr>
              <w:t>577</w:t>
            </w:r>
          </w:p>
        </w:tc>
        <w:tc>
          <w:tcPr>
            <w:tcW w:w="1260" w:type="dxa"/>
          </w:tcPr>
          <w:p w:rsidR="00222F99" w:rsidRDefault="00222F99">
            <w:pPr>
              <w:rPr>
                <w:rFonts w:ascii="Cambria" w:hAnsi="Cambria"/>
                <w:sz w:val="24"/>
                <w:szCs w:val="24"/>
              </w:rPr>
            </w:pPr>
            <w:r>
              <w:rPr>
                <w:rFonts w:ascii="Cambria" w:hAnsi="Cambria"/>
                <w:sz w:val="24"/>
                <w:szCs w:val="24"/>
              </w:rPr>
              <w:t>546</w:t>
            </w:r>
          </w:p>
        </w:tc>
        <w:tc>
          <w:tcPr>
            <w:tcW w:w="1260" w:type="dxa"/>
          </w:tcPr>
          <w:p w:rsidR="00222F99" w:rsidRDefault="00222F99">
            <w:pPr>
              <w:rPr>
                <w:rFonts w:ascii="Cambria" w:hAnsi="Cambria"/>
                <w:sz w:val="24"/>
                <w:szCs w:val="24"/>
              </w:rPr>
            </w:pPr>
            <w:r>
              <w:rPr>
                <w:rFonts w:ascii="Cambria" w:hAnsi="Cambria"/>
                <w:sz w:val="24"/>
                <w:szCs w:val="24"/>
              </w:rPr>
              <w:t>436</w:t>
            </w:r>
          </w:p>
        </w:tc>
        <w:tc>
          <w:tcPr>
            <w:tcW w:w="1440" w:type="dxa"/>
          </w:tcPr>
          <w:p w:rsidR="00222F99" w:rsidRDefault="00222F99">
            <w:pPr>
              <w:rPr>
                <w:rFonts w:ascii="Cambria" w:hAnsi="Cambria"/>
                <w:sz w:val="24"/>
                <w:szCs w:val="24"/>
              </w:rPr>
            </w:pPr>
            <w:r>
              <w:rPr>
                <w:rFonts w:ascii="Cambria" w:hAnsi="Cambria"/>
                <w:sz w:val="24"/>
                <w:szCs w:val="24"/>
              </w:rPr>
              <w:t>405</w:t>
            </w:r>
          </w:p>
        </w:tc>
        <w:tc>
          <w:tcPr>
            <w:tcW w:w="1345" w:type="dxa"/>
          </w:tcPr>
          <w:p w:rsidR="00222F99" w:rsidRDefault="00222F99">
            <w:pPr>
              <w:rPr>
                <w:rFonts w:ascii="Cambria" w:hAnsi="Cambria"/>
                <w:sz w:val="24"/>
                <w:szCs w:val="24"/>
              </w:rPr>
            </w:pPr>
            <w:r>
              <w:rPr>
                <w:rFonts w:ascii="Cambria" w:hAnsi="Cambria"/>
                <w:sz w:val="24"/>
                <w:szCs w:val="24"/>
              </w:rPr>
              <w:t>365</w:t>
            </w:r>
          </w:p>
        </w:tc>
      </w:tr>
      <w:tr w:rsidR="00222F99" w:rsidTr="007E3F67">
        <w:tc>
          <w:tcPr>
            <w:tcW w:w="2785" w:type="dxa"/>
          </w:tcPr>
          <w:p w:rsidR="00222F99" w:rsidRDefault="00222F99">
            <w:pPr>
              <w:rPr>
                <w:rFonts w:ascii="Cambria" w:hAnsi="Cambria"/>
                <w:sz w:val="24"/>
                <w:szCs w:val="24"/>
              </w:rPr>
            </w:pPr>
            <w:r>
              <w:rPr>
                <w:rFonts w:ascii="Cambria" w:hAnsi="Cambria"/>
                <w:sz w:val="24"/>
                <w:szCs w:val="24"/>
              </w:rPr>
              <w:t>Saturation Current (</w:t>
            </w:r>
            <m:oMath>
              <m:r>
                <w:rPr>
                  <w:rFonts w:ascii="Cambria Math" w:hAnsi="Cambria Math"/>
                  <w:sz w:val="24"/>
                  <w:szCs w:val="24"/>
                </w:rPr>
                <m:t>A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oMath>
            <w:r>
              <w:rPr>
                <w:rFonts w:ascii="Cambria" w:hAnsi="Cambria"/>
                <w:sz w:val="24"/>
                <w:szCs w:val="24"/>
              </w:rPr>
              <w:t>)</w:t>
            </w:r>
          </w:p>
        </w:tc>
        <w:tc>
          <w:tcPr>
            <w:tcW w:w="1260" w:type="dxa"/>
          </w:tcPr>
          <w:p w:rsidR="00222F99" w:rsidRDefault="00222F99">
            <w:pPr>
              <w:rPr>
                <w:rFonts w:ascii="Cambria" w:hAnsi="Cambria"/>
                <w:sz w:val="24"/>
                <w:szCs w:val="24"/>
              </w:rPr>
            </w:pPr>
            <w:r>
              <w:rPr>
                <w:rFonts w:ascii="Cambria" w:hAnsi="Cambria"/>
                <w:sz w:val="24"/>
                <w:szCs w:val="24"/>
              </w:rPr>
              <w:t>0.6</w:t>
            </w:r>
            <w:r w:rsidRPr="00222F99">
              <w:rPr>
                <w:rFonts w:ascii="Cambria" w:hAnsi="Cambria"/>
                <w:sz w:val="24"/>
                <w:szCs w:val="24"/>
              </w:rPr>
              <w:t>42</w:t>
            </w:r>
          </w:p>
        </w:tc>
        <w:tc>
          <w:tcPr>
            <w:tcW w:w="1260" w:type="dxa"/>
          </w:tcPr>
          <w:p w:rsidR="00222F99" w:rsidRDefault="00222F99">
            <w:pPr>
              <w:rPr>
                <w:rFonts w:ascii="Cambria" w:hAnsi="Cambria"/>
                <w:sz w:val="24"/>
                <w:szCs w:val="24"/>
              </w:rPr>
            </w:pPr>
            <w:r w:rsidRPr="00222F99">
              <w:rPr>
                <w:rFonts w:ascii="Cambria" w:hAnsi="Cambria"/>
                <w:sz w:val="24"/>
                <w:szCs w:val="24"/>
              </w:rPr>
              <w:t>2.15</w:t>
            </w:r>
            <w:r>
              <w:rPr>
                <w:rFonts w:ascii="Cambria" w:hAnsi="Cambria"/>
                <w:sz w:val="24"/>
                <w:szCs w:val="24"/>
              </w:rPr>
              <w:t>9</w:t>
            </w:r>
          </w:p>
        </w:tc>
        <w:tc>
          <w:tcPr>
            <w:tcW w:w="1260" w:type="dxa"/>
          </w:tcPr>
          <w:p w:rsidR="00222F99" w:rsidRDefault="00222F99">
            <w:pPr>
              <w:rPr>
                <w:rFonts w:ascii="Cambria" w:hAnsi="Cambria"/>
                <w:sz w:val="24"/>
                <w:szCs w:val="24"/>
              </w:rPr>
            </w:pPr>
            <w:r w:rsidRPr="00222F99">
              <w:rPr>
                <w:rFonts w:ascii="Cambria" w:hAnsi="Cambria"/>
                <w:sz w:val="24"/>
                <w:szCs w:val="24"/>
              </w:rPr>
              <w:t>4.</w:t>
            </w:r>
            <w:r>
              <w:rPr>
                <w:rFonts w:ascii="Cambria" w:hAnsi="Cambria"/>
                <w:sz w:val="24"/>
                <w:szCs w:val="24"/>
              </w:rPr>
              <w:t>30</w:t>
            </w:r>
          </w:p>
        </w:tc>
        <w:tc>
          <w:tcPr>
            <w:tcW w:w="1440" w:type="dxa"/>
          </w:tcPr>
          <w:p w:rsidR="00222F99" w:rsidRDefault="00222F99" w:rsidP="00222F99">
            <w:pPr>
              <w:rPr>
                <w:rFonts w:ascii="Cambria" w:hAnsi="Cambria"/>
                <w:sz w:val="24"/>
                <w:szCs w:val="24"/>
              </w:rPr>
            </w:pPr>
            <w:r w:rsidRPr="00222F99">
              <w:rPr>
                <w:rFonts w:ascii="Cambria" w:hAnsi="Cambria"/>
                <w:sz w:val="24"/>
                <w:szCs w:val="24"/>
              </w:rPr>
              <w:t>2.86</w:t>
            </w:r>
          </w:p>
        </w:tc>
        <w:tc>
          <w:tcPr>
            <w:tcW w:w="1345" w:type="dxa"/>
          </w:tcPr>
          <w:p w:rsidR="00222F99" w:rsidRDefault="00222F99">
            <w:pPr>
              <w:rPr>
                <w:rFonts w:ascii="Cambria" w:hAnsi="Cambria"/>
                <w:sz w:val="24"/>
                <w:szCs w:val="24"/>
              </w:rPr>
            </w:pPr>
            <w:r w:rsidRPr="00222F99">
              <w:rPr>
                <w:rFonts w:ascii="Cambria" w:hAnsi="Cambria"/>
                <w:sz w:val="24"/>
                <w:szCs w:val="24"/>
              </w:rPr>
              <w:t>5.5</w:t>
            </w:r>
            <w:r>
              <w:rPr>
                <w:rFonts w:ascii="Cambria" w:hAnsi="Cambria"/>
                <w:sz w:val="24"/>
                <w:szCs w:val="24"/>
              </w:rPr>
              <w:t>3</w:t>
            </w:r>
          </w:p>
        </w:tc>
      </w:tr>
    </w:tbl>
    <w:p w:rsidR="00222F99" w:rsidRDefault="00222F99">
      <w:pPr>
        <w:rPr>
          <w:rFonts w:ascii="Cambria" w:hAnsi="Cambria"/>
          <w:sz w:val="24"/>
          <w:szCs w:val="24"/>
        </w:rPr>
      </w:pPr>
    </w:p>
    <w:p w:rsidR="00222F99" w:rsidRDefault="00222F99">
      <w:pPr>
        <w:rPr>
          <w:rFonts w:ascii="Cambria" w:hAnsi="Cambria"/>
          <w:sz w:val="24"/>
          <w:szCs w:val="24"/>
        </w:rPr>
      </w:pPr>
      <w:r>
        <w:rPr>
          <w:rFonts w:ascii="Cambria" w:hAnsi="Cambria"/>
          <w:sz w:val="24"/>
          <w:szCs w:val="24"/>
        </w:rPr>
        <w:t>The values for the saturation current at different wavelengths tell us the relative intensiti</w:t>
      </w:r>
      <w:r w:rsidR="0091528A">
        <w:rPr>
          <w:rFonts w:ascii="Cambria" w:hAnsi="Cambria"/>
          <w:sz w:val="24"/>
          <w:szCs w:val="24"/>
        </w:rPr>
        <w:t xml:space="preserve">es of light at each frequency emitted by the mercury lamp. For example, the mercury lamp emits light of wavelength 355 nm more intensely than light of wavelength 577 nm. It follows that not all saturation currents are the same because the mercury lamp does not emit light of all wavelengths at equal intensities. </w:t>
      </w:r>
    </w:p>
    <w:p w:rsidR="00437EE9" w:rsidRDefault="00437EE9">
      <w:pPr>
        <w:rPr>
          <w:rFonts w:ascii="Cambria" w:hAnsi="Cambria"/>
          <w:sz w:val="24"/>
          <w:szCs w:val="24"/>
        </w:rPr>
      </w:pPr>
      <w:r>
        <w:rPr>
          <w:rFonts w:ascii="Cambria" w:hAnsi="Cambria"/>
          <w:noProof/>
          <w:sz w:val="24"/>
          <w:szCs w:val="24"/>
        </w:rPr>
        <w:lastRenderedPageBreak/>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Cambria" w:hAnsi="Cambria"/>
          <w:noProof/>
          <w:sz w:val="24"/>
          <w:szCs w:val="24"/>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Cambria" w:hAnsi="Cambria"/>
          <w:noProof/>
          <w:sz w:val="24"/>
          <w:szCs w:val="24"/>
        </w:rPr>
        <w:lastRenderedPageBreak/>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34B80" w:rsidRDefault="00B34B80">
      <w:pPr>
        <w:rPr>
          <w:rFonts w:ascii="Cambria" w:hAnsi="Cambria"/>
          <w:sz w:val="24"/>
          <w:szCs w:val="24"/>
        </w:rPr>
      </w:pPr>
      <w:r>
        <w:rPr>
          <w:rFonts w:ascii="Cambria" w:hAnsi="Cambria"/>
          <w:sz w:val="24"/>
          <w:szCs w:val="24"/>
        </w:rPr>
        <w:t xml:space="preserve">Figure 9: Stopping voltage and Frequency data shown for both methods and averaged values along with fitted linear slopes to all data. </w:t>
      </w:r>
    </w:p>
    <w:p w:rsidR="0091528A" w:rsidRDefault="0091528A" w:rsidP="0091528A">
      <w:pPr>
        <w:rPr>
          <w:rFonts w:ascii="Cambria" w:hAnsi="Cambria"/>
          <w:sz w:val="24"/>
          <w:szCs w:val="24"/>
        </w:rPr>
      </w:pPr>
      <w:r>
        <w:rPr>
          <w:rFonts w:ascii="Cambria" w:hAnsi="Cambria"/>
          <w:sz w:val="24"/>
          <w:szCs w:val="24"/>
        </w:rPr>
        <w:t>The stopping potential of each wavelength of light was determined with two methods. The first method involved averaging points on the horizontal plateau of the reverse bias graph along with their uncertainties to produce a threshold value. The data points that had a value and uncertainty closest to, but not intersecting this threshold value was said to be the first value of the stopping potential. The second method for finding the stopping potential involved fitting linear slopes to the horizontal plateau and the almost linear slope leading down to the knee and finding the intersection of those slopes. The voltage value at that point was said to be the second value of the stopping potential. These values and their averages are shown for each frequency of light in Figure 9</w:t>
      </w:r>
      <w:r>
        <w:rPr>
          <w:rFonts w:ascii="Cambria" w:hAnsi="Cambria"/>
          <w:sz w:val="24"/>
          <w:szCs w:val="24"/>
        </w:rPr>
        <w:t xml:space="preserve">. </w:t>
      </w:r>
    </w:p>
    <w:p w:rsidR="0091528A" w:rsidRDefault="0091528A" w:rsidP="0091528A">
      <w:pPr>
        <w:rPr>
          <w:rFonts w:ascii="Cambria" w:hAnsi="Cambria"/>
          <w:sz w:val="24"/>
          <w:szCs w:val="24"/>
        </w:rPr>
      </w:pPr>
      <w:r>
        <w:rPr>
          <w:rFonts w:ascii="Cambria" w:hAnsi="Cambria"/>
          <w:sz w:val="24"/>
          <w:szCs w:val="24"/>
        </w:rPr>
        <w:t xml:space="preserve">The averaged </w:t>
      </w:r>
      <w:r w:rsidR="009928A0">
        <w:rPr>
          <w:rFonts w:ascii="Cambria" w:hAnsi="Cambria"/>
          <w:sz w:val="24"/>
          <w:szCs w:val="24"/>
        </w:rPr>
        <w:t xml:space="preserve">slope using the two methods yields our experimentally determined value of </w:t>
      </w:r>
      <m:oMath>
        <m:r>
          <w:rPr>
            <w:rFonts w:ascii="Cambria Math" w:hAnsi="Cambria Math"/>
            <w:sz w:val="24"/>
            <w:szCs w:val="24"/>
          </w:rPr>
          <m:t>h/e</m:t>
        </m:r>
      </m:oMath>
      <w:r w:rsidR="009928A0">
        <w:rPr>
          <w:rFonts w:ascii="Cambria" w:hAnsi="Cambria"/>
          <w:sz w:val="24"/>
          <w:szCs w:val="24"/>
        </w:rPr>
        <w:t xml:space="preserve">. We determined the slope of our averaged linear fit to be </w:t>
      </w:r>
      <m:oMath>
        <m:r>
          <w:rPr>
            <w:rFonts w:ascii="Cambria Math" w:hAnsi="Cambria Math"/>
            <w:sz w:val="24"/>
            <w:szCs w:val="24"/>
          </w:rPr>
          <m:t xml:space="preserve">2.6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-15</m:t>
            </m:r>
          </m:sup>
        </m:sSup>
      </m:oMath>
      <w:r w:rsidR="009928A0">
        <w:rPr>
          <w:rFonts w:ascii="Cambria" w:hAnsi="Cambria"/>
          <w:sz w:val="24"/>
          <w:szCs w:val="24"/>
        </w:rPr>
        <w:t xml:space="preserve"> </w:t>
      </w:r>
      <w:r w:rsidR="009928A0" w:rsidRPr="009928A0">
        <w:rPr>
          <w:rFonts w:ascii="Cambria" w:hAnsi="Cambria"/>
          <w:sz w:val="24"/>
          <w:szCs w:val="24"/>
        </w:rPr>
        <w:t>Vs</w:t>
      </w:r>
      <w:r w:rsidR="009928A0">
        <w:rPr>
          <w:rFonts w:ascii="Cambria" w:hAnsi="Cambria"/>
          <w:sz w:val="24"/>
          <w:szCs w:val="24"/>
        </w:rPr>
        <w:t xml:space="preserve">. The expected value of </w:t>
      </w:r>
      <m:oMath>
        <m:r>
          <w:rPr>
            <w:rFonts w:ascii="Cambria Math" w:hAnsi="Cambria Math"/>
            <w:sz w:val="24"/>
            <w:szCs w:val="24"/>
          </w:rPr>
          <m:t>h/e</m:t>
        </m:r>
      </m:oMath>
      <w:r w:rsidR="009928A0">
        <w:rPr>
          <w:rFonts w:ascii="Cambria" w:hAnsi="Cambria"/>
          <w:sz w:val="24"/>
          <w:szCs w:val="24"/>
        </w:rPr>
        <w:t xml:space="preserve"> is</w:t>
      </w:r>
      <w:r w:rsidR="009928A0" w:rsidRPr="009928A0">
        <w:t xml:space="preserve"> </w:t>
      </w:r>
      <w:r w:rsidR="009928A0" w:rsidRPr="009928A0">
        <w:rPr>
          <w:rFonts w:ascii="Cambria" w:hAnsi="Cambria"/>
          <w:sz w:val="24"/>
          <w:szCs w:val="24"/>
        </w:rPr>
        <w:t>3.4±0.3×10−15 Vs</w:t>
      </w:r>
      <w:r w:rsidR="009928A0">
        <w:rPr>
          <w:rFonts w:ascii="Cambria" w:hAnsi="Cambria"/>
          <w:sz w:val="24"/>
          <w:szCs w:val="24"/>
        </w:rPr>
        <w:t xml:space="preserve">. </w:t>
      </w:r>
    </w:p>
    <w:p w:rsidR="00222F99" w:rsidRDefault="009928A0">
      <w:pPr>
        <w:rPr>
          <w:rFonts w:ascii="Cambria" w:hAnsi="Cambria"/>
          <w:sz w:val="24"/>
          <w:szCs w:val="24"/>
        </w:rPr>
      </w:pPr>
      <w:r>
        <w:rPr>
          <w:rFonts w:ascii="Cambria" w:hAnsi="Cambria"/>
          <w:sz w:val="24"/>
          <w:szCs w:val="24"/>
        </w:rPr>
        <w:t xml:space="preserve">We were able to determine the value of the work function of the material used for the pates inside the phototube. Our experimentally determined value of the work function is </w:t>
      </w:r>
      <w:r w:rsidRPr="009928A0">
        <w:rPr>
          <w:rFonts w:ascii="Cambria" w:hAnsi="Cambria"/>
          <w:sz w:val="24"/>
          <w:szCs w:val="24"/>
        </w:rPr>
        <w:t>0.87</w:t>
      </w:r>
      <w:r>
        <w:rPr>
          <w:rFonts w:ascii="Cambria" w:hAnsi="Cambria"/>
          <w:sz w:val="24"/>
          <w:szCs w:val="24"/>
        </w:rPr>
        <w:t xml:space="preserve"> eV. </w:t>
      </w:r>
      <w:r w:rsidR="007E3F67">
        <w:rPr>
          <w:rFonts w:ascii="Cambria" w:hAnsi="Cambria"/>
          <w:sz w:val="24"/>
          <w:szCs w:val="24"/>
        </w:rPr>
        <w:t xml:space="preserve">Unfortunately, there is no metal with this value as its work function. The best estimate we can give for the metal is Rubidium, because it has the smallest work function of 2.26 eV, but </w:t>
      </w:r>
      <w:r w:rsidR="007E3F67">
        <w:rPr>
          <w:rFonts w:ascii="Cambria" w:hAnsi="Cambria"/>
          <w:sz w:val="24"/>
          <w:szCs w:val="24"/>
        </w:rPr>
        <w:lastRenderedPageBreak/>
        <w:t xml:space="preserve">even that value is over two times greater than our experimentally determined value. More analysis is needed. </w:t>
      </w:r>
    </w:p>
    <w:p w:rsidR="00222F99" w:rsidRPr="00222F99" w:rsidRDefault="00222F99">
      <w:pPr>
        <w:rPr>
          <w:rFonts w:ascii="Cambria" w:hAnsi="Cambria"/>
          <w:sz w:val="24"/>
          <w:szCs w:val="24"/>
          <w:u w:val="single"/>
        </w:rPr>
      </w:pPr>
      <w:r w:rsidRPr="00222F99">
        <w:rPr>
          <w:rFonts w:ascii="Cambria" w:hAnsi="Cambria"/>
          <w:sz w:val="24"/>
          <w:szCs w:val="24"/>
          <w:u w:val="single"/>
        </w:rPr>
        <w:t>Summary</w:t>
      </w:r>
    </w:p>
    <w:p w:rsidR="00222F99" w:rsidRDefault="007E3F67">
      <w:pPr>
        <w:rPr>
          <w:rFonts w:ascii="Cambria" w:hAnsi="Cambria"/>
          <w:sz w:val="24"/>
          <w:szCs w:val="24"/>
        </w:rPr>
      </w:pPr>
      <w:r>
        <w:rPr>
          <w:rFonts w:ascii="Cambria" w:hAnsi="Cambria"/>
          <w:sz w:val="24"/>
          <w:szCs w:val="24"/>
        </w:rPr>
        <w:t xml:space="preserve">The photoelectric experiment was performed by shining light of a particular wavelength on a plate, ejecting electrons from that plate. Inside the phototube, another plate was positioned on the line formed by the light source and the first plate. An electric potential was created between the two plates and </w:t>
      </w:r>
      <w:r w:rsidR="008A5775">
        <w:rPr>
          <w:rFonts w:ascii="Cambria" w:hAnsi="Cambria"/>
          <w:sz w:val="24"/>
          <w:szCs w:val="24"/>
        </w:rPr>
        <w:t xml:space="preserve">was varied by incremental amounts </w:t>
      </w:r>
      <w:r w:rsidR="00F02DD5">
        <w:rPr>
          <w:rFonts w:ascii="Cambria" w:hAnsi="Cambria"/>
          <w:sz w:val="24"/>
          <w:szCs w:val="24"/>
        </w:rPr>
        <w:t xml:space="preserve">for both forward and reverse bias. Electrons crossing the gap between the two plates for any given applied voltage would create a current and that current was measured and recorded. Using out gathered data for current for a particular voltage for each filter, we were able to determine the saturation current for each wavelength of light tested by fitting </w:t>
      </w:r>
      <w:proofErr w:type="spellStart"/>
      <w:proofErr w:type="gramStart"/>
      <w:r w:rsidR="00F02DD5">
        <w:rPr>
          <w:rFonts w:ascii="Cambria" w:hAnsi="Cambria"/>
          <w:sz w:val="24"/>
          <w:szCs w:val="24"/>
        </w:rPr>
        <w:t>a</w:t>
      </w:r>
      <w:proofErr w:type="spellEnd"/>
      <w:proofErr w:type="gramEnd"/>
      <w:r w:rsidR="00F02DD5">
        <w:rPr>
          <w:rFonts w:ascii="Cambria" w:hAnsi="Cambria"/>
          <w:sz w:val="24"/>
          <w:szCs w:val="24"/>
        </w:rPr>
        <w:t xml:space="preserve"> exponential cure to our forward bias data and finding the horizontal asymptote of that curve. Additionally, we were able to determine the stopping potential for each wavelength tested in two ways. First, by finding the threshold value of the horizontal plateau of the data for reverse bias and finding the data point that was closest to that value. Second, by fitting lines to the relatively constant slopes present in the reverse bias graphs and finding the intersection of those two fitted lines. Averaging those values resulted in a measured value for the stopping potential of every wavelength tested, and by plotting the stopping potentials and frequencies (found from the wavelengths of light), we were able to estimate values for </w:t>
      </w:r>
      <m:oMath>
        <m:r>
          <w:rPr>
            <w:rFonts w:ascii="Cambria Math" w:hAnsi="Cambria Math"/>
            <w:sz w:val="24"/>
            <w:szCs w:val="24"/>
          </w:rPr>
          <m:t>h/e</m:t>
        </m:r>
      </m:oMath>
      <w:r w:rsidR="00F02DD5">
        <w:rPr>
          <w:rFonts w:ascii="Cambria" w:hAnsi="Cambria"/>
          <w:sz w:val="24"/>
          <w:szCs w:val="24"/>
        </w:rPr>
        <w:t xml:space="preserve"> and the work function of the material used in the plates inside the phototube</w:t>
      </w:r>
      <w:r w:rsidR="00F02DD5">
        <w:rPr>
          <w:rFonts w:ascii="Cambria" w:hAnsi="Cambria"/>
          <w:sz w:val="24"/>
          <w:szCs w:val="24"/>
        </w:rPr>
        <w:t>. Unfortunately, e</w:t>
      </w:r>
      <w:r>
        <w:rPr>
          <w:rFonts w:ascii="Cambria" w:hAnsi="Cambria"/>
          <w:sz w:val="24"/>
          <w:szCs w:val="24"/>
        </w:rPr>
        <w:t xml:space="preserve">xperimentally determined values of </w:t>
      </w:r>
      <m:oMath>
        <m:r>
          <w:rPr>
            <w:rFonts w:ascii="Cambria Math" w:hAnsi="Cambria Math"/>
            <w:sz w:val="24"/>
            <w:szCs w:val="24"/>
          </w:rPr>
          <m:t>h/e</m:t>
        </m:r>
      </m:oMath>
      <w:r>
        <w:rPr>
          <w:rFonts w:ascii="Cambria" w:hAnsi="Cambria"/>
          <w:sz w:val="24"/>
          <w:szCs w:val="24"/>
        </w:rPr>
        <w:t xml:space="preserve"> and the work function</w:t>
      </w:r>
      <w:r w:rsidR="00F02DD5">
        <w:rPr>
          <w:rFonts w:ascii="Cambria" w:hAnsi="Cambria"/>
          <w:sz w:val="24"/>
          <w:szCs w:val="24"/>
        </w:rPr>
        <w:t xml:space="preserve"> </w:t>
      </w:r>
      <w:r>
        <w:rPr>
          <w:rFonts w:ascii="Cambria" w:hAnsi="Cambria"/>
          <w:sz w:val="24"/>
          <w:szCs w:val="24"/>
        </w:rPr>
        <w:t xml:space="preserve">are inconsistent with known values and expected values. </w:t>
      </w:r>
    </w:p>
    <w:p w:rsidR="00F02DD5" w:rsidRDefault="00F02DD5">
      <w:pPr>
        <w:rPr>
          <w:rFonts w:ascii="Cambria" w:hAnsi="Cambria"/>
          <w:sz w:val="24"/>
          <w:szCs w:val="24"/>
        </w:rPr>
      </w:pPr>
      <w:bookmarkStart w:id="0" w:name="_GoBack"/>
      <w:bookmarkEnd w:id="0"/>
    </w:p>
    <w:p w:rsidR="0091528A" w:rsidRDefault="0091528A">
      <w:pPr>
        <w:rPr>
          <w:rFonts w:ascii="Cambria" w:hAnsi="Cambria"/>
          <w:sz w:val="24"/>
          <w:szCs w:val="24"/>
          <w:u w:val="single"/>
        </w:rPr>
      </w:pPr>
      <w:r>
        <w:rPr>
          <w:rFonts w:ascii="Cambria" w:hAnsi="Cambria"/>
          <w:sz w:val="24"/>
          <w:szCs w:val="24"/>
          <w:u w:val="single"/>
        </w:rPr>
        <w:t>Appendix A: MATLAB script used for data collection</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%This script automates the data collection capabilities for the</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%PASCO Photoelectric effect apparatus.</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%Both the Keithley </w:t>
      </w:r>
      <w:proofErr w:type="spellStart"/>
      <w:r>
        <w:rPr>
          <w:rFonts w:ascii="Courier New" w:eastAsiaTheme="minorHAnsi" w:hAnsi="Courier New" w:cs="Courier New"/>
          <w:color w:val="228B22"/>
          <w:sz w:val="20"/>
          <w:szCs w:val="20"/>
        </w:rPr>
        <w:t>Picoammeter</w:t>
      </w:r>
      <w:proofErr w:type="spellEnd"/>
      <w:r>
        <w:rPr>
          <w:rFonts w:ascii="Courier New" w:eastAsiaTheme="minorHAnsi" w:hAnsi="Courier New" w:cs="Courier New"/>
          <w:color w:val="228B22"/>
          <w:sz w:val="20"/>
          <w:szCs w:val="20"/>
        </w:rPr>
        <w:t xml:space="preserve"> and the AMREL </w:t>
      </w:r>
      <w:proofErr w:type="spellStart"/>
      <w:r>
        <w:rPr>
          <w:rFonts w:ascii="Courier New" w:eastAsiaTheme="minorHAnsi" w:hAnsi="Courier New" w:cs="Courier New"/>
          <w:color w:val="228B22"/>
          <w:sz w:val="20"/>
          <w:szCs w:val="20"/>
        </w:rPr>
        <w:t>powersupply</w:t>
      </w:r>
      <w:proofErr w:type="spellEnd"/>
      <w:r>
        <w:rPr>
          <w:rFonts w:ascii="Courier New" w:eastAsiaTheme="minorHAnsi" w:hAnsi="Courier New" w:cs="Courier New"/>
          <w:color w:val="228B22"/>
          <w:sz w:val="20"/>
          <w:szCs w:val="20"/>
        </w:rPr>
        <w:t xml:space="preserve"> should be</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%connected in series to the computer using the Agilent GPIB-to-USB cable, and the</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%GPIB-to-GPIB cable.</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Code exported from </w:t>
      </w:r>
      <w:proofErr w:type="spellStart"/>
      <w:r>
        <w:rPr>
          <w:rFonts w:ascii="Courier New" w:eastAsiaTheme="minorHAnsi" w:hAnsi="Courier New" w:cs="Courier New"/>
          <w:color w:val="228B22"/>
          <w:sz w:val="20"/>
          <w:szCs w:val="20"/>
        </w:rPr>
        <w:t>tmtool</w:t>
      </w:r>
      <w:proofErr w:type="spellEnd"/>
      <w:r>
        <w:rPr>
          <w:rFonts w:ascii="Courier New" w:eastAsiaTheme="minorHAnsi" w:hAnsi="Courier New" w:cs="Courier New"/>
          <w:color w:val="228B22"/>
          <w:sz w:val="20"/>
          <w:szCs w:val="20"/>
        </w:rPr>
        <w:t xml:space="preserve"> for Keithley Ammeter</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a VISA-GPIB object.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obj1 = </w:t>
      </w:r>
      <w:proofErr w:type="spellStart"/>
      <w:proofErr w:type="gramStart"/>
      <w:r>
        <w:rPr>
          <w:rFonts w:ascii="Courier New" w:eastAsiaTheme="minorHAnsi" w:hAnsi="Courier New" w:cs="Courier New"/>
          <w:sz w:val="20"/>
          <w:szCs w:val="20"/>
        </w:rPr>
        <w:t>instrfind</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'Type'</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'visa-</w:t>
      </w:r>
      <w:proofErr w:type="spellStart"/>
      <w:r>
        <w:rPr>
          <w:rFonts w:ascii="Courier New" w:eastAsiaTheme="minorHAnsi" w:hAnsi="Courier New" w:cs="Courier New"/>
          <w:color w:val="A020F0"/>
          <w:sz w:val="20"/>
          <w:szCs w:val="20"/>
        </w:rPr>
        <w:t>gpib</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RsrcName</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'GPIB0::14::INSTR'</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'Tag'</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w:t>
      </w:r>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Create the VISA-GPIB object if it does not exist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otherwise use the object that was found.</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isempty</w:t>
      </w:r>
      <w:proofErr w:type="spellEnd"/>
      <w:r>
        <w:rPr>
          <w:rFonts w:ascii="Courier New" w:eastAsiaTheme="minorHAnsi" w:hAnsi="Courier New" w:cs="Courier New"/>
          <w:sz w:val="20"/>
          <w:szCs w:val="20"/>
        </w:rPr>
        <w:t>(obj1)</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obj1 = </w:t>
      </w:r>
      <w:proofErr w:type="gramStart"/>
      <w:r>
        <w:rPr>
          <w:rFonts w:ascii="Courier New" w:eastAsiaTheme="minorHAnsi" w:hAnsi="Courier New" w:cs="Courier New"/>
          <w:sz w:val="20"/>
          <w:szCs w:val="20"/>
        </w:rPr>
        <w:t>visa(</w:t>
      </w:r>
      <w:proofErr w:type="gramEnd"/>
      <w:r>
        <w:rPr>
          <w:rFonts w:ascii="Courier New" w:eastAsiaTheme="minorHAnsi" w:hAnsi="Courier New" w:cs="Courier New"/>
          <w:color w:val="A020F0"/>
          <w:sz w:val="20"/>
          <w:szCs w:val="20"/>
        </w:rPr>
        <w:t>'AGILENT'</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'GPIB0::14::INSTR'</w:t>
      </w:r>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else</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fclose</w:t>
      </w:r>
      <w:proofErr w:type="spellEnd"/>
      <w:r>
        <w:rPr>
          <w:rFonts w:ascii="Courier New" w:eastAsiaTheme="minorHAnsi" w:hAnsi="Courier New" w:cs="Courier New"/>
          <w:sz w:val="20"/>
          <w:szCs w:val="20"/>
        </w:rPr>
        <w:t>(obj1);</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obj1 = obj1(1);</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lastRenderedPageBreak/>
        <w:t>end</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Connect to instrument object, obj1.</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fopen</w:t>
      </w:r>
      <w:proofErr w:type="spellEnd"/>
      <w:r>
        <w:rPr>
          <w:rFonts w:ascii="Courier New" w:eastAsiaTheme="minorHAnsi" w:hAnsi="Courier New" w:cs="Courier New"/>
          <w:sz w:val="20"/>
          <w:szCs w:val="20"/>
        </w:rPr>
        <w:t>(obj1);</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Code exported from </w:t>
      </w:r>
      <w:proofErr w:type="spellStart"/>
      <w:r>
        <w:rPr>
          <w:rFonts w:ascii="Courier New" w:eastAsiaTheme="minorHAnsi" w:hAnsi="Courier New" w:cs="Courier New"/>
          <w:color w:val="228B22"/>
          <w:sz w:val="20"/>
          <w:szCs w:val="20"/>
        </w:rPr>
        <w:t>tmtool</w:t>
      </w:r>
      <w:proofErr w:type="spellEnd"/>
      <w:r>
        <w:rPr>
          <w:rFonts w:ascii="Courier New" w:eastAsiaTheme="minorHAnsi" w:hAnsi="Courier New" w:cs="Courier New"/>
          <w:color w:val="228B22"/>
          <w:sz w:val="20"/>
          <w:szCs w:val="20"/>
        </w:rPr>
        <w:t xml:space="preserve"> for AMREL </w:t>
      </w:r>
      <w:proofErr w:type="spellStart"/>
      <w:r>
        <w:rPr>
          <w:rFonts w:ascii="Courier New" w:eastAsiaTheme="minorHAnsi" w:hAnsi="Courier New" w:cs="Courier New"/>
          <w:color w:val="228B22"/>
          <w:sz w:val="20"/>
          <w:szCs w:val="20"/>
        </w:rPr>
        <w:t>powersupply</w:t>
      </w:r>
      <w:proofErr w:type="spellEnd"/>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a VISA-GPIB object.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obj2 = </w:t>
      </w:r>
      <w:proofErr w:type="spellStart"/>
      <w:proofErr w:type="gramStart"/>
      <w:r>
        <w:rPr>
          <w:rFonts w:ascii="Courier New" w:eastAsiaTheme="minorHAnsi" w:hAnsi="Courier New" w:cs="Courier New"/>
          <w:sz w:val="20"/>
          <w:szCs w:val="20"/>
        </w:rPr>
        <w:t>instrfind</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'Type'</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'visa-</w:t>
      </w:r>
      <w:proofErr w:type="spellStart"/>
      <w:r>
        <w:rPr>
          <w:rFonts w:ascii="Courier New" w:eastAsiaTheme="minorHAnsi" w:hAnsi="Courier New" w:cs="Courier New"/>
          <w:color w:val="A020F0"/>
          <w:sz w:val="20"/>
          <w:szCs w:val="20"/>
        </w:rPr>
        <w:t>gpib</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RsrcName</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'GPIB0::12::0::INSTR'</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'Tag'</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w:t>
      </w:r>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Create the VISA-GPIB object if it does not exist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otherwise use the object that was found.</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isempty</w:t>
      </w:r>
      <w:proofErr w:type="spellEnd"/>
      <w:r>
        <w:rPr>
          <w:rFonts w:ascii="Courier New" w:eastAsiaTheme="minorHAnsi" w:hAnsi="Courier New" w:cs="Courier New"/>
          <w:sz w:val="20"/>
          <w:szCs w:val="20"/>
        </w:rPr>
        <w:t>(obj2)</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obj2 = </w:t>
      </w:r>
      <w:proofErr w:type="gramStart"/>
      <w:r>
        <w:rPr>
          <w:rFonts w:ascii="Courier New" w:eastAsiaTheme="minorHAnsi" w:hAnsi="Courier New" w:cs="Courier New"/>
          <w:sz w:val="20"/>
          <w:szCs w:val="20"/>
        </w:rPr>
        <w:t>visa(</w:t>
      </w:r>
      <w:proofErr w:type="gramEnd"/>
      <w:r>
        <w:rPr>
          <w:rFonts w:ascii="Courier New" w:eastAsiaTheme="minorHAnsi" w:hAnsi="Courier New" w:cs="Courier New"/>
          <w:color w:val="A020F0"/>
          <w:sz w:val="20"/>
          <w:szCs w:val="20"/>
        </w:rPr>
        <w:t>'AGILENT'</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'GPIB0::12::0::INSTR'</w:t>
      </w:r>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else</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fclose</w:t>
      </w:r>
      <w:proofErr w:type="spellEnd"/>
      <w:r>
        <w:rPr>
          <w:rFonts w:ascii="Courier New" w:eastAsiaTheme="minorHAnsi" w:hAnsi="Courier New" w:cs="Courier New"/>
          <w:sz w:val="20"/>
          <w:szCs w:val="20"/>
        </w:rPr>
        <w:t>(obj2);</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obj2 = obj2(1);</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Connect to instrument object, obj2.</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fopen</w:t>
      </w:r>
      <w:proofErr w:type="spellEnd"/>
      <w:r>
        <w:rPr>
          <w:rFonts w:ascii="Courier New" w:eastAsiaTheme="minorHAnsi" w:hAnsi="Courier New" w:cs="Courier New"/>
          <w:sz w:val="20"/>
          <w:szCs w:val="20"/>
        </w:rPr>
        <w:t>(obj2);</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Automating Photoelectric effect data </w:t>
      </w:r>
      <w:proofErr w:type="spellStart"/>
      <w:r>
        <w:rPr>
          <w:rFonts w:ascii="Courier New" w:eastAsiaTheme="minorHAnsi" w:hAnsi="Courier New" w:cs="Courier New"/>
          <w:color w:val="228B22"/>
          <w:sz w:val="20"/>
          <w:szCs w:val="20"/>
        </w:rPr>
        <w:t>acquistion</w:t>
      </w:r>
      <w:proofErr w:type="spellEnd"/>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%Prompts for the user</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vstart</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input(</w:t>
      </w:r>
      <w:proofErr w:type="gramEnd"/>
      <w:r>
        <w:rPr>
          <w:rFonts w:ascii="Courier New" w:eastAsiaTheme="minorHAnsi" w:hAnsi="Courier New" w:cs="Courier New"/>
          <w:color w:val="A020F0"/>
          <w:sz w:val="20"/>
          <w:szCs w:val="20"/>
        </w:rPr>
        <w:t xml:space="preserve">'Input your desired initial value for the </w:t>
      </w:r>
      <w:proofErr w:type="spellStart"/>
      <w:r>
        <w:rPr>
          <w:rFonts w:ascii="Courier New" w:eastAsiaTheme="minorHAnsi" w:hAnsi="Courier New" w:cs="Courier New"/>
          <w:color w:val="A020F0"/>
          <w:sz w:val="20"/>
          <w:szCs w:val="20"/>
        </w:rPr>
        <w:t>powersupply</w:t>
      </w:r>
      <w:proofErr w:type="spellEnd"/>
      <w:r>
        <w:rPr>
          <w:rFonts w:ascii="Courier New" w:eastAsiaTheme="minorHAnsi" w:hAnsi="Courier New" w:cs="Courier New"/>
          <w:color w:val="A020F0"/>
          <w:sz w:val="20"/>
          <w:szCs w:val="20"/>
        </w:rPr>
        <w:t xml:space="preserve"> voltage (in V): '</w:t>
      </w:r>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vend = </w:t>
      </w:r>
      <w:proofErr w:type="gramStart"/>
      <w:r>
        <w:rPr>
          <w:rFonts w:ascii="Courier New" w:eastAsiaTheme="minorHAnsi" w:hAnsi="Courier New" w:cs="Courier New"/>
          <w:sz w:val="20"/>
          <w:szCs w:val="20"/>
        </w:rPr>
        <w:t>input(</w:t>
      </w:r>
      <w:proofErr w:type="gramEnd"/>
      <w:r>
        <w:rPr>
          <w:rFonts w:ascii="Courier New" w:eastAsiaTheme="minorHAnsi" w:hAnsi="Courier New" w:cs="Courier New"/>
          <w:color w:val="A020F0"/>
          <w:sz w:val="20"/>
          <w:szCs w:val="20"/>
        </w:rPr>
        <w:t xml:space="preserve">'Input your desired final value for the </w:t>
      </w:r>
      <w:proofErr w:type="spellStart"/>
      <w:r>
        <w:rPr>
          <w:rFonts w:ascii="Courier New" w:eastAsiaTheme="minorHAnsi" w:hAnsi="Courier New" w:cs="Courier New"/>
          <w:color w:val="A020F0"/>
          <w:sz w:val="20"/>
          <w:szCs w:val="20"/>
        </w:rPr>
        <w:t>powersupply</w:t>
      </w:r>
      <w:proofErr w:type="spellEnd"/>
      <w:r>
        <w:rPr>
          <w:rFonts w:ascii="Courier New" w:eastAsiaTheme="minorHAnsi" w:hAnsi="Courier New" w:cs="Courier New"/>
          <w:color w:val="A020F0"/>
          <w:sz w:val="20"/>
          <w:szCs w:val="20"/>
        </w:rPr>
        <w:t xml:space="preserve"> voltage(in V): '</w:t>
      </w:r>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vstep</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input(</w:t>
      </w:r>
      <w:proofErr w:type="gramEnd"/>
      <w:r>
        <w:rPr>
          <w:rFonts w:ascii="Courier New" w:eastAsiaTheme="minorHAnsi" w:hAnsi="Courier New" w:cs="Courier New"/>
          <w:color w:val="A020F0"/>
          <w:sz w:val="20"/>
          <w:szCs w:val="20"/>
        </w:rPr>
        <w:t xml:space="preserve">'Input the step size for the </w:t>
      </w:r>
      <w:proofErr w:type="spellStart"/>
      <w:r>
        <w:rPr>
          <w:rFonts w:ascii="Courier New" w:eastAsiaTheme="minorHAnsi" w:hAnsi="Courier New" w:cs="Courier New"/>
          <w:color w:val="A020F0"/>
          <w:sz w:val="20"/>
          <w:szCs w:val="20"/>
        </w:rPr>
        <w:t>powersupply</w:t>
      </w:r>
      <w:proofErr w:type="spellEnd"/>
      <w:r>
        <w:rPr>
          <w:rFonts w:ascii="Courier New" w:eastAsiaTheme="minorHAnsi" w:hAnsi="Courier New" w:cs="Courier New"/>
          <w:color w:val="A020F0"/>
          <w:sz w:val="20"/>
          <w:szCs w:val="20"/>
        </w:rPr>
        <w:t xml:space="preserve"> voltage (in V): '</w:t>
      </w:r>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n = (vend - </w:t>
      </w:r>
      <w:proofErr w:type="spellStart"/>
      <w:r>
        <w:rPr>
          <w:rFonts w:ascii="Courier New" w:eastAsiaTheme="minorHAnsi" w:hAnsi="Courier New" w:cs="Courier New"/>
          <w:sz w:val="20"/>
          <w:szCs w:val="20"/>
        </w:rPr>
        <w:t>vstart</w:t>
      </w:r>
      <w:proofErr w:type="spellEnd"/>
      <w:r>
        <w:rPr>
          <w:rFonts w:ascii="Courier New" w:eastAsiaTheme="minorHAnsi" w:hAnsi="Courier New" w:cs="Courier New"/>
          <w:sz w:val="20"/>
          <w:szCs w:val="20"/>
        </w:rPr>
        <w:t>)/</w:t>
      </w:r>
      <w:proofErr w:type="spellStart"/>
      <w:r>
        <w:rPr>
          <w:rFonts w:ascii="Courier New" w:eastAsiaTheme="minorHAnsi" w:hAnsi="Courier New" w:cs="Courier New"/>
          <w:sz w:val="20"/>
          <w:szCs w:val="20"/>
        </w:rPr>
        <w:t>vstep</w:t>
      </w:r>
      <w:proofErr w:type="spellEnd"/>
      <w:r>
        <w:rPr>
          <w:rFonts w:ascii="Courier New" w:eastAsiaTheme="minorHAnsi" w:hAnsi="Courier New" w:cs="Courier New"/>
          <w:sz w:val="20"/>
          <w:szCs w:val="20"/>
        </w:rPr>
        <w:t xml:space="preserve"> + 1;</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 = (</w:t>
      </w:r>
      <w:proofErr w:type="spellStart"/>
      <w:proofErr w:type="gramStart"/>
      <w:r>
        <w:rPr>
          <w:rFonts w:ascii="Courier New" w:eastAsiaTheme="minorHAnsi" w:hAnsi="Courier New" w:cs="Courier New"/>
          <w:sz w:val="20"/>
          <w:szCs w:val="20"/>
        </w:rPr>
        <w:t>vstart:vstep</w:t>
      </w:r>
      <w:proofErr w:type="gramEnd"/>
      <w:r>
        <w:rPr>
          <w:rFonts w:ascii="Courier New" w:eastAsiaTheme="minorHAnsi" w:hAnsi="Courier New" w:cs="Courier New"/>
          <w:sz w:val="20"/>
          <w:szCs w:val="20"/>
        </w:rPr>
        <w:t>:vend</w:t>
      </w:r>
      <w:proofErr w:type="spellEnd"/>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%initialize output data vector</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 = zeros(n,1);</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1:n</w:t>
      </w:r>
      <w:proofErr w:type="gramEnd"/>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 Communicating with instrument object, obj2: Setting voltage</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proofErr w:type="gramStart"/>
      <w:r>
        <w:rPr>
          <w:rFonts w:ascii="Courier New" w:eastAsiaTheme="minorHAnsi" w:hAnsi="Courier New" w:cs="Courier New"/>
          <w:sz w:val="20"/>
          <w:szCs w:val="20"/>
        </w:rPr>
        <w:t>fprintf</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obj2, </w:t>
      </w:r>
      <w:proofErr w:type="spellStart"/>
      <w:r>
        <w:rPr>
          <w:rFonts w:ascii="Courier New" w:eastAsiaTheme="minorHAnsi" w:hAnsi="Courier New" w:cs="Courier New"/>
          <w:sz w:val="20"/>
          <w:szCs w:val="20"/>
        </w:rPr>
        <w:t>horzcat</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vset</w:t>
      </w:r>
      <w:proofErr w:type="spellEnd"/>
      <w:r>
        <w:rPr>
          <w:rFonts w:ascii="Courier New" w:eastAsiaTheme="minorHAnsi" w:hAnsi="Courier New" w:cs="Courier New"/>
          <w:color w:val="A020F0"/>
          <w:sz w:val="20"/>
          <w:szCs w:val="20"/>
        </w:rPr>
        <w:t xml:space="preserve"> '</w:t>
      </w:r>
      <w:r>
        <w:rPr>
          <w:rFonts w:ascii="Courier New" w:eastAsiaTheme="minorHAnsi" w:hAnsi="Courier New" w:cs="Courier New"/>
          <w:sz w:val="20"/>
          <w:szCs w:val="20"/>
        </w:rPr>
        <w:t>, num2str(voltage(</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pause(</w:t>
      </w:r>
      <w:proofErr w:type="gramEnd"/>
      <w:r>
        <w:rPr>
          <w:rFonts w:ascii="Courier New" w:eastAsiaTheme="minorHAnsi" w:hAnsi="Courier New" w:cs="Courier New"/>
          <w:sz w:val="20"/>
          <w:szCs w:val="20"/>
        </w:rPr>
        <w:t xml:space="preserve">1.0); </w:t>
      </w:r>
      <w:r>
        <w:rPr>
          <w:rFonts w:ascii="Courier New" w:eastAsiaTheme="minorHAnsi" w:hAnsi="Courier New" w:cs="Courier New"/>
          <w:color w:val="228B22"/>
          <w:sz w:val="20"/>
          <w:szCs w:val="20"/>
        </w:rPr>
        <w:t>%pause for 1 sec for current to change</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 Communicating with instrument object, obj1: Reading current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tempcurrent</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fscanf</w:t>
      </w:r>
      <w:proofErr w:type="spellEnd"/>
      <w:r>
        <w:rPr>
          <w:rFonts w:ascii="Courier New" w:eastAsiaTheme="minorHAnsi" w:hAnsi="Courier New" w:cs="Courier New"/>
          <w:sz w:val="20"/>
          <w:szCs w:val="20"/>
        </w:rPr>
        <w:t>(obj1);</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cutcurrent</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tempcurrent</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5:end</w:t>
      </w:r>
      <w:proofErr w:type="gramEnd"/>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str2double(</w:t>
      </w:r>
      <w:proofErr w:type="spellStart"/>
      <w:r>
        <w:rPr>
          <w:rFonts w:ascii="Courier New" w:eastAsiaTheme="minorHAnsi" w:hAnsi="Courier New" w:cs="Courier New"/>
          <w:sz w:val="20"/>
          <w:szCs w:val="20"/>
        </w:rPr>
        <w:t>cutcurrent</w:t>
      </w:r>
      <w:proofErr w:type="spellEnd"/>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data = [voltage, current];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fprintf</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obj2, </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vset</w:t>
      </w:r>
      <w:proofErr w:type="spellEnd"/>
      <w:r>
        <w:rPr>
          <w:rFonts w:ascii="Courier New" w:eastAsiaTheme="minorHAnsi" w:hAnsi="Courier New" w:cs="Courier New"/>
          <w:color w:val="A020F0"/>
          <w:sz w:val="20"/>
          <w:szCs w:val="20"/>
        </w:rPr>
        <w:t xml:space="preserve"> 0'</w:t>
      </w:r>
      <w:r>
        <w:rPr>
          <w:rFonts w:ascii="Courier New" w:eastAsiaTheme="minorHAnsi" w:hAnsi="Courier New" w:cs="Courier New"/>
          <w:sz w:val="20"/>
          <w:szCs w:val="20"/>
        </w:rPr>
        <w:t>);</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volt_list</w:t>
      </w:r>
      <w:proofErr w:type="spellEnd"/>
      <w:r>
        <w:rPr>
          <w:rFonts w:ascii="Courier New" w:eastAsiaTheme="minorHAnsi" w:hAnsi="Courier New" w:cs="Courier New"/>
          <w:sz w:val="20"/>
          <w:szCs w:val="20"/>
        </w:rPr>
        <w:t xml:space="preserve">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current_list</w:t>
      </w:r>
      <w:proofErr w:type="spellEnd"/>
      <w:r>
        <w:rPr>
          <w:rFonts w:ascii="Courier New" w:eastAsiaTheme="minorHAnsi" w:hAnsi="Courier New" w:cs="Courier New"/>
          <w:sz w:val="20"/>
          <w:szCs w:val="20"/>
        </w:rPr>
        <w:t xml:space="preserve">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A020F0"/>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off</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A020F0"/>
          <w:sz w:val="20"/>
          <w:szCs w:val="20"/>
        </w:rPr>
        <w:t xml:space="preserve"> </w:t>
      </w:r>
    </w:p>
    <w:p w:rsidR="007E3F67" w:rsidRDefault="007E3F67" w:rsidP="007E3F67">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spellStart"/>
      <w:proofErr w:type="gramEnd"/>
      <w:r>
        <w:rPr>
          <w:rFonts w:ascii="Courier New" w:eastAsiaTheme="minorHAnsi" w:hAnsi="Courier New" w:cs="Courier New"/>
          <w:sz w:val="20"/>
          <w:szCs w:val="20"/>
        </w:rPr>
        <w:t>volt_list</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current_list</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'o'</w:t>
      </w:r>
      <w:r>
        <w:rPr>
          <w:rFonts w:ascii="Courier New" w:eastAsiaTheme="minorHAnsi" w:hAnsi="Courier New" w:cs="Courier New"/>
          <w:sz w:val="20"/>
          <w:szCs w:val="20"/>
        </w:rPr>
        <w:t>);</w:t>
      </w:r>
    </w:p>
    <w:p w:rsidR="0091528A" w:rsidRDefault="0091528A">
      <w:pPr>
        <w:rPr>
          <w:rFonts w:ascii="Cambria" w:hAnsi="Cambria"/>
          <w:sz w:val="24"/>
          <w:szCs w:val="24"/>
          <w:u w:val="single"/>
        </w:rPr>
      </w:pPr>
    </w:p>
    <w:p w:rsidR="007E3F67" w:rsidRDefault="007E3F67">
      <w:pPr>
        <w:rPr>
          <w:rFonts w:ascii="Cambria" w:hAnsi="Cambria"/>
          <w:sz w:val="24"/>
          <w:szCs w:val="24"/>
          <w:u w:val="single"/>
        </w:rPr>
      </w:pPr>
    </w:p>
    <w:p w:rsidR="007E3F67" w:rsidRDefault="007E3F67">
      <w:pPr>
        <w:rPr>
          <w:rFonts w:ascii="Cambria" w:hAnsi="Cambria"/>
          <w:sz w:val="24"/>
          <w:szCs w:val="24"/>
          <w:u w:val="single"/>
        </w:rPr>
      </w:pPr>
    </w:p>
    <w:p w:rsidR="0091528A" w:rsidRDefault="0091528A">
      <w:pPr>
        <w:rPr>
          <w:rFonts w:ascii="Cambria" w:hAnsi="Cambria"/>
          <w:sz w:val="24"/>
          <w:szCs w:val="24"/>
          <w:u w:val="single"/>
        </w:rPr>
      </w:pPr>
      <w:r>
        <w:rPr>
          <w:rFonts w:ascii="Cambria" w:hAnsi="Cambria"/>
          <w:sz w:val="24"/>
          <w:szCs w:val="24"/>
          <w:u w:val="single"/>
        </w:rPr>
        <w:t>Appendix B: MATLAB script used for data analysis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Import Data</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TITLE= </w:t>
      </w:r>
      <w:r>
        <w:rPr>
          <w:rFonts w:ascii="Courier New" w:eastAsiaTheme="minorHAnsi" w:hAnsi="Courier New" w:cs="Courier New"/>
          <w:color w:val="A020F0"/>
          <w:sz w:val="20"/>
          <w:szCs w:val="20"/>
        </w:rPr>
        <w:t>'Select the file with the data you want to bring into MATLAB'</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w:t>
      </w:r>
      <w:proofErr w:type="spellStart"/>
      <w:proofErr w:type="gramStart"/>
      <w:r>
        <w:rPr>
          <w:rFonts w:ascii="Courier New" w:eastAsiaTheme="minorHAnsi" w:hAnsi="Courier New" w:cs="Courier New"/>
          <w:sz w:val="20"/>
          <w:szCs w:val="20"/>
        </w:rPr>
        <w:t>filename,filepath</w:t>
      </w:r>
      <w:proofErr w:type="spellEnd"/>
      <w:proofErr w:type="gram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uigetfile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w:t>
      </w:r>
      <w:r>
        <w:rPr>
          <w:rFonts w:ascii="Courier New" w:eastAsiaTheme="minorHAnsi" w:hAnsi="Courier New" w:cs="Courier New"/>
          <w:sz w:val="20"/>
          <w:szCs w:val="20"/>
        </w:rPr>
        <w:t xml:space="preserve">, TITLE); </w:t>
      </w:r>
      <w:r>
        <w:rPr>
          <w:rFonts w:ascii="Courier New" w:eastAsiaTheme="minorHAnsi" w:hAnsi="Courier New" w:cs="Courier New"/>
          <w:color w:val="228B22"/>
          <w:sz w:val="20"/>
          <w:szCs w:val="20"/>
        </w:rPr>
        <w:t>%Prompts the user to select a data file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full_filename</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fullfile</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filepath</w:t>
      </w:r>
      <w:proofErr w:type="spellEnd"/>
      <w:proofErr w:type="gramEnd"/>
      <w:r>
        <w:rPr>
          <w:rFonts w:ascii="Courier New" w:eastAsiaTheme="minorHAnsi" w:hAnsi="Courier New" w:cs="Courier New"/>
          <w:sz w:val="20"/>
          <w:szCs w:val="20"/>
        </w:rPr>
        <w:t>, filename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w:t>
      </w:r>
      <w:proofErr w:type="gramStart"/>
      <w:r>
        <w:rPr>
          <w:rFonts w:ascii="Courier New" w:eastAsiaTheme="minorHAnsi" w:hAnsi="Courier New" w:cs="Courier New"/>
          <w:sz w:val="20"/>
          <w:szCs w:val="20"/>
        </w:rPr>
        <w:t>~,</w:t>
      </w:r>
      <w:proofErr w:type="spellStart"/>
      <w:r>
        <w:rPr>
          <w:rFonts w:ascii="Courier New" w:eastAsiaTheme="minorHAnsi" w:hAnsi="Courier New" w:cs="Courier New"/>
          <w:sz w:val="20"/>
          <w:szCs w:val="20"/>
        </w:rPr>
        <w:t>SheetNames</w:t>
      </w:r>
      <w:proofErr w:type="spellEnd"/>
      <w:proofErr w:type="gram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xlsfinfo</w:t>
      </w:r>
      <w:proofErr w:type="spellEnd"/>
      <w:r>
        <w:rPr>
          <w:rFonts w:ascii="Courier New" w:eastAsiaTheme="minorHAnsi" w:hAnsi="Courier New" w:cs="Courier New"/>
          <w:sz w:val="20"/>
          <w:szCs w:val="20"/>
        </w:rPr>
        <w:t>(</w:t>
      </w:r>
      <w:proofErr w:type="spellStart"/>
      <w:r>
        <w:rPr>
          <w:rFonts w:ascii="Courier New" w:eastAsiaTheme="minorHAnsi" w:hAnsi="Courier New" w:cs="Courier New"/>
          <w:sz w:val="20"/>
          <w:szCs w:val="20"/>
        </w:rPr>
        <w:t>full_filename</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nSheets</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length(</w:t>
      </w:r>
      <w:proofErr w:type="spellStart"/>
      <w:proofErr w:type="gramEnd"/>
      <w:r>
        <w:rPr>
          <w:rFonts w:ascii="Courier New" w:eastAsiaTheme="minorHAnsi" w:hAnsi="Courier New" w:cs="Courier New"/>
          <w:sz w:val="20"/>
          <w:szCs w:val="20"/>
        </w:rPr>
        <w:t>SheetNames</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Data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ii=</w:t>
      </w:r>
      <w:proofErr w:type="gramStart"/>
      <w:r>
        <w:rPr>
          <w:rFonts w:ascii="Courier New" w:eastAsiaTheme="minorHAnsi" w:hAnsi="Courier New" w:cs="Courier New"/>
          <w:sz w:val="20"/>
          <w:szCs w:val="20"/>
        </w:rPr>
        <w:t>1:nSheets</w:t>
      </w:r>
      <w:proofErr w:type="gramEnd"/>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Name </w:t>
      </w:r>
      <w:proofErr w:type="gramStart"/>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SheetNames</w:t>
      </w:r>
      <w:proofErr w:type="spellEnd"/>
      <w:proofErr w:type="gramEnd"/>
      <w:r>
        <w:rPr>
          <w:rFonts w:ascii="Courier New" w:eastAsiaTheme="minorHAnsi" w:hAnsi="Courier New" w:cs="Courier New"/>
          <w:sz w:val="20"/>
          <w:szCs w:val="20"/>
        </w:rPr>
        <w:t>{ii};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Data = [Data, </w:t>
      </w:r>
      <w:proofErr w:type="spellStart"/>
      <w:proofErr w:type="gramStart"/>
      <w:r>
        <w:rPr>
          <w:rFonts w:ascii="Courier New" w:eastAsiaTheme="minorHAnsi" w:hAnsi="Courier New" w:cs="Courier New"/>
          <w:sz w:val="20"/>
          <w:szCs w:val="20"/>
        </w:rPr>
        <w:t>xlsread</w:t>
      </w:r>
      <w:proofErr w:type="spellEnd"/>
      <w:r>
        <w:rPr>
          <w:rFonts w:ascii="Courier New" w:eastAsiaTheme="minorHAnsi" w:hAnsi="Courier New" w:cs="Courier New"/>
          <w:sz w:val="20"/>
          <w:szCs w:val="20"/>
        </w:rPr>
        <w:t>(</w:t>
      </w:r>
      <w:proofErr w:type="spellStart"/>
      <w:proofErr w:type="gramEnd"/>
      <w:r>
        <w:rPr>
          <w:rFonts w:ascii="Courier New" w:eastAsiaTheme="minorHAnsi" w:hAnsi="Courier New" w:cs="Courier New"/>
          <w:sz w:val="20"/>
          <w:szCs w:val="20"/>
        </w:rPr>
        <w:t>full_filename</w:t>
      </w:r>
      <w:proofErr w:type="spellEnd"/>
      <w:r>
        <w:rPr>
          <w:rFonts w:ascii="Courier New" w:eastAsiaTheme="minorHAnsi" w:hAnsi="Courier New" w:cs="Courier New"/>
          <w:sz w:val="20"/>
          <w:szCs w:val="20"/>
        </w:rPr>
        <w:t>, Name)];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forward_voltage_V577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forward_current_A577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reverse_voltage_V577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4);</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reverse_current_A577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forward_voltage_V546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forward_current_A546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reverse_voltage_V546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9);</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reverse_current_A546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forward_voltage_V436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forward_current_A436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reverse_voltage_V436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14);</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reverse_current_A436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forward_voltage_V405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forward_current_A405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reverse_voltage_V405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19);</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reverse_current_A405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forward_voltage_V365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forward_current_A365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reverse_voltage_V365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24);</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reverse_current_A365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577 analysis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firstrun577 = forward_current_A577(1:301);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secondrun577 = forward_current_A577(302:602);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thirdrun577 = forward_current_A577(603:903);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averagecurrent577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current_standard_dev_577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averagecurrent577i = (firstrun577(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577i;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voltagetouse577 = forward_voltage_V577(1:301);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voltage_unc_577 = 0.001*ones(size(voltagetouse577));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current_standard_error_577 = current_standard_dev_577/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fitop_577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,[4e-8 8e-10 0.08]);</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imax_fittype_577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imax_577_fit = fit(voltagetouse</w:t>
      </w:r>
      <w:proofErr w:type="gramStart"/>
      <w:r>
        <w:rPr>
          <w:rFonts w:ascii="Courier New" w:eastAsiaTheme="minorHAnsi" w:hAnsi="Courier New" w:cs="Courier New"/>
          <w:sz w:val="20"/>
          <w:szCs w:val="20"/>
        </w:rPr>
        <w:t>577,averagecurrent</w:t>
      </w:r>
      <w:proofErr w:type="gramEnd"/>
      <w:r>
        <w:rPr>
          <w:rFonts w:ascii="Courier New" w:eastAsiaTheme="minorHAnsi" w:hAnsi="Courier New" w:cs="Courier New"/>
          <w:sz w:val="20"/>
          <w:szCs w:val="20"/>
        </w:rPr>
        <w:t>577',imax_fittype_577);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imax_577_fit_coeff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(imax_577_fit);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voltagetouse577, averagecurrent577',current_standard_error_577,current_standard_error_577,voltage_unc_577,voltage_unc_577);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plot(imax_577_fit);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imax_577 = imax_577_fit_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Current vs. Voltage (577nm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firstrun_reverse_577 = reverse_current_A577(1:41);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secondrun_reverse_577 = reverse_current_A577(42:82);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thirdrun_reverse_577 = reverse_current_A577(83:123);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averagecurrent_reverse_577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current_reverse_standard_dev_577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averagecurrent_reverse_577i = (firstrun_reverse_577(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averagecurrent_reverse_577i;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voltagetouse_reverse_577 = reverse_voltage_V577(1:41);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voltagetouse_reverse_577 = -voltagetouse_reverse_577;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voltage_unc_reverse_577 = 0.001*ones(size(voltagetouse_reverse_577));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current_reverse_standard_error_577 = current_reverse_standard_dev_577/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voltagetouse577, averagecurrent577',current_standard_error_577,current_standard_error_577,voltage_unc_577,voltage_unc_577);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voltagetouse577, averagecurrent577');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voltagetouse_reverse_577, averagecurrent_reverse_577);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(577nm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voltagetouse577, averagecurrent577',current_standard_error_577,current_standard_error_577,voltage_unc_577,voltage_unc_577);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(577nm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(577nm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running_total_577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h577 = averagecurrent_reverse_577(20:35);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running_total_577 = h577(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average_threshold_point_577 = running_total_577 / 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running_total_577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g577 = current_reverse_standard_error_577(20:35);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running_total_577 = g577(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uncertainty_mean_577 = sqrt(running_total_577)/6;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standard_dev_577 = std(current_reverse_standard_error_577(20:35));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threshold_bar_577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uncertainty_mean_577^2 + standard_dev_577^2);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threshold_577 = threshold_bar_577 + average_threshold_point_577;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(577nm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threshold_577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k577 = averagecurrent_reverse_577(1:9);</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j577 = voltagetouse_reverse_577(1:9);</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(577nm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Plot top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c_577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577,k</w:t>
      </w:r>
      <w:proofErr w:type="gramEnd"/>
      <w:r>
        <w:rPr>
          <w:rFonts w:ascii="Courier New" w:eastAsiaTheme="minorHAnsi" w:hAnsi="Courier New" w:cs="Courier New"/>
          <w:sz w:val="20"/>
          <w:szCs w:val="20"/>
        </w:rPr>
        <w:t>577',1);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xFit_577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yFit_577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c_577, xFit_577);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xFit_577, yFit_577);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Z_577 = average_threshold_point_577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Z_577)</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546 analysis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firstrun546 = forward_current_A546(1:301);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secondrun546 = forward_current_A546(302:602);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thirdrun546 = forward_current_A546(603:903);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averagecurrent546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current_standard_dev_546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averagecurrent546i = (firstrun546(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546i;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voltagetouse546 = forward_voltage_V546(1:301);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voltage_unc_546 = 0.001*ones(size(voltagetouse546));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current_standard_error_546 = current_standard_dev_546/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fitop_546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,[4e-8 4e-10 0.04]);</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imax_fittype_546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imax_546_fit = fit(voltagetouse</w:t>
      </w:r>
      <w:proofErr w:type="gramStart"/>
      <w:r>
        <w:rPr>
          <w:rFonts w:ascii="Courier New" w:eastAsiaTheme="minorHAnsi" w:hAnsi="Courier New" w:cs="Courier New"/>
          <w:sz w:val="20"/>
          <w:szCs w:val="20"/>
        </w:rPr>
        <w:t>546,averagecurrent</w:t>
      </w:r>
      <w:proofErr w:type="gramEnd"/>
      <w:r>
        <w:rPr>
          <w:rFonts w:ascii="Courier New" w:eastAsiaTheme="minorHAnsi" w:hAnsi="Courier New" w:cs="Courier New"/>
          <w:sz w:val="20"/>
          <w:szCs w:val="20"/>
        </w:rPr>
        <w:t>546',imax_fittype_546);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imax_546_fit_coeff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(imax_546_fit);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voltagetouse546, averagecurrent546',current_standard_error_546,current_standard_error_546,voltage_unc_546,voltage_unc_546);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plot(imax_546_fit);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imax_546 = imax_546_fit_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Current vs. Voltage (546nm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firstrun_reverse_546 = reverse_current_A546(1:41);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secondrun_reverse_546 = reverse_current_A546(42:82);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thirdrun_reverse_546 = reverse_current_A546(83:123);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averagecurrent_reverse_546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current_reverse_standard_dev_546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averagecurrent_reverse_546i = (firstrun_reverse_546(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averagecurrent_reverse_546i;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voltagetouse_reverse_546 = reverse_voltage_V546(1:41);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voltagetouse_reverse_546 = -voltagetouse_reverse_546;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voltage_unc_reverse_546 = 0.001*ones(size(voltagetouse_reverse_546));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current_reverse_standard_error_546 = current_reverse_standard_dev_546/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voltagetouse546, averagecurrent546',current_standard_error_546,current_standard_error_546,voltage_unc_546,voltage_unc_546);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voltagetouse546, averagecurrent546');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voltagetouse_reverse_546, averagecurrent_reverse_546);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(546nm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voltagetouse546, averagecurrent546',current_standard_error_546,current_standard_error_546,voltage_unc_546,voltage_unc_546);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(546nm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(546nm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running_total_546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h546 = averagecurrent_reverse_546(35:40);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running_total_546 = h546(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average_threshold_point_546 = running_total_546 / 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running_total_546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g546 = current_reverse_standard_error_546(35:40);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running_total_546 = g546(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uncertainty_mean_546 = sqrt(running_total_546)/6;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standard_dev_546 = std(current_reverse_standard_error_546(35:40));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threshold_bar_546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uncertainty_mean_546^2 + standard_dev_546^2);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threshold_546 = threshold_bar_546 + average_threshold_point_546;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(546nm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threshold_546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k546 = averagecurrent_reverse_546(5:20);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j546 = voltagetouse_reverse_546(5:20);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(546nm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c_546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546,k</w:t>
      </w:r>
      <w:proofErr w:type="gramEnd"/>
      <w:r>
        <w:rPr>
          <w:rFonts w:ascii="Courier New" w:eastAsiaTheme="minorHAnsi" w:hAnsi="Courier New" w:cs="Courier New"/>
          <w:sz w:val="20"/>
          <w:szCs w:val="20"/>
        </w:rPr>
        <w:t>546',1);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xFit_546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yFit_546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c_546, xFit_546);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xFit_546, yFit_546);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Z_546 = average_threshold_point_546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Z_546)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436 analysis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firstrun436 = forward_current_A436(1:301);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secondrun436 = forward_current_A436(302:602);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thirdrun436 = forward_current_A436(603:903);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averagecurrent436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current_standard_dev_436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averagecurrent436i = (firstrun436(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436i;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voltagetouse436 = forward_voltage_V436(1:301);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voltage_unc_436 = 0.001*ones(size(voltagetouse436));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current_standard_error_436 = current_standard_dev_436/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fitop_436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,[4e-8 4e-10 0.04]);</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imax_fittype_436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imax_436_fit = fit(voltagetouse</w:t>
      </w:r>
      <w:proofErr w:type="gramStart"/>
      <w:r>
        <w:rPr>
          <w:rFonts w:ascii="Courier New" w:eastAsiaTheme="minorHAnsi" w:hAnsi="Courier New" w:cs="Courier New"/>
          <w:sz w:val="20"/>
          <w:szCs w:val="20"/>
        </w:rPr>
        <w:t>436,averagecurrent</w:t>
      </w:r>
      <w:proofErr w:type="gramEnd"/>
      <w:r>
        <w:rPr>
          <w:rFonts w:ascii="Courier New" w:eastAsiaTheme="minorHAnsi" w:hAnsi="Courier New" w:cs="Courier New"/>
          <w:sz w:val="20"/>
          <w:szCs w:val="20"/>
        </w:rPr>
        <w:t>436',imax_fittype_436);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imax_436_fit_coeff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(imax_436_fit);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voltagetouse436, averagecurrent436',current_standard_error_436,current_standard_error_436,voltage_unc_436,voltage_unc_436);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plot(imax_436_fit);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imax_436 = imax_436_fit_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Current vs. Voltage (436nm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firstrun_reverse_436 = reverse_current_A436(1:41);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secondrun_reverse_436 = reverse_current_A436(42:82);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thirdrun_reverse_436 = reverse_current_A436(83:123);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averagecurrent_reverse_436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current_reverse_standard_dev_436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averagecurrent_reverse_436i = (firstrun_reverse_436(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averagecurrent_reverse_436i;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voltagetouse_reverse_436 = reverse_voltage_V436(1:41);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voltagetouse_reverse_436 = -voltagetouse_reverse_436;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voltage_unc_reverse_436 = 0.001*ones(size(voltagetouse_reverse_436));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current_reverse_standard_error_436 = current_reverse_standard_dev_436/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voltagetouse436, averagecurrent436',current_standard_error_436,current_standard_error_436,voltage_unc_436,voltage_unc_436);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voltagetouse436, averagecurrent436');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voltagetouse_reverse_436, averagecurrent_reverse_436);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(436nm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voltagetouse436, averagecurrent436',current_standard_error_436,current_standard_error_436,voltage_unc_436,voltage_unc_436);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(436nm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(436nm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running_total_436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h436 = averagecurrent_reverse_436(35:40);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running_total_436 = h436(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average_threshold_point_436 = running_total_436 / 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running_total_436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g436 = current_reverse_standard_error_436(35:40);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running_total_436 = g436(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uncertainty_mean_436 = sqrt(running_total_436)/6;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standard_dev_436 = std(current_reverse_standard_error_436(35:40));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threshold_bar_436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uncertainty_mean_436^2 + standard_dev_436^2);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Calculate threshold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threshold_436 = threshold_bar_436 + average_threshold_point_436;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(436nm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threshold_436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k436 = averagecurrent_reverse_436(5:20);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j436 = voltagetouse_reverse_436(5:20);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(436nm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c_436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436,k</w:t>
      </w:r>
      <w:proofErr w:type="gramEnd"/>
      <w:r>
        <w:rPr>
          <w:rFonts w:ascii="Courier New" w:eastAsiaTheme="minorHAnsi" w:hAnsi="Courier New" w:cs="Courier New"/>
          <w:sz w:val="20"/>
          <w:szCs w:val="20"/>
        </w:rPr>
        <w:t>436',1);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xFit_436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yFit_436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c_436, xFit_436);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xFit_436, yFit_436);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Z_436 = average_threshold_point_436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Z_436)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405 analysis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Calculate average of three runs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firstrun405 = forward_current_A405(1:301);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secondrun405 = forward_current_A405(302:602);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thirdrun405 = forward_current_A405(603:903);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averagecurrent405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current_standard_dev_405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averagecurrent405i = (firstrun405(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405i;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voltagetouse405 = forward_voltage_V405(1:301);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voltage_unc_405 = 0.001*ones(size(voltagetouse405));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current_standard_error_405 = current_standard_dev_405/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fitop_405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,[4e-8 4e-10 0.04]);</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imax_fittype_405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imax_405_fit = fit(voltagetouse</w:t>
      </w:r>
      <w:proofErr w:type="gramStart"/>
      <w:r>
        <w:rPr>
          <w:rFonts w:ascii="Courier New" w:eastAsiaTheme="minorHAnsi" w:hAnsi="Courier New" w:cs="Courier New"/>
          <w:sz w:val="20"/>
          <w:szCs w:val="20"/>
        </w:rPr>
        <w:t>405,averagecurrent</w:t>
      </w:r>
      <w:proofErr w:type="gramEnd"/>
      <w:r>
        <w:rPr>
          <w:rFonts w:ascii="Courier New" w:eastAsiaTheme="minorHAnsi" w:hAnsi="Courier New" w:cs="Courier New"/>
          <w:sz w:val="20"/>
          <w:szCs w:val="20"/>
        </w:rPr>
        <w:t>405',imax_fittype_405);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imax_405_fit_coeff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(imax_405_fit);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voltagetouse405, averagecurrent405',current_standard_error_405,current_standard_error_405,voltage_unc_405,voltage_unc_405);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plot(imax_405_fit);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imax_405 = imax_405_fit_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Current vs. Voltage (405nm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firstrun_reverse_405 = reverse_current_A405(1:41);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secondrun_reverse_405 = reverse_current_A405(42:82);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thirdrun_reverse_405 = reverse_current_A405(83:123);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averagecurrent_reverse_405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current_reverse_standard_dev_405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averagecurrent_reverse_405i = (firstrun_reverse_405(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averagecurrent_reverse_405(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averagecurrent_reverse_405i;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voltagetouse_reverse_405 = reverse_voltage_V405(1:41);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voltagetouse_reverse_405 = -voltagetouse_reverse_405;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voltage_unc_reverse_405 = 0.001*ones(size(voltagetouse_reverse_405));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current_reverse_standard_error_405 = current_reverse_standard_dev_405/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voltagetouse405, averagecurrent405',current_standard_error_405,current_standard_error_405,voltage_unc_405,voltage_unc_405);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voltagetouse405, averagecurrent405');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voltagetouse_reverse_405, averagecurrent_reverse_405);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(405nm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voltagetouse405, averagecurrent405',current_standard_error_405,current_standard_error_405,voltage_unc_405,voltage_unc_405);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(405nm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(405nm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running_total_405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h405 = averagecurrent_reverse_405(35:40);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running_total_405 = h405(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average_threshold_point_405 = running_total_405 / 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Calculate average error bar size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running_total_405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g405 = current_reverse_standard_error_405(35:40);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running_total_405 = g405(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uncertainty_mean_405 = sqrt(running_total_405)/6;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standard_dev_405 = std(current_reverse_standard_error_405(35:40));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threshold_bar_405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uncertainty_mean_405^2 + standard_dev_405^2);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threshold_405 = threshold_bar_405 + average_threshold_point_405;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(405nm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threshold_405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k405 = averagecurrent_reverse_405(5:20);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j405 = voltagetouse_reverse_405(5:20);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(405nm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c_405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405,k</w:t>
      </w:r>
      <w:proofErr w:type="gramEnd"/>
      <w:r>
        <w:rPr>
          <w:rFonts w:ascii="Courier New" w:eastAsiaTheme="minorHAnsi" w:hAnsi="Courier New" w:cs="Courier New"/>
          <w:sz w:val="20"/>
          <w:szCs w:val="20"/>
        </w:rPr>
        <w:t>405',1);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xFit_405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yFit_405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c_405, xFit_405);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xFit_405, yFit_405);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Z_405 = average_threshold_point_405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Z_405)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365 analysis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firstrun365 = forward_current_A365(1:301);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secondrun365 = forward_current_A365(302:602);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thirdrun365 = forward_current_A365(603:903);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averagecurrent365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current_standard_dev_365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averagecurrent365i = (firstrun365(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365i;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voltagetouse365 = forward_voltage_V365(1:301);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voltage_unc_365 = 0.001*ones(size(voltagetouse365));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current_standard_error_365 = current_standard_dev_365/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fitop_365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,[4e-8 4e-10 0.04]);</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imax_fittype_365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imax_365_fit = fit(voltagetouse</w:t>
      </w:r>
      <w:proofErr w:type="gramStart"/>
      <w:r>
        <w:rPr>
          <w:rFonts w:ascii="Courier New" w:eastAsiaTheme="minorHAnsi" w:hAnsi="Courier New" w:cs="Courier New"/>
          <w:sz w:val="20"/>
          <w:szCs w:val="20"/>
        </w:rPr>
        <w:t>365,averagecurrent</w:t>
      </w:r>
      <w:proofErr w:type="gramEnd"/>
      <w:r>
        <w:rPr>
          <w:rFonts w:ascii="Courier New" w:eastAsiaTheme="minorHAnsi" w:hAnsi="Courier New" w:cs="Courier New"/>
          <w:sz w:val="20"/>
          <w:szCs w:val="20"/>
        </w:rPr>
        <w:t>365',imax_fittype_365);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imax_365_fit_coeff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(imax_365_fit);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voltagetouse365, averagecurrent365',current_standard_error_365,current_standard_error_365,voltage_unc_365,voltage_unc_365);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plot(imax_365_fit);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imax_365 = imax_365_fit_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Current vs. Voltage (365nm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firstrun_reverse_365 = reverse_current_A365(1:41);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secondrun_reverse_365 = reverse_current_A365(42:82);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thirdrun_reverse_365 = reverse_current_A365(83:123);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averagecurrent_reverse_365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current_reverse_standard_dev_365 =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averagecurrent_reverse_365i = (firstrun_reverse_365(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averagecurrent_reverse_365i;</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voltagetouse_reverse_365 = reverse_voltage_V365(1:41);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voltagetouse_reverse_365 = -voltagetouse_reverse_365;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voltage_unc_reverse_365 = 0.001*ones(size(voltagetouse_reverse_365));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current_reverse_standard_error_365 = current_reverse_standard_dev_365/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voltagetouse365, averagecurrent365',current_standard_error_365,current_standard_error_365,voltage_unc_365,voltage_unc_365);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voltagetouse365, averagecurrent365');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voltagetouse_reverse_365, averagecurrent_reverse_365);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(365nm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voltagetouse365, averagecurrent365',current_standard_error_365,current_standard_error_365,voltage_unc_365,voltage_unc_365);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(365nm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(365nm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running_total_365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h365 = averagecurrent_reverse_365(35:40);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running_total_365 = h365(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average_threshold_point_365 = running_total_365 / 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running_total_365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g365 = current_reverse_standard_error_365(35:40);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running_total_365 = g365(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uncertainty_mean_365 = sqrt(running_total_365)/6;</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standard_dev_365 = std(current_reverse_standard_error_365(35:40));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threshold_bar_365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uncertainty_mean_365^2 + standard_dev_365^2);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threshold_365 = threshold_bar_365 + average_threshold_point_365;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(365nm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threshold_365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k365 = averagecurrent_reverse_365(5:20);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j365 = voltagetouse_reverse_365(5:20);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(365nm Filter)"</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c_365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365,k</w:t>
      </w:r>
      <w:proofErr w:type="gramEnd"/>
      <w:r>
        <w:rPr>
          <w:rFonts w:ascii="Courier New" w:eastAsiaTheme="minorHAnsi" w:hAnsi="Courier New" w:cs="Courier New"/>
          <w:sz w:val="20"/>
          <w:szCs w:val="20"/>
        </w:rPr>
        <w:t>365',1);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xFit_365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yFit_365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c_365, xFit_365);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xFit_365, yFit_365);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Z_365 = average_threshold_point_365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Z_365)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stopping voltage vs. frequency plotting</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two_line_stop_V</w:t>
      </w:r>
      <w:proofErr w:type="spellEnd"/>
      <w:r>
        <w:rPr>
          <w:rFonts w:ascii="Courier New" w:eastAsiaTheme="minorHAnsi" w:hAnsi="Courier New" w:cs="Courier New"/>
          <w:sz w:val="20"/>
          <w:szCs w:val="20"/>
        </w:rPr>
        <w:t xml:space="preserve"> = [0.47, 0.76, 0.92, 1.11, 1.25];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one_line_stop_V</w:t>
      </w:r>
      <w:proofErr w:type="spellEnd"/>
      <w:r>
        <w:rPr>
          <w:rFonts w:ascii="Courier New" w:eastAsiaTheme="minorHAnsi" w:hAnsi="Courier New" w:cs="Courier New"/>
          <w:sz w:val="20"/>
          <w:szCs w:val="20"/>
        </w:rPr>
        <w:t xml:space="preserve"> = [0.45, 0.45, 0.85, 0.96, 1.35];</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Average values from both methods</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avg_stop_V</w:t>
      </w:r>
      <w:proofErr w:type="spellEnd"/>
      <w:r>
        <w:rPr>
          <w:rFonts w:ascii="Courier New" w:eastAsiaTheme="minorHAnsi" w:hAnsi="Courier New" w:cs="Courier New"/>
          <w:sz w:val="20"/>
          <w:szCs w:val="20"/>
        </w:rPr>
        <w:t xml:space="preserve"> = [0.46, 0.605, 0.885, 1.035, 1.3];</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frequency = [5.20*10^14, 5.49*10^14, 6.88*10^14, 7.41*10^14, 8.22*10^14];</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 xml:space="preserve">frequency, </w:t>
      </w:r>
      <w:proofErr w:type="spellStart"/>
      <w:r>
        <w:rPr>
          <w:rFonts w:ascii="Courier New" w:eastAsiaTheme="minorHAnsi" w:hAnsi="Courier New" w:cs="Courier New"/>
          <w:sz w:val="20"/>
          <w:szCs w:val="20"/>
        </w:rPr>
        <w:t>avg_stop_V,</w:t>
      </w:r>
      <w:r>
        <w:rPr>
          <w:rFonts w:ascii="Courier New" w:eastAsiaTheme="minorHAnsi" w:hAnsi="Courier New" w:cs="Courier New"/>
          <w:color w:val="A020F0"/>
          <w:sz w:val="20"/>
          <w:szCs w:val="20"/>
        </w:rPr>
        <w:t>'o</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fit1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frequency,avg</w:t>
      </w:r>
      <w:proofErr w:type="gramEnd"/>
      <w:r>
        <w:rPr>
          <w:rFonts w:ascii="Courier New" w:eastAsiaTheme="minorHAnsi" w:hAnsi="Courier New" w:cs="Courier New"/>
          <w:sz w:val="20"/>
          <w:szCs w:val="20"/>
        </w:rPr>
        <w:t>_stop_V,1);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xFit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0, 8.5e14, 100);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yFit1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fit1, frequency);</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w:t>
      </w:r>
      <w:proofErr w:type="gramStart"/>
      <w:r>
        <w:rPr>
          <w:rFonts w:ascii="Courier New" w:eastAsiaTheme="minorHAnsi" w:hAnsi="Courier New" w:cs="Courier New"/>
          <w:sz w:val="20"/>
          <w:szCs w:val="20"/>
        </w:rPr>
        <w:t>frequency,yFit</w:t>
      </w:r>
      <w:proofErr w:type="gramEnd"/>
      <w:r>
        <w:rPr>
          <w:rFonts w:ascii="Courier New" w:eastAsiaTheme="minorHAnsi" w:hAnsi="Courier New" w:cs="Courier New"/>
          <w:sz w:val="20"/>
          <w:szCs w:val="20"/>
        </w:rPr>
        <w:t>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"Averaged Stopping Voltage vs. Light Frequency with Two linear Fits"</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"Light Frequency (Hz)"</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"Stopping Voltage (V)"</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off</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work_func</w:t>
      </w:r>
      <w:proofErr w:type="spellEnd"/>
      <w:r>
        <w:rPr>
          <w:rFonts w:ascii="Courier New" w:eastAsiaTheme="minorHAnsi" w:hAnsi="Courier New" w:cs="Courier New"/>
          <w:sz w:val="20"/>
          <w:szCs w:val="20"/>
        </w:rPr>
        <w:t xml:space="preserve"> = -fit1(2)</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lastRenderedPageBreak/>
        <w:t>plot(</w:t>
      </w:r>
      <w:proofErr w:type="gramEnd"/>
      <w:r>
        <w:rPr>
          <w:rFonts w:ascii="Courier New" w:eastAsiaTheme="minorHAnsi" w:hAnsi="Courier New" w:cs="Courier New"/>
          <w:sz w:val="20"/>
          <w:szCs w:val="20"/>
        </w:rPr>
        <w:t xml:space="preserve">frequency, </w:t>
      </w:r>
      <w:proofErr w:type="spellStart"/>
      <w:r>
        <w:rPr>
          <w:rFonts w:ascii="Courier New" w:eastAsiaTheme="minorHAnsi" w:hAnsi="Courier New" w:cs="Courier New"/>
          <w:sz w:val="20"/>
          <w:szCs w:val="20"/>
        </w:rPr>
        <w:t>two_line_stop_V,</w:t>
      </w:r>
      <w:r>
        <w:rPr>
          <w:rFonts w:ascii="Courier New" w:eastAsiaTheme="minorHAnsi" w:hAnsi="Courier New" w:cs="Courier New"/>
          <w:color w:val="A020F0"/>
          <w:sz w:val="20"/>
          <w:szCs w:val="20"/>
        </w:rPr>
        <w:t>'o</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fit1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frequency,two</w:t>
      </w:r>
      <w:proofErr w:type="gramEnd"/>
      <w:r>
        <w:rPr>
          <w:rFonts w:ascii="Courier New" w:eastAsiaTheme="minorHAnsi" w:hAnsi="Courier New" w:cs="Courier New"/>
          <w:sz w:val="20"/>
          <w:szCs w:val="20"/>
        </w:rPr>
        <w:t>_line_stop_V,1);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xFit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0, 8.5e14, 100);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yFit1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fit1, frequency);</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w:t>
      </w:r>
      <w:proofErr w:type="gramStart"/>
      <w:r>
        <w:rPr>
          <w:rFonts w:ascii="Courier New" w:eastAsiaTheme="minorHAnsi" w:hAnsi="Courier New" w:cs="Courier New"/>
          <w:sz w:val="20"/>
          <w:szCs w:val="20"/>
        </w:rPr>
        <w:t>frequency,yFit</w:t>
      </w:r>
      <w:proofErr w:type="gramEnd"/>
      <w:r>
        <w:rPr>
          <w:rFonts w:ascii="Courier New" w:eastAsiaTheme="minorHAnsi" w:hAnsi="Courier New" w:cs="Courier New"/>
          <w:sz w:val="20"/>
          <w:szCs w:val="20"/>
        </w:rPr>
        <w:t>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 xml:space="preserve">"Stopping Voltage vs. Light Frequency with </w:t>
      </w:r>
      <w:proofErr w:type="spellStart"/>
      <w:r>
        <w:rPr>
          <w:rFonts w:ascii="Courier New" w:eastAsiaTheme="minorHAnsi" w:hAnsi="Courier New" w:cs="Courier New"/>
          <w:color w:val="A020F0"/>
          <w:sz w:val="20"/>
          <w:szCs w:val="20"/>
        </w:rPr>
        <w:t>Intersedction</w:t>
      </w:r>
      <w:proofErr w:type="spellEnd"/>
      <w:r>
        <w:rPr>
          <w:rFonts w:ascii="Courier New" w:eastAsiaTheme="minorHAnsi" w:hAnsi="Courier New" w:cs="Courier New"/>
          <w:color w:val="A020F0"/>
          <w:sz w:val="20"/>
          <w:szCs w:val="20"/>
        </w:rPr>
        <w:t xml:space="preserve"> Method"</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"Light Frequency (Hz)"</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"Stopping Voltage (V)"</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off</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 xml:space="preserve">frequency, </w:t>
      </w:r>
      <w:proofErr w:type="spellStart"/>
      <w:r>
        <w:rPr>
          <w:rFonts w:ascii="Courier New" w:eastAsiaTheme="minorHAnsi" w:hAnsi="Courier New" w:cs="Courier New"/>
          <w:sz w:val="20"/>
          <w:szCs w:val="20"/>
        </w:rPr>
        <w:t>one_line_stop_V,</w:t>
      </w:r>
      <w:r>
        <w:rPr>
          <w:rFonts w:ascii="Courier New" w:eastAsiaTheme="minorHAnsi" w:hAnsi="Courier New" w:cs="Courier New"/>
          <w:color w:val="A020F0"/>
          <w:sz w:val="20"/>
          <w:szCs w:val="20"/>
        </w:rPr>
        <w:t>'o</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fit1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frequency,one</w:t>
      </w:r>
      <w:proofErr w:type="gramEnd"/>
      <w:r>
        <w:rPr>
          <w:rFonts w:ascii="Courier New" w:eastAsiaTheme="minorHAnsi" w:hAnsi="Courier New" w:cs="Courier New"/>
          <w:sz w:val="20"/>
          <w:szCs w:val="20"/>
        </w:rPr>
        <w:t>_line_stop_V,1);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xFit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0, 8.5e14, 100);</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yFit1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fit1, frequency);</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w:t>
      </w:r>
      <w:proofErr w:type="gramStart"/>
      <w:r>
        <w:rPr>
          <w:rFonts w:ascii="Courier New" w:eastAsiaTheme="minorHAnsi" w:hAnsi="Courier New" w:cs="Courier New"/>
          <w:sz w:val="20"/>
          <w:szCs w:val="20"/>
        </w:rPr>
        <w:t>frequency,yFit</w:t>
      </w:r>
      <w:proofErr w:type="gramEnd"/>
      <w:r>
        <w:rPr>
          <w:rFonts w:ascii="Courier New" w:eastAsiaTheme="minorHAnsi" w:hAnsi="Courier New" w:cs="Courier New"/>
          <w:sz w:val="20"/>
          <w:szCs w:val="20"/>
        </w:rPr>
        <w:t>1)</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"Stopping Voltage vs. Light Frequency with Threshold Method"</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"Light Frequency (Hz)"</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"Stopping Voltage (V)"</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rsidP="0091528A">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off</w:t>
      </w:r>
      <w:r>
        <w:rPr>
          <w:rFonts w:ascii="Courier New" w:eastAsiaTheme="minorHAnsi" w:hAnsi="Courier New" w:cs="Courier New"/>
          <w:sz w:val="20"/>
          <w:szCs w:val="20"/>
        </w:rPr>
        <w:t>;</w:t>
      </w:r>
    </w:p>
    <w:p w:rsidR="0091528A" w:rsidRPr="0091528A" w:rsidRDefault="0091528A">
      <w:pPr>
        <w:rPr>
          <w:rFonts w:ascii="Cambria" w:hAnsi="Cambria"/>
          <w:sz w:val="24"/>
          <w:szCs w:val="24"/>
          <w:u w:val="single"/>
        </w:rPr>
      </w:pPr>
    </w:p>
    <w:sectPr w:rsidR="0091528A" w:rsidRPr="00915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53"/>
    <w:rsid w:val="00222F99"/>
    <w:rsid w:val="002716FB"/>
    <w:rsid w:val="00336BFB"/>
    <w:rsid w:val="003A2598"/>
    <w:rsid w:val="00437EE9"/>
    <w:rsid w:val="00461CEE"/>
    <w:rsid w:val="004756ED"/>
    <w:rsid w:val="0067112F"/>
    <w:rsid w:val="007C7FC9"/>
    <w:rsid w:val="007E3F67"/>
    <w:rsid w:val="00813023"/>
    <w:rsid w:val="008A5775"/>
    <w:rsid w:val="0091528A"/>
    <w:rsid w:val="0092696D"/>
    <w:rsid w:val="009928A0"/>
    <w:rsid w:val="00A06936"/>
    <w:rsid w:val="00A80B69"/>
    <w:rsid w:val="00AB1CB2"/>
    <w:rsid w:val="00AD63C3"/>
    <w:rsid w:val="00B264A7"/>
    <w:rsid w:val="00B34B80"/>
    <w:rsid w:val="00B86AC2"/>
    <w:rsid w:val="00BB612E"/>
    <w:rsid w:val="00CD7626"/>
    <w:rsid w:val="00ED2A81"/>
    <w:rsid w:val="00F02DD5"/>
    <w:rsid w:val="00F1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BEA6"/>
  <w15:chartTrackingRefBased/>
  <w15:docId w15:val="{AED06E3F-AA00-4524-90F5-E08EE469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253"/>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7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2F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10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1C5C0-5A9E-479F-B603-6C0B51418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6283</Words>
  <Characters>35814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Opdahl</dc:creator>
  <cp:keywords/>
  <dc:description/>
  <cp:lastModifiedBy>Daniel Opdahl</cp:lastModifiedBy>
  <cp:revision>2</cp:revision>
  <dcterms:created xsi:type="dcterms:W3CDTF">2019-12-05T17:42:00Z</dcterms:created>
  <dcterms:modified xsi:type="dcterms:W3CDTF">2019-12-05T17:42:00Z</dcterms:modified>
</cp:coreProperties>
</file>