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2072110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39A9EBBB" w14:textId="5E599830" w:rsidR="00F20A33" w:rsidRDefault="002823F7">
          <w:r>
            <w:rPr>
              <w:noProof/>
            </w:rPr>
            <w:drawing>
              <wp:anchor distT="0" distB="0" distL="114300" distR="114300" simplePos="0" relativeHeight="251673088" behindDoc="1" locked="0" layoutInCell="1" allowOverlap="1" wp14:anchorId="0DF04CA5" wp14:editId="445579EC">
                <wp:simplePos x="0" y="0"/>
                <wp:positionH relativeFrom="column">
                  <wp:posOffset>-1143000</wp:posOffset>
                </wp:positionH>
                <wp:positionV relativeFrom="paragraph">
                  <wp:posOffset>-1193800</wp:posOffset>
                </wp:positionV>
                <wp:extent cx="7766050" cy="5177367"/>
                <wp:effectExtent l="0" t="0" r="6350" b="4445"/>
                <wp:wrapNone/>
                <wp:docPr id="2072551988" name="Picture 1" descr="Cisco - Genesis B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isco - Genesis BC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66050" cy="51773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20A3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7CAA1F6C" wp14:editId="7100DFB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492FFA" w14:textId="05414CBB" w:rsidR="00F20A33" w:rsidRDefault="00F20A3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7CAA1F6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3" o:spid="_x0000_s1026" type="#_x0000_t202" style="position:absolute;margin-left:0;margin-top:0;width:8in;height:79.5pt;z-index:251652608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48492FFA" w14:textId="05414CBB" w:rsidR="00F20A33" w:rsidRDefault="00F20A3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E7B5FEA" w14:textId="67ADD01E" w:rsidR="00F20A33" w:rsidRDefault="00B55E67">
          <w:r>
            <w:rPr>
              <w:noProof/>
            </w:rPr>
            <w:drawing>
              <wp:anchor distT="0" distB="0" distL="114300" distR="114300" simplePos="0" relativeHeight="251707904" behindDoc="0" locked="0" layoutInCell="1" allowOverlap="1" wp14:anchorId="00D102AD" wp14:editId="25D0B606">
                <wp:simplePos x="0" y="0"/>
                <wp:positionH relativeFrom="column">
                  <wp:posOffset>3530600</wp:posOffset>
                </wp:positionH>
                <wp:positionV relativeFrom="paragraph">
                  <wp:posOffset>1910715</wp:posOffset>
                </wp:positionV>
                <wp:extent cx="1374140" cy="725805"/>
                <wp:effectExtent l="0" t="0" r="0" b="0"/>
                <wp:wrapNone/>
                <wp:docPr id="472277466" name="Picture 3" descr="Cisco Systems - Wikiped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Cisco Systems - Wikiped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4140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9472" behindDoc="0" locked="0" layoutInCell="1" allowOverlap="1" wp14:anchorId="50DA0F67" wp14:editId="5AAC7D4E">
                    <wp:simplePos x="0" y="0"/>
                    <wp:positionH relativeFrom="column">
                      <wp:posOffset>2673350</wp:posOffset>
                    </wp:positionH>
                    <wp:positionV relativeFrom="paragraph">
                      <wp:posOffset>1627505</wp:posOffset>
                    </wp:positionV>
                    <wp:extent cx="3155950" cy="1365250"/>
                    <wp:effectExtent l="57150" t="19050" r="82550" b="101600"/>
                    <wp:wrapNone/>
                    <wp:docPr id="522094599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55950" cy="136525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</wps:spPr>
                          <wps:style>
                            <a:lnRef idx="1">
                              <a:schemeClr val="accent1"/>
                            </a:lnRef>
                            <a:fillRef idx="3">
                              <a:schemeClr val="accent1"/>
                            </a:fillRef>
                            <a:effectRef idx="2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7D0A1B4A" id="Rectangle 4" o:spid="_x0000_s1026" style="position:absolute;margin-left:210.5pt;margin-top:128.15pt;width:248.5pt;height:107.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" fillcolor="#eeece1 [3214]" strokecolor="#4579b8 [3044]">
                    <v:shadow on="t" color="black" opacity="22937f" origin=",.5" offset="0,.63889mm"/>
                  </v:rect>
                </w:pict>
              </mc:Fallback>
            </mc:AlternateContent>
          </w:r>
          <w:r w:rsidR="004272D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912" behindDoc="0" locked="0" layoutInCell="1" allowOverlap="1" wp14:anchorId="63C57444" wp14:editId="089C441E">
                    <wp:simplePos x="0" y="0"/>
                    <wp:positionH relativeFrom="page">
                      <wp:posOffset>454025</wp:posOffset>
                    </wp:positionH>
                    <wp:positionV relativeFrom="page">
                      <wp:posOffset>3455670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Text Box 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E95BAA5" w14:textId="7C6CAFC8" w:rsidR="00F20A33" w:rsidRDefault="00F20A33" w:rsidP="002823F7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</w:p>
                              <w:p w14:paraId="1108FF30" w14:textId="77777777" w:rsidR="00E05CF3" w:rsidRDefault="00E05CF3" w:rsidP="002823F7">
                                <w:pPr>
                                  <w:jc w:val="right"/>
                                </w:pPr>
                              </w:p>
                              <w:p w14:paraId="16DB1682" w14:textId="526456D6" w:rsidR="002823F7" w:rsidRDefault="00000000" w:rsidP="002823F7">
                                <w:pPr>
                                  <w:jc w:val="right"/>
                                </w:pPr>
                                <w:sdt>
                                  <w:sdtPr>
                                    <w:rPr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368D9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 xml:space="preserve">exterior Border Gateway protocol &amp; </w:t>
                                    </w:r>
                                    <w:r w:rsidR="002368D9">
                                      <w:rPr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br/>
                                      <w:t>IS-IS Configuration Lab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3C57444" id="Text Box 54" o:spid="_x0000_s1027" type="#_x0000_t202" style="position:absolute;margin-left:35.75pt;margin-top:272.1pt;width:8in;height:286.5pt;z-index:251622912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" filled="f" stroked="f" strokeweight=".5pt">
                    <v:textbox inset="126pt,0,54pt,0">
                      <w:txbxContent>
                        <w:p w14:paraId="4E95BAA5" w14:textId="7C6CAFC8" w:rsidR="00F20A33" w:rsidRDefault="00F20A33" w:rsidP="002823F7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</w:rPr>
                          </w:pPr>
                        </w:p>
                        <w:p w14:paraId="1108FF30" w14:textId="77777777" w:rsidR="00E05CF3" w:rsidRDefault="00E05CF3" w:rsidP="002823F7">
                          <w:pPr>
                            <w:jc w:val="right"/>
                          </w:pPr>
                        </w:p>
                        <w:p w14:paraId="16DB1682" w14:textId="526456D6" w:rsidR="002823F7" w:rsidRDefault="00000000" w:rsidP="002823F7">
                          <w:pPr>
                            <w:jc w:val="right"/>
                          </w:pPr>
                          <w:sdt>
                            <w:sdtPr>
                              <w:rPr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368D9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 xml:space="preserve">exterior Border Gateway protocol &amp; </w:t>
                              </w:r>
                              <w:r w:rsidR="002368D9">
                                <w:rPr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br/>
                                <w:t>IS-IS Configuration Lab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823F7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5200" behindDoc="0" locked="0" layoutInCell="1" allowOverlap="1" wp14:anchorId="47CFEF6C" wp14:editId="23675D17">
                    <wp:simplePos x="0" y="0"/>
                    <wp:positionH relativeFrom="page">
                      <wp:posOffset>438785</wp:posOffset>
                    </wp:positionH>
                    <wp:positionV relativeFrom="page">
                      <wp:posOffset>8202295</wp:posOffset>
                    </wp:positionV>
                    <wp:extent cx="7315200" cy="914400"/>
                    <wp:effectExtent l="0" t="0" r="0" b="8255"/>
                    <wp:wrapSquare wrapText="bothSides"/>
                    <wp:docPr id="152" name="Text Box 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15D63B2" w14:textId="77777777" w:rsidR="00E05CF3" w:rsidRDefault="00E05CF3" w:rsidP="00E05CF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Gio Hua Period 1-2</w:t>
                                    </w:r>
                                  </w:p>
                                </w:sdtContent>
                              </w:sdt>
                              <w:p w14:paraId="37F7C0DE" w14:textId="4EE70DCB" w:rsidR="00F20A33" w:rsidRDefault="00F20A3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47CFEF6C" id="Text Box 52" o:spid="_x0000_s1028" type="#_x0000_t202" style="position:absolute;margin-left:34.55pt;margin-top:645.85pt;width:8in;height:1in;z-index:251635200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15D63B2" w14:textId="77777777" w:rsidR="00E05CF3" w:rsidRDefault="00E05CF3" w:rsidP="00E05CF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Gio Hua Period 1-2</w:t>
                              </w:r>
                            </w:p>
                          </w:sdtContent>
                        </w:sdt>
                        <w:p w14:paraId="37F7C0DE" w14:textId="4EE70DCB" w:rsidR="00F20A33" w:rsidRDefault="00F20A3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20A33">
            <w:rPr>
              <w:b/>
              <w:bCs/>
            </w:rPr>
            <w:br w:type="page"/>
          </w:r>
        </w:p>
      </w:sdtContent>
    </w:sdt>
    <w:p w14:paraId="578B9A83" w14:textId="77777777" w:rsidR="00935CA8" w:rsidRDefault="00935CA8">
      <w:pPr>
        <w:pStyle w:val="Heading1"/>
      </w:pPr>
    </w:p>
    <w:p w14:paraId="7942479B" w14:textId="77777777" w:rsidR="003A6B77" w:rsidRPr="003E4855" w:rsidRDefault="00E77CC8" w:rsidP="003E4855">
      <w:pPr>
        <w:pStyle w:val="NoSpacing"/>
        <w:rPr>
          <w:b/>
          <w:bCs/>
          <w:sz w:val="24"/>
          <w:szCs w:val="24"/>
        </w:rPr>
      </w:pPr>
      <w:r w:rsidRPr="003E4855">
        <w:rPr>
          <w:b/>
          <w:bCs/>
          <w:sz w:val="24"/>
          <w:szCs w:val="24"/>
        </w:rPr>
        <w:t>Purpose</w:t>
      </w:r>
      <w:r w:rsidR="000C690C" w:rsidRPr="003E4855">
        <w:rPr>
          <w:b/>
          <w:bCs/>
          <w:sz w:val="24"/>
          <w:szCs w:val="24"/>
        </w:rPr>
        <w:t>:</w:t>
      </w:r>
    </w:p>
    <w:p w14:paraId="721B5E33" w14:textId="4861D061" w:rsidR="003A6B77" w:rsidRDefault="00CD0362" w:rsidP="003E4855">
      <w:pPr>
        <w:pStyle w:val="NoSpacing"/>
        <w:rPr>
          <w:sz w:val="24"/>
          <w:szCs w:val="24"/>
        </w:rPr>
      </w:pPr>
      <w:r w:rsidRPr="003E4855">
        <w:rPr>
          <w:sz w:val="24"/>
          <w:szCs w:val="24"/>
        </w:rPr>
        <w:t>The objective of this lab is to configure</w:t>
      </w:r>
      <w:r w:rsidR="00A83B9A" w:rsidRPr="003E4855">
        <w:rPr>
          <w:sz w:val="24"/>
          <w:szCs w:val="24"/>
        </w:rPr>
        <w:t xml:space="preserve"> a multi-protocol network that uses </w:t>
      </w:r>
      <w:r w:rsidR="000A38FB" w:rsidRPr="003E4855">
        <w:rPr>
          <w:sz w:val="24"/>
          <w:szCs w:val="24"/>
        </w:rPr>
        <w:t>IS-IS</w:t>
      </w:r>
      <w:r w:rsidR="00020A46" w:rsidRPr="003E4855">
        <w:rPr>
          <w:sz w:val="24"/>
          <w:szCs w:val="24"/>
        </w:rPr>
        <w:t xml:space="preserve"> (Integrated Intermediate System-to-Intermediate System)</w:t>
      </w:r>
      <w:r w:rsidR="00185F33" w:rsidRPr="003E4855">
        <w:rPr>
          <w:sz w:val="24"/>
          <w:szCs w:val="24"/>
        </w:rPr>
        <w:t xml:space="preserve"> as the </w:t>
      </w:r>
      <w:r w:rsidR="00D051B6" w:rsidRPr="003E4855">
        <w:rPr>
          <w:sz w:val="24"/>
          <w:szCs w:val="24"/>
        </w:rPr>
        <w:t>IGP (</w:t>
      </w:r>
      <w:r w:rsidR="00D641D4" w:rsidRPr="003E4855">
        <w:rPr>
          <w:sz w:val="24"/>
          <w:szCs w:val="24"/>
        </w:rPr>
        <w:t>internal gateway protocol</w:t>
      </w:r>
      <w:r w:rsidR="00D051B6" w:rsidRPr="003E4855">
        <w:rPr>
          <w:sz w:val="24"/>
          <w:szCs w:val="24"/>
        </w:rPr>
        <w:t>)</w:t>
      </w:r>
      <w:r w:rsidR="002006D2" w:rsidRPr="003E4855">
        <w:rPr>
          <w:sz w:val="24"/>
          <w:szCs w:val="24"/>
        </w:rPr>
        <w:t>,</w:t>
      </w:r>
      <w:r w:rsidR="00D641D4" w:rsidRPr="003E4855">
        <w:rPr>
          <w:sz w:val="24"/>
          <w:szCs w:val="24"/>
        </w:rPr>
        <w:t xml:space="preserve"> </w:t>
      </w:r>
      <w:r w:rsidR="002006D2" w:rsidRPr="003E4855">
        <w:rPr>
          <w:sz w:val="24"/>
          <w:szCs w:val="24"/>
        </w:rPr>
        <w:t>additionally</w:t>
      </w:r>
      <w:r w:rsidR="00D641D4" w:rsidRPr="003E4855">
        <w:rPr>
          <w:sz w:val="24"/>
          <w:szCs w:val="24"/>
        </w:rPr>
        <w:t xml:space="preserve"> using </w:t>
      </w:r>
      <w:r w:rsidR="00EC43D6" w:rsidRPr="003E4855">
        <w:rPr>
          <w:sz w:val="24"/>
          <w:szCs w:val="24"/>
        </w:rPr>
        <w:t>e</w:t>
      </w:r>
      <w:r w:rsidR="00D641D4" w:rsidRPr="003E4855">
        <w:rPr>
          <w:sz w:val="24"/>
          <w:szCs w:val="24"/>
        </w:rPr>
        <w:t>BGP</w:t>
      </w:r>
      <w:r w:rsidR="00471AC9" w:rsidRPr="003E4855">
        <w:rPr>
          <w:sz w:val="24"/>
          <w:szCs w:val="24"/>
        </w:rPr>
        <w:t xml:space="preserve"> (e</w:t>
      </w:r>
      <w:r w:rsidR="00EC43D6" w:rsidRPr="003E4855">
        <w:rPr>
          <w:sz w:val="24"/>
          <w:szCs w:val="24"/>
        </w:rPr>
        <w:t>xternal border gateway protocol</w:t>
      </w:r>
      <w:r w:rsidR="00471AC9" w:rsidRPr="003E4855">
        <w:rPr>
          <w:sz w:val="24"/>
          <w:szCs w:val="24"/>
        </w:rPr>
        <w:t>)</w:t>
      </w:r>
      <w:r w:rsidR="00D641D4" w:rsidRPr="003E4855">
        <w:rPr>
          <w:sz w:val="24"/>
          <w:szCs w:val="24"/>
        </w:rPr>
        <w:t xml:space="preserve"> for </w:t>
      </w:r>
      <w:r w:rsidR="00DD4DF3" w:rsidRPr="003E4855">
        <w:rPr>
          <w:sz w:val="24"/>
          <w:szCs w:val="24"/>
        </w:rPr>
        <w:t>inter-AS</w:t>
      </w:r>
      <w:r w:rsidR="0018551E" w:rsidRPr="003E4855">
        <w:rPr>
          <w:sz w:val="24"/>
          <w:szCs w:val="24"/>
        </w:rPr>
        <w:t xml:space="preserve"> (autonomous system)</w:t>
      </w:r>
      <w:r w:rsidR="00DD4DF3" w:rsidRPr="003E4855">
        <w:rPr>
          <w:sz w:val="24"/>
          <w:szCs w:val="24"/>
        </w:rPr>
        <w:t xml:space="preserve"> connectivity in a dual-stack</w:t>
      </w:r>
      <w:r w:rsidR="00312967" w:rsidRPr="003E4855">
        <w:rPr>
          <w:sz w:val="24"/>
          <w:szCs w:val="24"/>
        </w:rPr>
        <w:t xml:space="preserve"> (IPv4 &amp; IPv6)</w:t>
      </w:r>
      <w:r w:rsidR="00DD4DF3" w:rsidRPr="003E4855">
        <w:rPr>
          <w:sz w:val="24"/>
          <w:szCs w:val="24"/>
        </w:rPr>
        <w:t xml:space="preserve"> environment.</w:t>
      </w:r>
      <w:r w:rsidR="00BB6B01" w:rsidRPr="003E4855">
        <w:rPr>
          <w:sz w:val="24"/>
          <w:szCs w:val="24"/>
        </w:rPr>
        <w:t xml:space="preserve"> Some skills</w:t>
      </w:r>
      <w:r w:rsidR="00410A1C" w:rsidRPr="003E4855">
        <w:rPr>
          <w:sz w:val="24"/>
          <w:szCs w:val="24"/>
        </w:rPr>
        <w:t xml:space="preserve"> utilized in this lab include route redistribution from IS-IS into BGP,</w:t>
      </w:r>
      <w:r w:rsidR="00471AC9" w:rsidRPr="003E4855">
        <w:rPr>
          <w:sz w:val="24"/>
          <w:szCs w:val="24"/>
        </w:rPr>
        <w:t xml:space="preserve"> selective route advertisement using outbound prefix-lists toward the external AS, and </w:t>
      </w:r>
      <w:r w:rsidR="00A55A62" w:rsidRPr="003E4855">
        <w:rPr>
          <w:sz w:val="24"/>
          <w:szCs w:val="24"/>
        </w:rPr>
        <w:t xml:space="preserve">proper </w:t>
      </w:r>
      <w:r w:rsidR="00471AC9" w:rsidRPr="003E4855">
        <w:rPr>
          <w:sz w:val="24"/>
          <w:szCs w:val="24"/>
        </w:rPr>
        <w:t>next-hop-self handling on eBGP sessions</w:t>
      </w:r>
    </w:p>
    <w:p w14:paraId="4FC3A0F3" w14:textId="77777777" w:rsidR="003E4855" w:rsidRPr="003E4855" w:rsidRDefault="003E4855" w:rsidP="003E4855">
      <w:pPr>
        <w:pStyle w:val="NoSpacing"/>
        <w:rPr>
          <w:sz w:val="24"/>
          <w:szCs w:val="24"/>
        </w:rPr>
      </w:pPr>
    </w:p>
    <w:p w14:paraId="50AD90D2" w14:textId="77777777" w:rsidR="003A6B77" w:rsidRPr="003E4855" w:rsidRDefault="003A6B77" w:rsidP="003E4855">
      <w:pPr>
        <w:pStyle w:val="NoSpacing"/>
        <w:rPr>
          <w:b/>
          <w:bCs/>
          <w:sz w:val="24"/>
          <w:szCs w:val="24"/>
        </w:rPr>
      </w:pPr>
      <w:r w:rsidRPr="003E4855">
        <w:rPr>
          <w:b/>
          <w:bCs/>
          <w:sz w:val="24"/>
          <w:szCs w:val="24"/>
        </w:rPr>
        <w:t>Background:</w:t>
      </w:r>
    </w:p>
    <w:p w14:paraId="5CEE3928" w14:textId="1B33E35A" w:rsidR="000447EE" w:rsidRPr="009D5594" w:rsidRDefault="00C857F8" w:rsidP="003E4855">
      <w:pPr>
        <w:pStyle w:val="NoSpacing"/>
        <w:rPr>
          <w:sz w:val="24"/>
          <w:szCs w:val="24"/>
        </w:rPr>
      </w:pPr>
      <w:r w:rsidRPr="009D5594">
        <w:rPr>
          <w:sz w:val="24"/>
          <w:szCs w:val="24"/>
        </w:rPr>
        <w:t xml:space="preserve">In modern service </w:t>
      </w:r>
      <w:r w:rsidR="002F279E" w:rsidRPr="009D5594">
        <w:rPr>
          <w:sz w:val="24"/>
          <w:szCs w:val="24"/>
        </w:rPr>
        <w:t>provider</w:t>
      </w:r>
      <w:r w:rsidR="002F279E">
        <w:rPr>
          <w:sz w:val="24"/>
          <w:szCs w:val="24"/>
        </w:rPr>
        <w:t xml:space="preserve"> </w:t>
      </w:r>
      <w:r w:rsidRPr="009D5594">
        <w:rPr>
          <w:sz w:val="24"/>
          <w:szCs w:val="24"/>
        </w:rPr>
        <w:t>and large enterprise networks,</w:t>
      </w:r>
      <w:r w:rsidR="0018551E" w:rsidRPr="009D5594">
        <w:rPr>
          <w:sz w:val="24"/>
          <w:szCs w:val="24"/>
        </w:rPr>
        <w:t xml:space="preserve"> IG</w:t>
      </w:r>
      <w:r w:rsidR="00017832" w:rsidRPr="009D5594">
        <w:rPr>
          <w:sz w:val="24"/>
          <w:szCs w:val="24"/>
        </w:rPr>
        <w:t>P</w:t>
      </w:r>
      <w:r w:rsidR="00E25798" w:rsidRPr="009D5594">
        <w:rPr>
          <w:sz w:val="24"/>
          <w:szCs w:val="24"/>
        </w:rPr>
        <w:t xml:space="preserve">s such as IS-IS or OSPF are </w:t>
      </w:r>
      <w:r w:rsidR="0018551E" w:rsidRPr="009D5594">
        <w:rPr>
          <w:sz w:val="24"/>
          <w:szCs w:val="24"/>
        </w:rPr>
        <w:t xml:space="preserve">often utilized to provide reachability </w:t>
      </w:r>
      <w:r w:rsidR="00017832" w:rsidRPr="009D5594">
        <w:rPr>
          <w:sz w:val="24"/>
          <w:szCs w:val="24"/>
        </w:rPr>
        <w:t>within</w:t>
      </w:r>
      <w:r w:rsidR="0018551E" w:rsidRPr="009D5594">
        <w:rPr>
          <w:sz w:val="24"/>
          <w:szCs w:val="24"/>
        </w:rPr>
        <w:t xml:space="preserve"> a single </w:t>
      </w:r>
      <w:r w:rsidR="00DD7ABC">
        <w:rPr>
          <w:sz w:val="24"/>
          <w:szCs w:val="24"/>
        </w:rPr>
        <w:t>autonomous system</w:t>
      </w:r>
      <w:r w:rsidR="00C41276" w:rsidRPr="009D5594">
        <w:rPr>
          <w:sz w:val="24"/>
          <w:szCs w:val="24"/>
        </w:rPr>
        <w:t>.</w:t>
      </w:r>
      <w:r w:rsidR="00BE098B" w:rsidRPr="009D5594">
        <w:rPr>
          <w:sz w:val="24"/>
          <w:szCs w:val="24"/>
        </w:rPr>
        <w:t xml:space="preserve"> On the other hand, BGP is used to exchange routing information with other </w:t>
      </w:r>
      <w:r w:rsidR="00DD7ABC">
        <w:rPr>
          <w:sz w:val="24"/>
          <w:szCs w:val="24"/>
        </w:rPr>
        <w:t xml:space="preserve">autonomous systems </w:t>
      </w:r>
      <w:r w:rsidR="00366F39" w:rsidRPr="009D5594">
        <w:rPr>
          <w:sz w:val="24"/>
          <w:szCs w:val="24"/>
        </w:rPr>
        <w:t xml:space="preserve">and to control which prefixes are advertised outside the organization. </w:t>
      </w:r>
    </w:p>
    <w:p w14:paraId="2179ED17" w14:textId="4D691DBB" w:rsidR="003904F9" w:rsidRPr="009D5594" w:rsidRDefault="008B369C" w:rsidP="003E4855">
      <w:pPr>
        <w:pStyle w:val="NoSpacing"/>
        <w:rPr>
          <w:sz w:val="24"/>
          <w:szCs w:val="24"/>
        </w:rPr>
      </w:pPr>
      <w:r w:rsidRPr="009D5594">
        <w:rPr>
          <w:sz w:val="24"/>
          <w:szCs w:val="24"/>
        </w:rPr>
        <w:t xml:space="preserve">IS-IS is </w:t>
      </w:r>
      <w:r w:rsidR="003904F9" w:rsidRPr="009D5594">
        <w:rPr>
          <w:sz w:val="24"/>
          <w:szCs w:val="24"/>
        </w:rPr>
        <w:t>mostly used</w:t>
      </w:r>
      <w:r w:rsidRPr="009D5594">
        <w:rPr>
          <w:sz w:val="24"/>
          <w:szCs w:val="24"/>
        </w:rPr>
        <w:t xml:space="preserve"> amongst large service providers </w:t>
      </w:r>
      <w:r w:rsidR="003904F9" w:rsidRPr="009D5594">
        <w:rPr>
          <w:sz w:val="24"/>
          <w:szCs w:val="24"/>
        </w:rPr>
        <w:t>due to</w:t>
      </w:r>
      <w:r w:rsidRPr="009D5594">
        <w:rPr>
          <w:sz w:val="24"/>
          <w:szCs w:val="24"/>
        </w:rPr>
        <w:t xml:space="preserve"> its</w:t>
      </w:r>
      <w:r w:rsidR="000C0960" w:rsidRPr="009D5594">
        <w:rPr>
          <w:sz w:val="24"/>
          <w:szCs w:val="24"/>
        </w:rPr>
        <w:t xml:space="preserve"> exceptional scalability, protocol independence</w:t>
      </w:r>
      <w:r w:rsidR="003904F9" w:rsidRPr="009D5594">
        <w:rPr>
          <w:sz w:val="24"/>
          <w:szCs w:val="24"/>
        </w:rPr>
        <w:t>, fast convergence, and natural support for both IPv4 and IPv6 using a single instance with multi-topology or single-topology mode.</w:t>
      </w:r>
      <w:r w:rsidR="000A4CCC">
        <w:rPr>
          <w:sz w:val="24"/>
          <w:szCs w:val="24"/>
        </w:rPr>
        <w:t xml:space="preserve"> The IS-IS protocol was developed in </w:t>
      </w:r>
      <w:r w:rsidR="004E63C4">
        <w:rPr>
          <w:sz w:val="24"/>
          <w:szCs w:val="24"/>
        </w:rPr>
        <w:t xml:space="preserve">the 1980s by Digital Equipment </w:t>
      </w:r>
      <w:r w:rsidR="002F279E">
        <w:rPr>
          <w:sz w:val="24"/>
          <w:szCs w:val="24"/>
        </w:rPr>
        <w:t>Corporation and</w:t>
      </w:r>
      <w:r w:rsidR="004E63C4">
        <w:rPr>
          <w:sz w:val="24"/>
          <w:szCs w:val="24"/>
        </w:rPr>
        <w:t xml:space="preserve"> standardized by the International Standards Organization</w:t>
      </w:r>
      <w:r w:rsidR="006929B4">
        <w:rPr>
          <w:sz w:val="24"/>
          <w:szCs w:val="24"/>
        </w:rPr>
        <w:t>. Routing domains can be divided into multiple subdomains. These subdomains are known as areas and have specific area addresses assigned to them.</w:t>
      </w:r>
      <w:r w:rsidR="008D584E">
        <w:rPr>
          <w:sz w:val="24"/>
          <w:szCs w:val="24"/>
        </w:rPr>
        <w:t xml:space="preserve"> Routing within an area is referred to as </w:t>
      </w:r>
      <w:r w:rsidR="002F279E">
        <w:rPr>
          <w:sz w:val="24"/>
          <w:szCs w:val="24"/>
        </w:rPr>
        <w:t>Level-1</w:t>
      </w:r>
      <w:r w:rsidR="008D584E">
        <w:rPr>
          <w:sz w:val="24"/>
          <w:szCs w:val="24"/>
        </w:rPr>
        <w:t xml:space="preserve"> routing. Routing between Level-1 areas is known as Level-2 routing</w:t>
      </w:r>
      <w:r w:rsidR="002F279E">
        <w:rPr>
          <w:sz w:val="24"/>
          <w:szCs w:val="24"/>
        </w:rPr>
        <w:t>.</w:t>
      </w:r>
      <w:r w:rsidR="000C44B3">
        <w:rPr>
          <w:sz w:val="24"/>
          <w:szCs w:val="24"/>
        </w:rPr>
        <w:t xml:space="preserve"> </w:t>
      </w:r>
      <w:r w:rsidR="00AB331B">
        <w:rPr>
          <w:sz w:val="24"/>
          <w:szCs w:val="24"/>
        </w:rPr>
        <w:t>In Open Systems Interconnection terminology, a device is referred to as an Intermediate System.</w:t>
      </w:r>
      <w:r w:rsidR="00AA2AA6">
        <w:rPr>
          <w:sz w:val="24"/>
          <w:szCs w:val="24"/>
        </w:rPr>
        <w:t xml:space="preserve"> An IS can operate at both Level-1 and Level-2.</w:t>
      </w:r>
      <w:r w:rsidR="00152EFA">
        <w:rPr>
          <w:sz w:val="24"/>
          <w:szCs w:val="24"/>
        </w:rPr>
        <w:t xml:space="preserve"> ISs</w:t>
      </w:r>
      <w:r w:rsidR="002F6559">
        <w:rPr>
          <w:sz w:val="24"/>
          <w:szCs w:val="24"/>
        </w:rPr>
        <w:t xml:space="preserve"> that operate at Level 1 exchange routing information with </w:t>
      </w:r>
      <w:r w:rsidR="001E1198" w:rsidRPr="001E1198">
        <w:rPr>
          <w:sz w:val="24"/>
          <w:szCs w:val="24"/>
        </w:rPr>
        <w:t>other Level-1 ISs in the same area. ISs that operate at Level 2 exchange routing information with other Level-2 devices regardless of whether they are in the same Level-1 area. The set of Level-2 devices and the links that interconnect them form the Level-2 subdomain, which must not be partitioned in order for routing to work properly.</w:t>
      </w:r>
    </w:p>
    <w:p w14:paraId="500EE6BA" w14:textId="1E8D7FE8" w:rsidR="00E45E0C" w:rsidRPr="009D5594" w:rsidRDefault="00DD54C4" w:rsidP="003E4855">
      <w:pPr>
        <w:pStyle w:val="NoSpacing"/>
        <w:rPr>
          <w:sz w:val="24"/>
          <w:szCs w:val="24"/>
        </w:rPr>
      </w:pPr>
      <w:r w:rsidRPr="009D5594">
        <w:rPr>
          <w:sz w:val="24"/>
          <w:szCs w:val="24"/>
        </w:rPr>
        <w:t>A key feature of BG</w:t>
      </w:r>
      <w:r w:rsidR="006D7936" w:rsidRPr="009D5594">
        <w:rPr>
          <w:sz w:val="24"/>
          <w:szCs w:val="24"/>
        </w:rPr>
        <w:t xml:space="preserve">P is </w:t>
      </w:r>
      <w:r w:rsidR="000665E8" w:rsidRPr="009D5594">
        <w:rPr>
          <w:sz w:val="24"/>
          <w:szCs w:val="24"/>
        </w:rPr>
        <w:t>its</w:t>
      </w:r>
      <w:r w:rsidR="00586831" w:rsidRPr="009D5594">
        <w:rPr>
          <w:sz w:val="24"/>
          <w:szCs w:val="24"/>
        </w:rPr>
        <w:t xml:space="preserve"> capability of</w:t>
      </w:r>
      <w:r w:rsidR="006D7936" w:rsidRPr="009D5594">
        <w:rPr>
          <w:sz w:val="24"/>
          <w:szCs w:val="24"/>
        </w:rPr>
        <w:t xml:space="preserve"> </w:t>
      </w:r>
      <w:r w:rsidR="000665E8" w:rsidRPr="009D5594">
        <w:rPr>
          <w:sz w:val="24"/>
          <w:szCs w:val="24"/>
        </w:rPr>
        <w:t>controlling</w:t>
      </w:r>
      <w:r w:rsidR="006D7936" w:rsidRPr="009D5594">
        <w:rPr>
          <w:sz w:val="24"/>
          <w:szCs w:val="24"/>
        </w:rPr>
        <w:t xml:space="preserve"> redistribution and sel</w:t>
      </w:r>
      <w:r w:rsidR="00586831" w:rsidRPr="009D5594">
        <w:rPr>
          <w:sz w:val="24"/>
          <w:szCs w:val="24"/>
        </w:rPr>
        <w:t>ective advertisement.</w:t>
      </w:r>
      <w:r w:rsidR="00231C86" w:rsidRPr="009D5594">
        <w:rPr>
          <w:sz w:val="24"/>
          <w:szCs w:val="24"/>
        </w:rPr>
        <w:t xml:space="preserve"> Internal IS-IS routes, including loopbacks, can be redistributed into BGP so they can be advertised to the outside world.</w:t>
      </w:r>
      <w:r w:rsidR="008B0471" w:rsidRPr="009D5594">
        <w:rPr>
          <w:sz w:val="24"/>
          <w:szCs w:val="24"/>
        </w:rPr>
        <w:t xml:space="preserve"> However, companies</w:t>
      </w:r>
      <w:r w:rsidR="00385256" w:rsidRPr="009D5594">
        <w:rPr>
          <w:sz w:val="24"/>
          <w:szCs w:val="24"/>
        </w:rPr>
        <w:t xml:space="preserve"> typically only want to advertise very specific prefixes towards external AS(s)</w:t>
      </w:r>
      <w:r w:rsidR="005C6694" w:rsidRPr="009D5594">
        <w:rPr>
          <w:sz w:val="24"/>
          <w:szCs w:val="24"/>
        </w:rPr>
        <w:t>. This selective advertisement is achieved using outbound prefix-lists</w:t>
      </w:r>
      <w:r w:rsidR="00B36C7B" w:rsidRPr="009D5594">
        <w:rPr>
          <w:sz w:val="24"/>
          <w:szCs w:val="24"/>
        </w:rPr>
        <w:t>.</w:t>
      </w:r>
    </w:p>
    <w:p w14:paraId="73873856" w14:textId="39BBB759" w:rsidR="009D5594" w:rsidRPr="009D5594" w:rsidRDefault="00733D83" w:rsidP="009D5594">
      <w:pPr>
        <w:pStyle w:val="NoSpacing"/>
        <w:rPr>
          <w:sz w:val="24"/>
          <w:szCs w:val="24"/>
        </w:rPr>
      </w:pPr>
      <w:r w:rsidRPr="009D5594">
        <w:rPr>
          <w:sz w:val="24"/>
          <w:szCs w:val="24"/>
        </w:rPr>
        <w:t xml:space="preserve">Another key feature </w:t>
      </w:r>
      <w:r w:rsidR="008772B8" w:rsidRPr="009D5594">
        <w:rPr>
          <w:sz w:val="24"/>
          <w:szCs w:val="24"/>
        </w:rPr>
        <w:t>is next-hop-self on both iBGP and eBGP sessions.</w:t>
      </w:r>
      <w:r w:rsidR="007809D2" w:rsidRPr="009D5594">
        <w:rPr>
          <w:sz w:val="24"/>
          <w:szCs w:val="24"/>
        </w:rPr>
        <w:t xml:space="preserve"> While next-hop-self is typically configured on iBGP sessions</w:t>
      </w:r>
      <w:r w:rsidR="00883014" w:rsidRPr="009D5594">
        <w:rPr>
          <w:sz w:val="24"/>
          <w:szCs w:val="24"/>
        </w:rPr>
        <w:t xml:space="preserve"> to avoid reachability problems to external next-hops, many organizations also apply</w:t>
      </w:r>
      <w:r w:rsidR="00487177" w:rsidRPr="009D5594">
        <w:rPr>
          <w:sz w:val="24"/>
          <w:szCs w:val="24"/>
        </w:rPr>
        <w:t xml:space="preserve"> </w:t>
      </w:r>
      <w:r w:rsidR="004331F7" w:rsidRPr="009D5594">
        <w:rPr>
          <w:sz w:val="24"/>
          <w:szCs w:val="24"/>
        </w:rPr>
        <w:t>it on eBGP sessions toward customers/providers</w:t>
      </w:r>
      <w:r w:rsidR="009D5594" w:rsidRPr="009D5594">
        <w:rPr>
          <w:rFonts w:ascii="Times New Roman" w:eastAsia="Times New Roman" w:hAnsi="Times New Roman" w:cs="Times New Roman"/>
          <w:sz w:val="24"/>
          <w:szCs w:val="24"/>
          <w:lang w:eastAsia="zh-CN"/>
        </w:rPr>
        <w:t xml:space="preserve"> </w:t>
      </w:r>
      <w:r w:rsidR="009D5594" w:rsidRPr="009D5594">
        <w:rPr>
          <w:sz w:val="24"/>
          <w:szCs w:val="24"/>
        </w:rPr>
        <w:t>when they want to hide the real entry point IP and pr</w:t>
      </w:r>
      <w:r w:rsidR="008435F9">
        <w:rPr>
          <w:sz w:val="24"/>
          <w:szCs w:val="24"/>
        </w:rPr>
        <w:t>ovide</w:t>
      </w:r>
      <w:r w:rsidR="009D5594" w:rsidRPr="009D5594">
        <w:rPr>
          <w:sz w:val="24"/>
          <w:szCs w:val="24"/>
        </w:rPr>
        <w:t xml:space="preserve"> a stable loopback as next-hop.</w:t>
      </w:r>
    </w:p>
    <w:p w14:paraId="623F9AAF" w14:textId="4872ACDB" w:rsidR="00733D83" w:rsidRPr="001D45A3" w:rsidRDefault="004E2C6E" w:rsidP="003E4855">
      <w:pPr>
        <w:pStyle w:val="NoSpacing"/>
        <w:rPr>
          <w:sz w:val="24"/>
          <w:szCs w:val="24"/>
        </w:rPr>
      </w:pPr>
      <w:r w:rsidRPr="001D45A3">
        <w:rPr>
          <w:sz w:val="24"/>
          <w:szCs w:val="24"/>
        </w:rPr>
        <w:t>iBGP</w:t>
      </w:r>
      <w:r w:rsidR="00CB44F1" w:rsidRPr="001D45A3">
        <w:rPr>
          <w:sz w:val="24"/>
          <w:szCs w:val="24"/>
        </w:rPr>
        <w:t xml:space="preserve"> </w:t>
      </w:r>
      <w:r w:rsidR="002D753B" w:rsidRPr="001D45A3">
        <w:rPr>
          <w:sz w:val="24"/>
          <w:szCs w:val="24"/>
        </w:rPr>
        <w:t xml:space="preserve">needs a full mesh or route reflectors, and next-hop-self is </w:t>
      </w:r>
      <w:r w:rsidR="00986273" w:rsidRPr="001D45A3">
        <w:rPr>
          <w:sz w:val="24"/>
          <w:szCs w:val="24"/>
        </w:rPr>
        <w:t xml:space="preserve">a crucial element when configuring. </w:t>
      </w:r>
      <w:r w:rsidR="00DA41C2" w:rsidRPr="001D45A3">
        <w:rPr>
          <w:sz w:val="24"/>
          <w:szCs w:val="24"/>
        </w:rPr>
        <w:t>This prevents reachability issues to external next-hops inside the AS.</w:t>
      </w:r>
    </w:p>
    <w:p w14:paraId="20D268F6" w14:textId="41D12AF4" w:rsidR="00DA41C2" w:rsidRPr="001D45A3" w:rsidRDefault="00DA41C2" w:rsidP="003E4855">
      <w:pPr>
        <w:pStyle w:val="NoSpacing"/>
        <w:rPr>
          <w:sz w:val="28"/>
          <w:szCs w:val="28"/>
        </w:rPr>
      </w:pPr>
      <w:r w:rsidRPr="001D45A3">
        <w:rPr>
          <w:sz w:val="24"/>
          <w:szCs w:val="24"/>
        </w:rPr>
        <w:lastRenderedPageBreak/>
        <w:t xml:space="preserve">eBGP </w:t>
      </w:r>
      <w:r w:rsidR="003450BF" w:rsidRPr="001D45A3">
        <w:rPr>
          <w:sz w:val="24"/>
          <w:szCs w:val="24"/>
        </w:rPr>
        <w:t>typically preserves the original next-hop,</w:t>
      </w:r>
      <w:r w:rsidR="002E2779" w:rsidRPr="001D45A3">
        <w:rPr>
          <w:sz w:val="24"/>
          <w:szCs w:val="24"/>
        </w:rPr>
        <w:t xml:space="preserve"> but in most </w:t>
      </w:r>
      <w:r w:rsidR="00284F99" w:rsidRPr="001D45A3">
        <w:rPr>
          <w:sz w:val="24"/>
          <w:szCs w:val="24"/>
        </w:rPr>
        <w:t>scenarios,</w:t>
      </w:r>
      <w:r w:rsidR="002E2779" w:rsidRPr="001D45A3">
        <w:rPr>
          <w:sz w:val="24"/>
          <w:szCs w:val="24"/>
        </w:rPr>
        <w:t xml:space="preserve"> operators will configure next-hop-self on eBGP</w:t>
      </w:r>
      <w:r w:rsidR="00C35552" w:rsidRPr="001D45A3">
        <w:rPr>
          <w:sz w:val="24"/>
          <w:szCs w:val="24"/>
        </w:rPr>
        <w:t xml:space="preserve"> sessions as well.</w:t>
      </w:r>
    </w:p>
    <w:p w14:paraId="732DE4CF" w14:textId="5D8961BF" w:rsidR="008B369C" w:rsidRPr="003E4855" w:rsidRDefault="008B369C" w:rsidP="003E4855">
      <w:pPr>
        <w:pStyle w:val="NoSpacing"/>
        <w:rPr>
          <w:sz w:val="24"/>
          <w:szCs w:val="24"/>
        </w:rPr>
      </w:pPr>
    </w:p>
    <w:p w14:paraId="1EB8C57A" w14:textId="77777777" w:rsidR="00CF1FD6" w:rsidRPr="003E4855" w:rsidRDefault="00CF1FD6" w:rsidP="003E4855">
      <w:pPr>
        <w:pStyle w:val="NoSpacing"/>
        <w:rPr>
          <w:sz w:val="24"/>
          <w:szCs w:val="24"/>
        </w:rPr>
      </w:pPr>
    </w:p>
    <w:p w14:paraId="7DB65213" w14:textId="77777777" w:rsidR="003A6B77" w:rsidRPr="003E4855" w:rsidRDefault="003A6B77" w:rsidP="003E4855">
      <w:pPr>
        <w:pStyle w:val="NoSpacing"/>
        <w:rPr>
          <w:sz w:val="24"/>
          <w:szCs w:val="24"/>
        </w:rPr>
      </w:pPr>
    </w:p>
    <w:p w14:paraId="7AB4BC95" w14:textId="77777777" w:rsidR="00B05F03" w:rsidRPr="003E4855" w:rsidRDefault="00B05F03" w:rsidP="003E4855">
      <w:pPr>
        <w:pStyle w:val="NoSpacing"/>
        <w:rPr>
          <w:b/>
          <w:bCs/>
          <w:sz w:val="24"/>
          <w:szCs w:val="24"/>
        </w:rPr>
      </w:pPr>
      <w:r w:rsidRPr="003E4855">
        <w:rPr>
          <w:b/>
          <w:bCs/>
          <w:sz w:val="24"/>
          <w:szCs w:val="24"/>
        </w:rPr>
        <w:t>Lab Summary:</w:t>
      </w:r>
    </w:p>
    <w:p w14:paraId="29D20569" w14:textId="7B77A1C7" w:rsidR="000A7DD1" w:rsidRPr="000A7DD1" w:rsidRDefault="000A7DD1" w:rsidP="000A7DD1">
      <w:pPr>
        <w:pStyle w:val="NoSpacing"/>
        <w:rPr>
          <w:sz w:val="24"/>
          <w:szCs w:val="24"/>
        </w:rPr>
      </w:pPr>
      <w:r w:rsidRPr="000A7DD1">
        <w:rPr>
          <w:sz w:val="24"/>
          <w:szCs w:val="24"/>
        </w:rPr>
        <w:t xml:space="preserve">In this lab, you configured a multi-AS, dual-stack network </w:t>
      </w:r>
      <w:r w:rsidR="00AF19E1">
        <w:rPr>
          <w:sz w:val="24"/>
          <w:szCs w:val="24"/>
        </w:rPr>
        <w:t>made up</w:t>
      </w:r>
      <w:r w:rsidRPr="000A7DD1">
        <w:rPr>
          <w:sz w:val="24"/>
          <w:szCs w:val="24"/>
        </w:rPr>
        <w:t xml:space="preserve"> of three autonomous systems (AS 65001, AS 65002, and AS 65003) connected in a chain (R1–R2 ↔ R3–R4 ↔ R5–R6), using IS-IS Level-1 as the internal gateway protocol within each AS for both IPv4 and IPv6 reachability.</w:t>
      </w:r>
    </w:p>
    <w:p w14:paraId="792666FB" w14:textId="77777777" w:rsidR="000A7DD1" w:rsidRPr="000A7DD1" w:rsidRDefault="000A7DD1" w:rsidP="000A7DD1">
      <w:pPr>
        <w:pStyle w:val="NoSpacing"/>
        <w:rPr>
          <w:sz w:val="24"/>
          <w:szCs w:val="24"/>
        </w:rPr>
      </w:pPr>
      <w:r w:rsidRPr="000A7DD1">
        <w:rPr>
          <w:sz w:val="24"/>
          <w:szCs w:val="24"/>
        </w:rPr>
        <w:t>Border routers R2, R4, and R5 implement controlled external BGP peering with selective advertisement — using outbound prefix-lists to export only their own loopback addresses (2.2.2.2/32 &amp; 2001:2::2/128 from AS 65001, 4.4.4.4/32 &amp; 2001:4::4/128 from AS 65002, and 5.5.5.5/32 &amp; 2001:5::5/128 from AS 65003) toward neighboring autonomous systems, while redistributing the full internal IS-IS topology into BGP.</w:t>
      </w:r>
    </w:p>
    <w:p w14:paraId="5149A338" w14:textId="77777777" w:rsidR="000A7DD1" w:rsidRPr="000A7DD1" w:rsidRDefault="000A7DD1" w:rsidP="000A7DD1">
      <w:pPr>
        <w:pStyle w:val="NoSpacing"/>
        <w:rPr>
          <w:sz w:val="24"/>
          <w:szCs w:val="24"/>
        </w:rPr>
      </w:pPr>
      <w:r w:rsidRPr="000A7DD1">
        <w:rPr>
          <w:sz w:val="24"/>
          <w:szCs w:val="24"/>
        </w:rPr>
        <w:t>Internal iBGP sessions (e.g., R1–R2, R3–R4, R5–R6) use next-hop-self for proper reachability, and all eBGP sessions also apply next-hop-self to present stable loopback addresses as next-hops.</w:t>
      </w:r>
    </w:p>
    <w:p w14:paraId="41767EE7" w14:textId="110774E3" w:rsidR="00B05F03" w:rsidRDefault="000A7DD1" w:rsidP="000A7DD1">
      <w:pPr>
        <w:pStyle w:val="NoSpacing"/>
        <w:rPr>
          <w:sz w:val="24"/>
          <w:szCs w:val="24"/>
        </w:rPr>
      </w:pPr>
      <w:r w:rsidRPr="000A7DD1">
        <w:rPr>
          <w:sz w:val="24"/>
          <w:szCs w:val="24"/>
        </w:rPr>
        <w:t>Successful completion demonstrates real-world service-provider-style route control, loopback advertisement policy, dual-stack BGP configuration consistency, and hierarchical inter-AS connectivity while preventing leakage of unnecessary internal prefixes across autonomous system boundaries.</w:t>
      </w:r>
    </w:p>
    <w:p w14:paraId="272EC80C" w14:textId="77777777" w:rsidR="00272053" w:rsidRPr="000A7DD1" w:rsidRDefault="00272053" w:rsidP="000A7DD1">
      <w:pPr>
        <w:pStyle w:val="NoSpacing"/>
        <w:rPr>
          <w:sz w:val="24"/>
          <w:szCs w:val="24"/>
        </w:rPr>
      </w:pPr>
    </w:p>
    <w:p w14:paraId="0C12DDDD" w14:textId="1D8D229D" w:rsidR="00935CA8" w:rsidRPr="003E4855" w:rsidRDefault="00E62273" w:rsidP="003E4855">
      <w:pPr>
        <w:pStyle w:val="NoSpacing"/>
        <w:rPr>
          <w:b/>
          <w:bCs/>
          <w:sz w:val="24"/>
          <w:szCs w:val="24"/>
        </w:rPr>
      </w:pPr>
      <w:r w:rsidRPr="003E4855">
        <w:rPr>
          <w:b/>
          <w:bCs/>
          <w:sz w:val="24"/>
          <w:szCs w:val="24"/>
        </w:rPr>
        <w:t>Lab Commands:</w:t>
      </w:r>
    </w:p>
    <w:p w14:paraId="54F54E92" w14:textId="4E1B6587" w:rsidR="009700FE" w:rsidRDefault="002747CC">
      <w:pPr>
        <w:pStyle w:val="Heading1"/>
      </w:pPr>
      <w:r>
        <w:t>Router Configurations Explanation (Example: R2)</w:t>
      </w:r>
    </w:p>
    <w:p w14:paraId="61D423C2" w14:textId="77777777" w:rsidR="009700FE" w:rsidRDefault="002747CC">
      <w:pPr>
        <w:pStyle w:val="Heading2"/>
      </w:pPr>
      <w:r>
        <w:t>Global System Configuration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21134B18" w14:textId="77777777">
        <w:tc>
          <w:tcPr>
            <w:tcW w:w="4320" w:type="dxa"/>
          </w:tcPr>
          <w:p w14:paraId="226CB8D2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3FFB26FB" w14:textId="77777777" w:rsidR="009700FE" w:rsidRDefault="002747CC">
            <w:r>
              <w:t>Purpose</w:t>
            </w:r>
          </w:p>
        </w:tc>
      </w:tr>
      <w:tr w:rsidR="009700FE" w14:paraId="4091A54B" w14:textId="77777777">
        <w:tc>
          <w:tcPr>
            <w:tcW w:w="4320" w:type="dxa"/>
          </w:tcPr>
          <w:p w14:paraId="7C349E5F" w14:textId="77777777" w:rsidR="009700FE" w:rsidRDefault="002747CC">
            <w:r>
              <w:t>hostname R2</w:t>
            </w:r>
          </w:p>
        </w:tc>
        <w:tc>
          <w:tcPr>
            <w:tcW w:w="4320" w:type="dxa"/>
          </w:tcPr>
          <w:p w14:paraId="09ACADBB" w14:textId="77777777" w:rsidR="009700FE" w:rsidRDefault="002747CC">
            <w:r>
              <w:t>Sets the router's host name to R2 for device identification.</w:t>
            </w:r>
          </w:p>
        </w:tc>
      </w:tr>
      <w:tr w:rsidR="009700FE" w14:paraId="2B1112C0" w14:textId="77777777">
        <w:tc>
          <w:tcPr>
            <w:tcW w:w="4320" w:type="dxa"/>
          </w:tcPr>
          <w:p w14:paraId="2E7EF73A" w14:textId="77777777" w:rsidR="009700FE" w:rsidRDefault="002747CC">
            <w:r>
              <w:t>ipv6 unicast-routing</w:t>
            </w:r>
          </w:p>
        </w:tc>
        <w:tc>
          <w:tcPr>
            <w:tcW w:w="4320" w:type="dxa"/>
          </w:tcPr>
          <w:p w14:paraId="57DF42C3" w14:textId="77777777" w:rsidR="009700FE" w:rsidRDefault="002747CC">
            <w:r>
              <w:t>Enables IPv6 forwarding, allowing the router to route IPv6 traffic.</w:t>
            </w:r>
          </w:p>
        </w:tc>
      </w:tr>
    </w:tbl>
    <w:p w14:paraId="49091668" w14:textId="77777777" w:rsidR="009700FE" w:rsidRDefault="002747CC">
      <w:pPr>
        <w:pStyle w:val="Heading2"/>
      </w:pPr>
      <w:r>
        <w:t>Interface Configuration - Loopback0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7AFDCFB6" w14:textId="77777777">
        <w:tc>
          <w:tcPr>
            <w:tcW w:w="4320" w:type="dxa"/>
          </w:tcPr>
          <w:p w14:paraId="7CAD78A2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25F9CB6D" w14:textId="77777777" w:rsidR="009700FE" w:rsidRDefault="002747CC">
            <w:r>
              <w:t>Purpose</w:t>
            </w:r>
          </w:p>
        </w:tc>
      </w:tr>
      <w:tr w:rsidR="009700FE" w14:paraId="1D81F0BB" w14:textId="77777777">
        <w:tc>
          <w:tcPr>
            <w:tcW w:w="4320" w:type="dxa"/>
          </w:tcPr>
          <w:p w14:paraId="76168561" w14:textId="77777777" w:rsidR="009700FE" w:rsidRDefault="002747CC">
            <w:r>
              <w:t>interface Loopback0</w:t>
            </w:r>
          </w:p>
        </w:tc>
        <w:tc>
          <w:tcPr>
            <w:tcW w:w="4320" w:type="dxa"/>
          </w:tcPr>
          <w:p w14:paraId="5907DBA3" w14:textId="77777777" w:rsidR="009700FE" w:rsidRDefault="002747CC">
            <w:r>
              <w:t>Enters Loopback interface configuration mode.</w:t>
            </w:r>
          </w:p>
        </w:tc>
      </w:tr>
      <w:tr w:rsidR="009700FE" w14:paraId="049AE210" w14:textId="77777777">
        <w:tc>
          <w:tcPr>
            <w:tcW w:w="4320" w:type="dxa"/>
          </w:tcPr>
          <w:p w14:paraId="1CFCFAB8" w14:textId="77777777" w:rsidR="009700FE" w:rsidRDefault="002747CC">
            <w:r>
              <w:t>ip address 2.2.2.2 255.255.255.255</w:t>
            </w:r>
          </w:p>
        </w:tc>
        <w:tc>
          <w:tcPr>
            <w:tcW w:w="4320" w:type="dxa"/>
          </w:tcPr>
          <w:p w14:paraId="302B34F2" w14:textId="77777777" w:rsidR="009700FE" w:rsidRDefault="002747CC">
            <w:r>
              <w:t xml:space="preserve">Assigns IPv4 loopback address used for </w:t>
            </w:r>
            <w:r>
              <w:lastRenderedPageBreak/>
              <w:t>router ID stability.</w:t>
            </w:r>
          </w:p>
        </w:tc>
      </w:tr>
      <w:tr w:rsidR="009700FE" w14:paraId="118D869A" w14:textId="77777777">
        <w:tc>
          <w:tcPr>
            <w:tcW w:w="4320" w:type="dxa"/>
          </w:tcPr>
          <w:p w14:paraId="44DF317D" w14:textId="77777777" w:rsidR="009700FE" w:rsidRDefault="002747CC">
            <w:r>
              <w:lastRenderedPageBreak/>
              <w:t>ipv6 address 2001:2::2/128</w:t>
            </w:r>
          </w:p>
        </w:tc>
        <w:tc>
          <w:tcPr>
            <w:tcW w:w="4320" w:type="dxa"/>
          </w:tcPr>
          <w:p w14:paraId="417A72A9" w14:textId="77777777" w:rsidR="009700FE" w:rsidRDefault="002747CC">
            <w:r>
              <w:t>Assigns IPv6 loopback address.</w:t>
            </w:r>
          </w:p>
        </w:tc>
      </w:tr>
      <w:tr w:rsidR="009700FE" w14:paraId="665E82D5" w14:textId="77777777">
        <w:tc>
          <w:tcPr>
            <w:tcW w:w="4320" w:type="dxa"/>
          </w:tcPr>
          <w:p w14:paraId="7D71872D" w14:textId="77777777" w:rsidR="009700FE" w:rsidRDefault="002747CC">
            <w:r>
              <w:t>ip router isis 1</w:t>
            </w:r>
          </w:p>
        </w:tc>
        <w:tc>
          <w:tcPr>
            <w:tcW w:w="4320" w:type="dxa"/>
          </w:tcPr>
          <w:p w14:paraId="075BC343" w14:textId="77777777" w:rsidR="009700FE" w:rsidRDefault="002747CC">
            <w:r>
              <w:t>Enables IS-IS for IPv4 on this interface.</w:t>
            </w:r>
          </w:p>
        </w:tc>
      </w:tr>
      <w:tr w:rsidR="009700FE" w14:paraId="17013B05" w14:textId="77777777">
        <w:tc>
          <w:tcPr>
            <w:tcW w:w="4320" w:type="dxa"/>
          </w:tcPr>
          <w:p w14:paraId="52CE06A3" w14:textId="77777777" w:rsidR="009700FE" w:rsidRDefault="002747CC">
            <w:r>
              <w:t>ipv6 router isis 1</w:t>
            </w:r>
          </w:p>
        </w:tc>
        <w:tc>
          <w:tcPr>
            <w:tcW w:w="4320" w:type="dxa"/>
          </w:tcPr>
          <w:p w14:paraId="44E16C36" w14:textId="77777777" w:rsidR="009700FE" w:rsidRDefault="002747CC">
            <w:r>
              <w:t>Enables IS-IS for IPv6 on this interface.</w:t>
            </w:r>
          </w:p>
        </w:tc>
      </w:tr>
    </w:tbl>
    <w:p w14:paraId="2541FBC5" w14:textId="77777777" w:rsidR="009700FE" w:rsidRDefault="002747CC">
      <w:pPr>
        <w:pStyle w:val="Heading2"/>
      </w:pPr>
      <w:r>
        <w:t>Interface Configuration - GigabitEthernet0/0/0 (R1–R2 Link)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726CC414" w14:textId="77777777">
        <w:tc>
          <w:tcPr>
            <w:tcW w:w="4320" w:type="dxa"/>
          </w:tcPr>
          <w:p w14:paraId="6F647CF2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7D1A3B95" w14:textId="77777777" w:rsidR="009700FE" w:rsidRDefault="002747CC">
            <w:r>
              <w:t>Purpose</w:t>
            </w:r>
          </w:p>
        </w:tc>
      </w:tr>
      <w:tr w:rsidR="009700FE" w14:paraId="153AE00D" w14:textId="77777777">
        <w:tc>
          <w:tcPr>
            <w:tcW w:w="4320" w:type="dxa"/>
          </w:tcPr>
          <w:p w14:paraId="51AB2455" w14:textId="77777777" w:rsidR="009700FE" w:rsidRDefault="002747CC">
            <w:r>
              <w:t>ip address 10.0.12.2 255.255.255.0</w:t>
            </w:r>
          </w:p>
        </w:tc>
        <w:tc>
          <w:tcPr>
            <w:tcW w:w="4320" w:type="dxa"/>
          </w:tcPr>
          <w:p w14:paraId="2D9DAE77" w14:textId="77777777" w:rsidR="009700FE" w:rsidRDefault="002747CC">
            <w:r>
              <w:t>IPv4 address for R1-R2 link.</w:t>
            </w:r>
          </w:p>
        </w:tc>
      </w:tr>
      <w:tr w:rsidR="009700FE" w14:paraId="0C26C75F" w14:textId="77777777">
        <w:tc>
          <w:tcPr>
            <w:tcW w:w="4320" w:type="dxa"/>
          </w:tcPr>
          <w:p w14:paraId="0EB21DE1" w14:textId="77777777" w:rsidR="009700FE" w:rsidRDefault="002747CC">
            <w:r>
              <w:t>ipv6 address 2001:10:12::2/64</w:t>
            </w:r>
          </w:p>
        </w:tc>
        <w:tc>
          <w:tcPr>
            <w:tcW w:w="4320" w:type="dxa"/>
          </w:tcPr>
          <w:p w14:paraId="6230FB55" w14:textId="77777777" w:rsidR="009700FE" w:rsidRDefault="002747CC">
            <w:r>
              <w:t>IPv6 address for R1-R2 link.</w:t>
            </w:r>
          </w:p>
        </w:tc>
      </w:tr>
      <w:tr w:rsidR="009700FE" w14:paraId="3C9DBCA8" w14:textId="77777777">
        <w:tc>
          <w:tcPr>
            <w:tcW w:w="4320" w:type="dxa"/>
          </w:tcPr>
          <w:p w14:paraId="46BB32AC" w14:textId="77777777" w:rsidR="009700FE" w:rsidRDefault="002747CC">
            <w:r>
              <w:t>ip router isis 1 / ipv6 router isis 1</w:t>
            </w:r>
          </w:p>
        </w:tc>
        <w:tc>
          <w:tcPr>
            <w:tcW w:w="4320" w:type="dxa"/>
          </w:tcPr>
          <w:p w14:paraId="1693BBF1" w14:textId="77777777" w:rsidR="009700FE" w:rsidRDefault="002747CC">
            <w:r>
              <w:t>Enables IS-IS for IPv4 and IPv6 on this link.</w:t>
            </w:r>
          </w:p>
        </w:tc>
      </w:tr>
    </w:tbl>
    <w:p w14:paraId="0A5B440A" w14:textId="77777777" w:rsidR="009700FE" w:rsidRDefault="002747CC">
      <w:pPr>
        <w:pStyle w:val="Heading2"/>
      </w:pPr>
      <w:r>
        <w:t>Interface Configuration - GigabitEthernet0/0/1 (R2–R3 Link)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177B09D0" w14:textId="77777777">
        <w:tc>
          <w:tcPr>
            <w:tcW w:w="4320" w:type="dxa"/>
          </w:tcPr>
          <w:p w14:paraId="6A4DE04A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48A25A9D" w14:textId="77777777" w:rsidR="009700FE" w:rsidRDefault="002747CC">
            <w:r>
              <w:t>Purpose</w:t>
            </w:r>
          </w:p>
        </w:tc>
      </w:tr>
      <w:tr w:rsidR="009700FE" w14:paraId="71E1B170" w14:textId="77777777">
        <w:tc>
          <w:tcPr>
            <w:tcW w:w="4320" w:type="dxa"/>
          </w:tcPr>
          <w:p w14:paraId="66341CB1" w14:textId="77777777" w:rsidR="009700FE" w:rsidRDefault="002747CC">
            <w:r>
              <w:t>ip address 10.0.23.1 255.255.255.0</w:t>
            </w:r>
          </w:p>
        </w:tc>
        <w:tc>
          <w:tcPr>
            <w:tcW w:w="4320" w:type="dxa"/>
          </w:tcPr>
          <w:p w14:paraId="783DB1FA" w14:textId="77777777" w:rsidR="009700FE" w:rsidRDefault="002747CC">
            <w:r>
              <w:t>IPv4 address for R2-R3 link.</w:t>
            </w:r>
          </w:p>
        </w:tc>
      </w:tr>
      <w:tr w:rsidR="009700FE" w14:paraId="06085745" w14:textId="77777777">
        <w:tc>
          <w:tcPr>
            <w:tcW w:w="4320" w:type="dxa"/>
          </w:tcPr>
          <w:p w14:paraId="7A610BFF" w14:textId="77777777" w:rsidR="009700FE" w:rsidRDefault="002747CC">
            <w:r>
              <w:t>ipv6 address 2001:10:23::1/64</w:t>
            </w:r>
          </w:p>
        </w:tc>
        <w:tc>
          <w:tcPr>
            <w:tcW w:w="4320" w:type="dxa"/>
          </w:tcPr>
          <w:p w14:paraId="78162EA5" w14:textId="77777777" w:rsidR="009700FE" w:rsidRDefault="002747CC">
            <w:r>
              <w:t>IPv6 address for R2-R3 link.</w:t>
            </w:r>
          </w:p>
        </w:tc>
      </w:tr>
      <w:tr w:rsidR="009700FE" w14:paraId="5DC1BAE5" w14:textId="77777777">
        <w:tc>
          <w:tcPr>
            <w:tcW w:w="4320" w:type="dxa"/>
          </w:tcPr>
          <w:p w14:paraId="0908B821" w14:textId="77777777" w:rsidR="009700FE" w:rsidRDefault="002747CC">
            <w:r>
              <w:t>ip router isis 1 / ipv6 router isis 1</w:t>
            </w:r>
          </w:p>
        </w:tc>
        <w:tc>
          <w:tcPr>
            <w:tcW w:w="4320" w:type="dxa"/>
          </w:tcPr>
          <w:p w14:paraId="2E8C7719" w14:textId="77777777" w:rsidR="009700FE" w:rsidRDefault="002747CC">
            <w:r>
              <w:t>Enables IS-IS for IPv4 and IPv6 on this link.</w:t>
            </w:r>
          </w:p>
        </w:tc>
      </w:tr>
      <w:tr w:rsidR="009700FE" w14:paraId="067A1B90" w14:textId="77777777">
        <w:tc>
          <w:tcPr>
            <w:tcW w:w="4320" w:type="dxa"/>
          </w:tcPr>
          <w:p w14:paraId="6C2BC199" w14:textId="77777777" w:rsidR="009700FE" w:rsidRDefault="002747CC">
            <w:r>
              <w:t>no shutdown</w:t>
            </w:r>
          </w:p>
        </w:tc>
        <w:tc>
          <w:tcPr>
            <w:tcW w:w="4320" w:type="dxa"/>
          </w:tcPr>
          <w:p w14:paraId="65AF05B0" w14:textId="77777777" w:rsidR="009700FE" w:rsidRDefault="002747CC">
            <w:r>
              <w:t>Ensures interface is active.</w:t>
            </w:r>
          </w:p>
        </w:tc>
      </w:tr>
    </w:tbl>
    <w:p w14:paraId="15802900" w14:textId="77777777" w:rsidR="009700FE" w:rsidRDefault="002747CC">
      <w:pPr>
        <w:pStyle w:val="Heading2"/>
      </w:pPr>
      <w:r>
        <w:t>IS-IS Routing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35699ED2" w14:textId="77777777">
        <w:tc>
          <w:tcPr>
            <w:tcW w:w="4320" w:type="dxa"/>
          </w:tcPr>
          <w:p w14:paraId="70B195A0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67C616E8" w14:textId="77777777" w:rsidR="009700FE" w:rsidRDefault="002747CC">
            <w:r>
              <w:t>Purpose</w:t>
            </w:r>
          </w:p>
        </w:tc>
      </w:tr>
      <w:tr w:rsidR="009700FE" w14:paraId="7B7DC780" w14:textId="77777777">
        <w:tc>
          <w:tcPr>
            <w:tcW w:w="4320" w:type="dxa"/>
          </w:tcPr>
          <w:p w14:paraId="2FFE9E47" w14:textId="77777777" w:rsidR="009700FE" w:rsidRDefault="002747CC">
            <w:r>
              <w:t>router isis 1</w:t>
            </w:r>
          </w:p>
        </w:tc>
        <w:tc>
          <w:tcPr>
            <w:tcW w:w="4320" w:type="dxa"/>
          </w:tcPr>
          <w:p w14:paraId="560AE847" w14:textId="77777777" w:rsidR="009700FE" w:rsidRDefault="002747CC">
            <w:r>
              <w:t>Creates IS-IS routing process 1.</w:t>
            </w:r>
          </w:p>
        </w:tc>
      </w:tr>
      <w:tr w:rsidR="009700FE" w14:paraId="51055CB4" w14:textId="77777777">
        <w:tc>
          <w:tcPr>
            <w:tcW w:w="4320" w:type="dxa"/>
          </w:tcPr>
          <w:p w14:paraId="235B864B" w14:textId="77777777" w:rsidR="009700FE" w:rsidRDefault="002747CC">
            <w:r>
              <w:t>net 49.0001.0000.0002.00</w:t>
            </w:r>
          </w:p>
        </w:tc>
        <w:tc>
          <w:tcPr>
            <w:tcW w:w="4320" w:type="dxa"/>
          </w:tcPr>
          <w:p w14:paraId="093BAA6A" w14:textId="77777777" w:rsidR="009700FE" w:rsidRDefault="002747CC">
            <w:r>
              <w:t>IS-IS NET ID uniquely identifying this router.</w:t>
            </w:r>
          </w:p>
        </w:tc>
      </w:tr>
      <w:tr w:rsidR="009700FE" w14:paraId="3C80904C" w14:textId="77777777">
        <w:tc>
          <w:tcPr>
            <w:tcW w:w="4320" w:type="dxa"/>
          </w:tcPr>
          <w:p w14:paraId="55C24812" w14:textId="77777777" w:rsidR="009700FE" w:rsidRDefault="002747CC">
            <w:r>
              <w:t>is-type level-1</w:t>
            </w:r>
          </w:p>
        </w:tc>
        <w:tc>
          <w:tcPr>
            <w:tcW w:w="4320" w:type="dxa"/>
          </w:tcPr>
          <w:p w14:paraId="1953BCD9" w14:textId="77777777" w:rsidR="009700FE" w:rsidRDefault="002747CC">
            <w:r>
              <w:t>Operates IS-IS in Level-1 mode for intra-area routing.</w:t>
            </w:r>
          </w:p>
        </w:tc>
      </w:tr>
      <w:tr w:rsidR="009700FE" w14:paraId="3CDCA996" w14:textId="77777777">
        <w:tc>
          <w:tcPr>
            <w:tcW w:w="4320" w:type="dxa"/>
          </w:tcPr>
          <w:p w14:paraId="2B2C87AE" w14:textId="77777777" w:rsidR="009700FE" w:rsidRDefault="002747CC">
            <w:r>
              <w:t>address-family ipv6</w:t>
            </w:r>
          </w:p>
        </w:tc>
        <w:tc>
          <w:tcPr>
            <w:tcW w:w="4320" w:type="dxa"/>
          </w:tcPr>
          <w:p w14:paraId="665DF068" w14:textId="77777777" w:rsidR="009700FE" w:rsidRDefault="002747CC">
            <w:r>
              <w:t>Enables IPv6 routing support in IS-IS.</w:t>
            </w:r>
          </w:p>
        </w:tc>
      </w:tr>
    </w:tbl>
    <w:p w14:paraId="7862B73B" w14:textId="77777777" w:rsidR="009700FE" w:rsidRDefault="002747CC">
      <w:pPr>
        <w:pStyle w:val="Heading2"/>
      </w:pPr>
      <w:r>
        <w:t>Prefix-Lists for Route Filtering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31A13C66" w14:textId="77777777">
        <w:tc>
          <w:tcPr>
            <w:tcW w:w="4320" w:type="dxa"/>
          </w:tcPr>
          <w:p w14:paraId="7E1C472B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1DE33CD3" w14:textId="77777777" w:rsidR="009700FE" w:rsidRDefault="002747CC">
            <w:r>
              <w:t>Purpose</w:t>
            </w:r>
          </w:p>
        </w:tc>
      </w:tr>
      <w:tr w:rsidR="009700FE" w14:paraId="437E2C2A" w14:textId="77777777">
        <w:tc>
          <w:tcPr>
            <w:tcW w:w="4320" w:type="dxa"/>
          </w:tcPr>
          <w:p w14:paraId="1196F56A" w14:textId="77777777" w:rsidR="009700FE" w:rsidRDefault="002747CC">
            <w:r>
              <w:t xml:space="preserve">ip prefix-list OUT-TO-AS65002 permit </w:t>
            </w:r>
            <w:r>
              <w:lastRenderedPageBreak/>
              <w:t>2.2.2.2/32</w:t>
            </w:r>
          </w:p>
        </w:tc>
        <w:tc>
          <w:tcPr>
            <w:tcW w:w="4320" w:type="dxa"/>
          </w:tcPr>
          <w:p w14:paraId="6751AD9C" w14:textId="77777777" w:rsidR="009700FE" w:rsidRDefault="002747CC">
            <w:r>
              <w:lastRenderedPageBreak/>
              <w:t xml:space="preserve">Filters outbound IPv4 advertisements to </w:t>
            </w:r>
            <w:r>
              <w:lastRenderedPageBreak/>
              <w:t>AS65002.</w:t>
            </w:r>
          </w:p>
        </w:tc>
      </w:tr>
      <w:tr w:rsidR="009700FE" w14:paraId="1CEE07DF" w14:textId="77777777">
        <w:tc>
          <w:tcPr>
            <w:tcW w:w="4320" w:type="dxa"/>
          </w:tcPr>
          <w:p w14:paraId="5A710FB6" w14:textId="77777777" w:rsidR="009700FE" w:rsidRDefault="002747CC">
            <w:r>
              <w:lastRenderedPageBreak/>
              <w:t>ipv6 prefix-list OUT6-TO-AS65002 permit 2001:2::2/128</w:t>
            </w:r>
          </w:p>
        </w:tc>
        <w:tc>
          <w:tcPr>
            <w:tcW w:w="4320" w:type="dxa"/>
          </w:tcPr>
          <w:p w14:paraId="3E74ABC2" w14:textId="77777777" w:rsidR="009700FE" w:rsidRDefault="002747CC">
            <w:r>
              <w:t>Filters outbound IPv6 advertisements to AS65002.</w:t>
            </w:r>
          </w:p>
        </w:tc>
      </w:tr>
    </w:tbl>
    <w:p w14:paraId="72B0BA0B" w14:textId="77777777" w:rsidR="009700FE" w:rsidRDefault="002747CC">
      <w:pPr>
        <w:pStyle w:val="Heading2"/>
      </w:pPr>
      <w:r>
        <w:t>BGP Configuration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7EF54FB9" w14:textId="77777777">
        <w:tc>
          <w:tcPr>
            <w:tcW w:w="4320" w:type="dxa"/>
          </w:tcPr>
          <w:p w14:paraId="00DE3581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67B752EE" w14:textId="77777777" w:rsidR="009700FE" w:rsidRDefault="002747CC">
            <w:r>
              <w:t>Purpose</w:t>
            </w:r>
          </w:p>
        </w:tc>
      </w:tr>
      <w:tr w:rsidR="009700FE" w14:paraId="425FE7F8" w14:textId="77777777">
        <w:tc>
          <w:tcPr>
            <w:tcW w:w="4320" w:type="dxa"/>
          </w:tcPr>
          <w:p w14:paraId="24005AA7" w14:textId="77777777" w:rsidR="009700FE" w:rsidRDefault="002747CC">
            <w:r>
              <w:t>router bgp 65001</w:t>
            </w:r>
          </w:p>
        </w:tc>
        <w:tc>
          <w:tcPr>
            <w:tcW w:w="4320" w:type="dxa"/>
          </w:tcPr>
          <w:p w14:paraId="3CA2889E" w14:textId="77777777" w:rsidR="009700FE" w:rsidRDefault="002747CC">
            <w:r>
              <w:t>Starts BGP for AS65001.</w:t>
            </w:r>
          </w:p>
        </w:tc>
      </w:tr>
      <w:tr w:rsidR="009700FE" w14:paraId="60512C1F" w14:textId="77777777">
        <w:tc>
          <w:tcPr>
            <w:tcW w:w="4320" w:type="dxa"/>
          </w:tcPr>
          <w:p w14:paraId="7452F560" w14:textId="77777777" w:rsidR="009700FE" w:rsidRDefault="002747CC">
            <w:r>
              <w:t>bgp router-id 2.2.2.2</w:t>
            </w:r>
          </w:p>
        </w:tc>
        <w:tc>
          <w:tcPr>
            <w:tcW w:w="4320" w:type="dxa"/>
          </w:tcPr>
          <w:p w14:paraId="2D9C4D60" w14:textId="77777777" w:rsidR="009700FE" w:rsidRDefault="002747CC">
            <w:r>
              <w:t>Sets deterministic router ID using loopback.</w:t>
            </w:r>
          </w:p>
        </w:tc>
      </w:tr>
      <w:tr w:rsidR="009700FE" w14:paraId="5D672638" w14:textId="77777777">
        <w:tc>
          <w:tcPr>
            <w:tcW w:w="4320" w:type="dxa"/>
          </w:tcPr>
          <w:p w14:paraId="25168FB5" w14:textId="77777777" w:rsidR="009700FE" w:rsidRDefault="002747CC">
            <w:r>
              <w:t>neighbor ... remote-as</w:t>
            </w:r>
          </w:p>
        </w:tc>
        <w:tc>
          <w:tcPr>
            <w:tcW w:w="4320" w:type="dxa"/>
          </w:tcPr>
          <w:p w14:paraId="6D93E28D" w14:textId="77777777" w:rsidR="009700FE" w:rsidRDefault="002747CC">
            <w:r>
              <w:t>Establishes iBGP and eBGP neighbor relationships for IPv4 and IPv6.</w:t>
            </w:r>
          </w:p>
        </w:tc>
      </w:tr>
    </w:tbl>
    <w:p w14:paraId="59321ADE" w14:textId="77777777" w:rsidR="009700FE" w:rsidRDefault="002747CC">
      <w:pPr>
        <w:pStyle w:val="Heading2"/>
      </w:pPr>
      <w:r>
        <w:t>BGP Address Family IPv4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72D69855" w14:textId="77777777">
        <w:tc>
          <w:tcPr>
            <w:tcW w:w="4320" w:type="dxa"/>
          </w:tcPr>
          <w:p w14:paraId="723D9F65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4118E359" w14:textId="77777777" w:rsidR="009700FE" w:rsidRDefault="002747CC">
            <w:r>
              <w:t>Purpose</w:t>
            </w:r>
          </w:p>
        </w:tc>
      </w:tr>
      <w:tr w:rsidR="009700FE" w14:paraId="1336D751" w14:textId="77777777">
        <w:tc>
          <w:tcPr>
            <w:tcW w:w="4320" w:type="dxa"/>
          </w:tcPr>
          <w:p w14:paraId="2D9EEE44" w14:textId="77777777" w:rsidR="009700FE" w:rsidRDefault="002747CC">
            <w:r>
              <w:t>address-family ipv4 unicast</w:t>
            </w:r>
          </w:p>
        </w:tc>
        <w:tc>
          <w:tcPr>
            <w:tcW w:w="4320" w:type="dxa"/>
          </w:tcPr>
          <w:p w14:paraId="45276412" w14:textId="77777777" w:rsidR="009700FE" w:rsidRDefault="002747CC">
            <w:r>
              <w:t>Enters IPv4 BGP context.</w:t>
            </w:r>
          </w:p>
        </w:tc>
      </w:tr>
      <w:tr w:rsidR="009700FE" w14:paraId="026C7CF7" w14:textId="77777777">
        <w:tc>
          <w:tcPr>
            <w:tcW w:w="4320" w:type="dxa"/>
          </w:tcPr>
          <w:p w14:paraId="39EEEA8F" w14:textId="77777777" w:rsidR="009700FE" w:rsidRDefault="002747CC">
            <w:r>
              <w:t>neighbor ... next-hop-self</w:t>
            </w:r>
          </w:p>
        </w:tc>
        <w:tc>
          <w:tcPr>
            <w:tcW w:w="4320" w:type="dxa"/>
          </w:tcPr>
          <w:p w14:paraId="1DA94944" w14:textId="77777777" w:rsidR="009700FE" w:rsidRDefault="002747CC">
            <w:r>
              <w:t>Ensures correct BGP next-hop behavior.</w:t>
            </w:r>
          </w:p>
        </w:tc>
      </w:tr>
      <w:tr w:rsidR="009700FE" w14:paraId="54140608" w14:textId="77777777">
        <w:tc>
          <w:tcPr>
            <w:tcW w:w="4320" w:type="dxa"/>
          </w:tcPr>
          <w:p w14:paraId="1702B93E" w14:textId="77777777" w:rsidR="009700FE" w:rsidRDefault="002747CC">
            <w:r>
              <w:t>neighbor ... prefix-list ... out</w:t>
            </w:r>
          </w:p>
        </w:tc>
        <w:tc>
          <w:tcPr>
            <w:tcW w:w="4320" w:type="dxa"/>
          </w:tcPr>
          <w:p w14:paraId="5E894B20" w14:textId="77777777" w:rsidR="009700FE" w:rsidRDefault="002747CC">
            <w:r>
              <w:t>Applies outbound IPv4 filtering.</w:t>
            </w:r>
          </w:p>
        </w:tc>
      </w:tr>
      <w:tr w:rsidR="009700FE" w14:paraId="2CAF04C4" w14:textId="77777777">
        <w:tc>
          <w:tcPr>
            <w:tcW w:w="4320" w:type="dxa"/>
          </w:tcPr>
          <w:p w14:paraId="1F3840F7" w14:textId="77777777" w:rsidR="009700FE" w:rsidRDefault="002747CC">
            <w:r>
              <w:t>network 10.0.12.0 mask 255.255.255.0</w:t>
            </w:r>
          </w:p>
        </w:tc>
        <w:tc>
          <w:tcPr>
            <w:tcW w:w="4320" w:type="dxa"/>
          </w:tcPr>
          <w:p w14:paraId="4C211853" w14:textId="77777777" w:rsidR="009700FE" w:rsidRDefault="002747CC">
            <w:r>
              <w:t>Advertises local IPv4 network.</w:t>
            </w:r>
          </w:p>
        </w:tc>
      </w:tr>
      <w:tr w:rsidR="009700FE" w14:paraId="75884D0F" w14:textId="77777777">
        <w:tc>
          <w:tcPr>
            <w:tcW w:w="4320" w:type="dxa"/>
          </w:tcPr>
          <w:p w14:paraId="51569A29" w14:textId="77777777" w:rsidR="009700FE" w:rsidRDefault="002747CC">
            <w:r>
              <w:t>redistribute isis</w:t>
            </w:r>
          </w:p>
        </w:tc>
        <w:tc>
          <w:tcPr>
            <w:tcW w:w="4320" w:type="dxa"/>
          </w:tcPr>
          <w:p w14:paraId="0264F143" w14:textId="77777777" w:rsidR="009700FE" w:rsidRDefault="002747CC">
            <w:r>
              <w:t>Injects IS-IS routes into BGP.</w:t>
            </w:r>
          </w:p>
        </w:tc>
      </w:tr>
    </w:tbl>
    <w:p w14:paraId="090141B9" w14:textId="77777777" w:rsidR="009700FE" w:rsidRDefault="002747CC">
      <w:pPr>
        <w:pStyle w:val="Heading2"/>
      </w:pPr>
      <w:r>
        <w:t>BGP Address Family IPv6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700FE" w14:paraId="38E41DB9" w14:textId="77777777">
        <w:tc>
          <w:tcPr>
            <w:tcW w:w="4320" w:type="dxa"/>
          </w:tcPr>
          <w:p w14:paraId="104317C6" w14:textId="77777777" w:rsidR="009700FE" w:rsidRDefault="002747CC">
            <w:r>
              <w:t>Command</w:t>
            </w:r>
          </w:p>
        </w:tc>
        <w:tc>
          <w:tcPr>
            <w:tcW w:w="4320" w:type="dxa"/>
          </w:tcPr>
          <w:p w14:paraId="78F3B7EE" w14:textId="77777777" w:rsidR="009700FE" w:rsidRDefault="002747CC">
            <w:r>
              <w:t>Purpose</w:t>
            </w:r>
          </w:p>
        </w:tc>
      </w:tr>
      <w:tr w:rsidR="009700FE" w14:paraId="43D9FC51" w14:textId="77777777">
        <w:tc>
          <w:tcPr>
            <w:tcW w:w="4320" w:type="dxa"/>
          </w:tcPr>
          <w:p w14:paraId="22550A37" w14:textId="77777777" w:rsidR="009700FE" w:rsidRDefault="002747CC">
            <w:r>
              <w:t>address-family ipv6 unicast</w:t>
            </w:r>
          </w:p>
        </w:tc>
        <w:tc>
          <w:tcPr>
            <w:tcW w:w="4320" w:type="dxa"/>
          </w:tcPr>
          <w:p w14:paraId="3375A8D0" w14:textId="77777777" w:rsidR="009700FE" w:rsidRDefault="002747CC">
            <w:r>
              <w:t>Enters IPv6 BGP context.</w:t>
            </w:r>
          </w:p>
        </w:tc>
      </w:tr>
      <w:tr w:rsidR="009700FE" w14:paraId="73D58861" w14:textId="77777777">
        <w:tc>
          <w:tcPr>
            <w:tcW w:w="4320" w:type="dxa"/>
          </w:tcPr>
          <w:p w14:paraId="1CB19794" w14:textId="77777777" w:rsidR="009700FE" w:rsidRDefault="002747CC">
            <w:r>
              <w:t>neighbor ... activate</w:t>
            </w:r>
          </w:p>
        </w:tc>
        <w:tc>
          <w:tcPr>
            <w:tcW w:w="4320" w:type="dxa"/>
          </w:tcPr>
          <w:p w14:paraId="6410CEAC" w14:textId="77777777" w:rsidR="009700FE" w:rsidRDefault="002747CC">
            <w:r>
              <w:t>Activates IPv6 BGP peers.</w:t>
            </w:r>
          </w:p>
        </w:tc>
      </w:tr>
      <w:tr w:rsidR="009700FE" w14:paraId="630CC3F5" w14:textId="77777777">
        <w:tc>
          <w:tcPr>
            <w:tcW w:w="4320" w:type="dxa"/>
          </w:tcPr>
          <w:p w14:paraId="61DDE0A8" w14:textId="77777777" w:rsidR="009700FE" w:rsidRDefault="002747CC">
            <w:r>
              <w:t>neighbor ... next-hop-self</w:t>
            </w:r>
          </w:p>
        </w:tc>
        <w:tc>
          <w:tcPr>
            <w:tcW w:w="4320" w:type="dxa"/>
          </w:tcPr>
          <w:p w14:paraId="18006AC5" w14:textId="77777777" w:rsidR="009700FE" w:rsidRDefault="002747CC">
            <w:r>
              <w:t>Ensures correct next-hop forwarding for IPv6.</w:t>
            </w:r>
          </w:p>
        </w:tc>
      </w:tr>
      <w:tr w:rsidR="009700FE" w14:paraId="6E17C2F1" w14:textId="77777777">
        <w:tc>
          <w:tcPr>
            <w:tcW w:w="4320" w:type="dxa"/>
          </w:tcPr>
          <w:p w14:paraId="7BC67746" w14:textId="77777777" w:rsidR="009700FE" w:rsidRDefault="002747CC">
            <w:r>
              <w:t>neighbor ... prefix-list ... out</w:t>
            </w:r>
          </w:p>
        </w:tc>
        <w:tc>
          <w:tcPr>
            <w:tcW w:w="4320" w:type="dxa"/>
          </w:tcPr>
          <w:p w14:paraId="07DAC081" w14:textId="77777777" w:rsidR="009700FE" w:rsidRDefault="002747CC">
            <w:r>
              <w:t>Applies outbound IPv6 filtering.</w:t>
            </w:r>
          </w:p>
        </w:tc>
      </w:tr>
      <w:tr w:rsidR="009700FE" w14:paraId="576C4E71" w14:textId="77777777">
        <w:tc>
          <w:tcPr>
            <w:tcW w:w="4320" w:type="dxa"/>
          </w:tcPr>
          <w:p w14:paraId="209E8C97" w14:textId="77777777" w:rsidR="009700FE" w:rsidRDefault="002747CC">
            <w:r>
              <w:t>network 2001:2::2/128</w:t>
            </w:r>
          </w:p>
        </w:tc>
        <w:tc>
          <w:tcPr>
            <w:tcW w:w="4320" w:type="dxa"/>
          </w:tcPr>
          <w:p w14:paraId="7D844C33" w14:textId="77777777" w:rsidR="009700FE" w:rsidRDefault="002747CC">
            <w:r>
              <w:t>Advertises local IPv6 loopback.</w:t>
            </w:r>
          </w:p>
        </w:tc>
      </w:tr>
      <w:tr w:rsidR="009700FE" w14:paraId="7417C049" w14:textId="77777777">
        <w:tc>
          <w:tcPr>
            <w:tcW w:w="4320" w:type="dxa"/>
          </w:tcPr>
          <w:p w14:paraId="40EF5185" w14:textId="77777777" w:rsidR="009700FE" w:rsidRDefault="002747CC">
            <w:r>
              <w:t xml:space="preserve">redistribute </w:t>
            </w:r>
            <w:proofErr w:type="spellStart"/>
            <w:r>
              <w:t>isis</w:t>
            </w:r>
            <w:proofErr w:type="spellEnd"/>
          </w:p>
          <w:p w14:paraId="710A2016" w14:textId="69409754" w:rsidR="0060766F" w:rsidRPr="0060766F" w:rsidRDefault="0060766F" w:rsidP="003E4855">
            <w:pPr>
              <w:rPr>
                <w:b/>
                <w:bCs/>
              </w:rPr>
            </w:pPr>
          </w:p>
        </w:tc>
        <w:tc>
          <w:tcPr>
            <w:tcW w:w="4320" w:type="dxa"/>
          </w:tcPr>
          <w:p w14:paraId="4D6259B8" w14:textId="77777777" w:rsidR="009700FE" w:rsidRDefault="002747CC">
            <w:r>
              <w:t>Injects IS-IS IPv6 routes into BGP.</w:t>
            </w:r>
          </w:p>
          <w:p w14:paraId="2C7DE06F" w14:textId="77777777" w:rsidR="008F3767" w:rsidRDefault="008F3767"/>
        </w:tc>
      </w:tr>
    </w:tbl>
    <w:p w14:paraId="60501BFE" w14:textId="77777777" w:rsidR="00272053" w:rsidRDefault="00272053" w:rsidP="003E4855">
      <w:pPr>
        <w:rPr>
          <w:b/>
          <w:bCs/>
        </w:rPr>
      </w:pPr>
    </w:p>
    <w:p w14:paraId="7342DDA7" w14:textId="77777777" w:rsidR="00272053" w:rsidRDefault="00272053" w:rsidP="003E4855">
      <w:pPr>
        <w:rPr>
          <w:b/>
          <w:bCs/>
        </w:rPr>
      </w:pPr>
    </w:p>
    <w:p w14:paraId="01A82D33" w14:textId="673E447B" w:rsidR="003E4855" w:rsidRPr="0014070F" w:rsidRDefault="003E4855" w:rsidP="003E4855">
      <w:pPr>
        <w:rPr>
          <w:b/>
          <w:bCs/>
          <w:sz w:val="24"/>
          <w:szCs w:val="24"/>
        </w:rPr>
      </w:pPr>
      <w:r w:rsidRPr="0014070F">
        <w:rPr>
          <w:b/>
          <w:bCs/>
          <w:sz w:val="24"/>
          <w:szCs w:val="24"/>
        </w:rPr>
        <w:t>Network Diagram:</w:t>
      </w:r>
    </w:p>
    <w:p w14:paraId="4E38B90A" w14:textId="6FF79F90" w:rsidR="002747CC" w:rsidRDefault="002747CC">
      <w:r>
        <w:rPr>
          <w:noProof/>
        </w:rPr>
        <w:drawing>
          <wp:anchor distT="0" distB="0" distL="114300" distR="114300" simplePos="0" relativeHeight="251708928" behindDoc="1" locked="0" layoutInCell="1" allowOverlap="1" wp14:anchorId="09B15173" wp14:editId="6AA57C2F">
            <wp:simplePos x="0" y="0"/>
            <wp:positionH relativeFrom="column">
              <wp:posOffset>-1016001</wp:posOffset>
            </wp:positionH>
            <wp:positionV relativeFrom="paragraph">
              <wp:posOffset>40005</wp:posOffset>
            </wp:positionV>
            <wp:extent cx="7501935" cy="3568700"/>
            <wp:effectExtent l="0" t="0" r="3810" b="0"/>
            <wp:wrapNone/>
            <wp:docPr id="454727985" name="Picture 2" descr="A line of ovals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27985" name="Picture 2" descr="A line of ovals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4165" cy="3574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146251" w14:textId="77777777" w:rsidR="00593E7B" w:rsidRDefault="00593E7B"/>
    <w:p w14:paraId="0024C595" w14:textId="77777777" w:rsidR="00593E7B" w:rsidRDefault="00593E7B"/>
    <w:p w14:paraId="687F02E4" w14:textId="77777777" w:rsidR="00593E7B" w:rsidRDefault="00593E7B"/>
    <w:p w14:paraId="4704F543" w14:textId="77777777" w:rsidR="00593E7B" w:rsidRDefault="00593E7B"/>
    <w:p w14:paraId="10C812F4" w14:textId="77777777" w:rsidR="00593E7B" w:rsidRDefault="00593E7B"/>
    <w:p w14:paraId="1C86258A" w14:textId="77777777" w:rsidR="00593E7B" w:rsidRDefault="00593E7B"/>
    <w:p w14:paraId="750C33CE" w14:textId="77777777" w:rsidR="00593E7B" w:rsidRDefault="00593E7B"/>
    <w:p w14:paraId="71BDE61A" w14:textId="77777777" w:rsidR="00593E7B" w:rsidRDefault="00593E7B"/>
    <w:p w14:paraId="0BCA0917" w14:textId="77777777" w:rsidR="00593E7B" w:rsidRDefault="00593E7B"/>
    <w:p w14:paraId="799FBE96" w14:textId="77777777" w:rsidR="00593E7B" w:rsidRDefault="00593E7B"/>
    <w:p w14:paraId="6AFE5CA7" w14:textId="77777777" w:rsidR="00593E7B" w:rsidRDefault="00593E7B"/>
    <w:p w14:paraId="7DE9F8DA" w14:textId="67918B84" w:rsidR="00593E7B" w:rsidRPr="003E4855" w:rsidRDefault="007737E1" w:rsidP="003E4855">
      <w:pPr>
        <w:pStyle w:val="NoSpacing"/>
        <w:rPr>
          <w:b/>
          <w:bCs/>
          <w:sz w:val="24"/>
          <w:szCs w:val="24"/>
        </w:rPr>
      </w:pPr>
      <w:r w:rsidRPr="003E4855">
        <w:rPr>
          <w:b/>
          <w:bCs/>
          <w:sz w:val="24"/>
          <w:szCs w:val="24"/>
        </w:rPr>
        <w:t>Configurations:</w:t>
      </w:r>
    </w:p>
    <w:p w14:paraId="53D62AE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hostname R1</w:t>
      </w:r>
    </w:p>
    <w:p w14:paraId="5A38CF2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unicast-routing</w:t>
      </w:r>
    </w:p>
    <w:p w14:paraId="5071342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Loopback0</w:t>
      </w:r>
    </w:p>
    <w:p w14:paraId="21EAECE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1.1.1.1 255.255.255.255</w:t>
      </w:r>
    </w:p>
    <w:p w14:paraId="4C90066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2001:1::1/128</w:t>
      </w:r>
    </w:p>
    <w:p w14:paraId="4C519F9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26524D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2D43785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GigabitEthernet0/0/0</w:t>
      </w:r>
    </w:p>
    <w:p w14:paraId="106D786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10.0.12.1 255.255.255.0</w:t>
      </w:r>
    </w:p>
    <w:p w14:paraId="52B0E17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2001:10:12::1/64</w:t>
      </w:r>
    </w:p>
    <w:p w14:paraId="66C7124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E14615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6EE8227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no shutdown</w:t>
      </w:r>
    </w:p>
    <w:p w14:paraId="5A8049C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069A9FC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net 49.0001.0000.0001.00</w:t>
      </w:r>
    </w:p>
    <w:p w14:paraId="74F031E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is-type level-1</w:t>
      </w:r>
    </w:p>
    <w:p w14:paraId="3DB7C6A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</w:t>
      </w:r>
    </w:p>
    <w:p w14:paraId="4E4DF7F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65001</w:t>
      </w:r>
    </w:p>
    <w:p w14:paraId="202EE17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router-id 1.1.1.1</w:t>
      </w:r>
    </w:p>
    <w:p w14:paraId="418CCCE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10.0.12.2 remote-as 65001</w:t>
      </w:r>
    </w:p>
    <w:p w14:paraId="519C991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2001:10:12::2 remote-as 65001</w:t>
      </w:r>
    </w:p>
    <w:p w14:paraId="7FAB1BB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ipv4 unicast</w:t>
      </w:r>
    </w:p>
    <w:p w14:paraId="62542DE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10.0:12.2 activate</w:t>
      </w:r>
    </w:p>
    <w:p w14:paraId="5272B82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10.0.12.2 next-hop-self</w:t>
      </w:r>
    </w:p>
    <w:p w14:paraId="160EE4C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1.1.1.1 mask 255.255.255.255</w:t>
      </w:r>
    </w:p>
    <w:p w14:paraId="546BFD9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4DEB518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57A3AE8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 unicast</w:t>
      </w:r>
    </w:p>
    <w:p w14:paraId="3D6BBFB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2001:10:12::2 activate</w:t>
      </w:r>
    </w:p>
    <w:p w14:paraId="69A5E82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2001:10:12::2 next-hop-self</w:t>
      </w:r>
    </w:p>
    <w:p w14:paraId="1CC80DD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2001:1::1/128</w:t>
      </w:r>
    </w:p>
    <w:p w14:paraId="41C8AE2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4ACCEF7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330BB36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hostname R2</w:t>
      </w:r>
    </w:p>
    <w:p w14:paraId="62ED291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unicast-routing</w:t>
      </w:r>
    </w:p>
    <w:p w14:paraId="3F4F231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Loopback0</w:t>
      </w:r>
    </w:p>
    <w:p w14:paraId="5A00FB5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2.2.2.2 255.255.255.255</w:t>
      </w:r>
    </w:p>
    <w:p w14:paraId="72B84E3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2001:2::2/128</w:t>
      </w:r>
    </w:p>
    <w:p w14:paraId="239C901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85141A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04FDE4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GigabitEthernet0/0/0</w:t>
      </w:r>
    </w:p>
    <w:p w14:paraId="430F68B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10.0.12.2 255.255.255.0</w:t>
      </w:r>
    </w:p>
    <w:p w14:paraId="4131185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2001:10:12::2/64</w:t>
      </w:r>
    </w:p>
    <w:p w14:paraId="1380602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3EF4C29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EDA8E5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GigabitEthernet0/0/1</w:t>
      </w:r>
    </w:p>
    <w:p w14:paraId="3194B91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10.0.23.1 255.255.255.0</w:t>
      </w:r>
    </w:p>
    <w:p w14:paraId="318D746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2001:10:23::1/64</w:t>
      </w:r>
    </w:p>
    <w:p w14:paraId="1AB6A2F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6B962BD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B1C3EE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no shutdown</w:t>
      </w:r>
    </w:p>
    <w:p w14:paraId="05A60A8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DED773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net 49.0001.0000.0002.00</w:t>
      </w:r>
    </w:p>
    <w:p w14:paraId="2A04357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is-type level-1</w:t>
      </w:r>
    </w:p>
    <w:p w14:paraId="7E846CB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</w:t>
      </w:r>
    </w:p>
    <w:p w14:paraId="394CDD03" w14:textId="77777777" w:rsidR="00234322" w:rsidRPr="00234322" w:rsidRDefault="00234322" w:rsidP="00234322">
      <w:pPr>
        <w:rPr>
          <w:rFonts w:ascii="Courier New" w:hAnsi="Courier New" w:cs="Courier New"/>
        </w:rPr>
      </w:pP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prefix-list OUT-TO-AS65002 seq 5 permit 2.2.2.2/32</w:t>
      </w:r>
    </w:p>
    <w:p w14:paraId="54C79F3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prefix-list OUT6-TO-AS65002 seq 5 permit 2001:2::2/128</w:t>
      </w:r>
    </w:p>
    <w:p w14:paraId="09340D1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65001</w:t>
      </w:r>
    </w:p>
    <w:p w14:paraId="2CE7452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router-id 2.2.2.2</w:t>
      </w:r>
    </w:p>
    <w:p w14:paraId="3F55F26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10.0.12.1 remote-as 65001</w:t>
      </w:r>
    </w:p>
    <w:p w14:paraId="5F40C9C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10.0.23.2 remote-as 65002</w:t>
      </w:r>
    </w:p>
    <w:p w14:paraId="5388F2B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2001:10:12::1 remote-as 65001</w:t>
      </w:r>
    </w:p>
    <w:p w14:paraId="47D51FA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2001:10:23::2 remote-as 65002</w:t>
      </w:r>
    </w:p>
    <w:p w14:paraId="562BAE6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ipv4 unicast</w:t>
      </w:r>
    </w:p>
    <w:p w14:paraId="64CE2E0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10.0.12.1 next-hop-self</w:t>
      </w:r>
    </w:p>
    <w:p w14:paraId="54C8E4D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 neighbor 10.0.23.2 next-hop-self</w:t>
      </w:r>
    </w:p>
    <w:p w14:paraId="39FFD03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10.0.23.2 prefix-list OUT-TO-AS65002 out</w:t>
      </w:r>
    </w:p>
    <w:p w14:paraId="25E3AC1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10.0.12.0 mask 255.255.255.0</w:t>
      </w:r>
    </w:p>
    <w:p w14:paraId="2A4DCD9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05D4EE8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54CF6E4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 unicast</w:t>
      </w:r>
    </w:p>
    <w:p w14:paraId="34C5C32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2001:10:12::1 activate</w:t>
      </w:r>
    </w:p>
    <w:p w14:paraId="21DD701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2001:10:23::2 activate</w:t>
      </w:r>
    </w:p>
    <w:p w14:paraId="4721D48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2001:10:12::1 next-hop-self</w:t>
      </w:r>
    </w:p>
    <w:p w14:paraId="77E4403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2001:10:23::2 next-hop-self</w:t>
      </w:r>
    </w:p>
    <w:p w14:paraId="0A81A9F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2001:10:23::2 prefix-list OUT6-TO-AS65002 out</w:t>
      </w:r>
    </w:p>
    <w:p w14:paraId="2B627D5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2001:2::2/128</w:t>
      </w:r>
    </w:p>
    <w:p w14:paraId="7C6E475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2DB2E5C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4326377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hostname R3</w:t>
      </w:r>
    </w:p>
    <w:p w14:paraId="2C2BD70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unicast-routing</w:t>
      </w:r>
    </w:p>
    <w:p w14:paraId="28E61EB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Loopback0</w:t>
      </w:r>
    </w:p>
    <w:p w14:paraId="1F34F1C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3.3.3.3 255.255.255.255</w:t>
      </w:r>
    </w:p>
    <w:p w14:paraId="4D2D1C7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2001:3::3/128</w:t>
      </w:r>
    </w:p>
    <w:p w14:paraId="56A9D6A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C9C7AD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2A21707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GigabitEthernet0/0/0</w:t>
      </w:r>
    </w:p>
    <w:p w14:paraId="5FE416F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10.0.23.2 255.255.255.0</w:t>
      </w:r>
    </w:p>
    <w:p w14:paraId="4C52C39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2001:10:23::2/64</w:t>
      </w:r>
    </w:p>
    <w:p w14:paraId="1E27913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6EF9C3E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EDCD96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GigabitEthernet0/0/1</w:t>
      </w:r>
    </w:p>
    <w:p w14:paraId="798DC4B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10.0.34.1 255.255.255.0</w:t>
      </w:r>
    </w:p>
    <w:p w14:paraId="4EC1BC5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2001:10:34::1/64</w:t>
      </w:r>
    </w:p>
    <w:p w14:paraId="796401B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0CA1CF3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3696A09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no shutdown</w:t>
      </w:r>
    </w:p>
    <w:p w14:paraId="4B9B51C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209D8E2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net 49.0002.0000.0003.00</w:t>
      </w:r>
    </w:p>
    <w:p w14:paraId="5763F50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is-type level-1</w:t>
      </w:r>
    </w:p>
    <w:p w14:paraId="30BB7BC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</w:t>
      </w:r>
    </w:p>
    <w:p w14:paraId="2388A5F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65002</w:t>
      </w:r>
    </w:p>
    <w:p w14:paraId="4C5497D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router-id 3.3.3.3</w:t>
      </w:r>
    </w:p>
    <w:p w14:paraId="64516D5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10.0.23.1 remote-as 65001</w:t>
      </w:r>
    </w:p>
    <w:p w14:paraId="22DC8DD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10.0.34.2 remote-as 65002</w:t>
      </w:r>
    </w:p>
    <w:p w14:paraId="0239D51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2001:10:23::1 remote-as 65001</w:t>
      </w:r>
    </w:p>
    <w:p w14:paraId="7FB0630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2001:10:34::2 remote-as 65002</w:t>
      </w:r>
    </w:p>
    <w:p w14:paraId="2CD368D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ipv4 unicast</w:t>
      </w:r>
    </w:p>
    <w:p w14:paraId="456B0A7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10.0.23.1 next-hop-self</w:t>
      </w:r>
    </w:p>
    <w:p w14:paraId="367CDD0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10.0.34.2 next-hop-self</w:t>
      </w:r>
    </w:p>
    <w:p w14:paraId="6F37598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3972C55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030A96D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 unicast</w:t>
      </w:r>
    </w:p>
    <w:p w14:paraId="484A95D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2001:10:23::1 activate</w:t>
      </w:r>
    </w:p>
    <w:p w14:paraId="7062649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2001:10:34::2 activate</w:t>
      </w:r>
    </w:p>
    <w:p w14:paraId="09B9FAC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2001:10:23::1 next-hop-self</w:t>
      </w:r>
    </w:p>
    <w:p w14:paraId="3ED5885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2001:10:34::2 next-hop-self</w:t>
      </w:r>
    </w:p>
    <w:p w14:paraId="20DD583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2001:3::3/128</w:t>
      </w:r>
    </w:p>
    <w:p w14:paraId="668DF63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6F2AA93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exit-address-family</w:t>
      </w:r>
    </w:p>
    <w:p w14:paraId="52A98C2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hostname R4</w:t>
      </w:r>
    </w:p>
    <w:p w14:paraId="4D72756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unicast-routing</w:t>
      </w:r>
    </w:p>
    <w:p w14:paraId="3B0FDED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Loopback0</w:t>
      </w:r>
    </w:p>
    <w:p w14:paraId="6AE3DA4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4.4.4.4 255.255.255.255</w:t>
      </w:r>
    </w:p>
    <w:p w14:paraId="423ACF2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2001:4::4/128</w:t>
      </w:r>
    </w:p>
    <w:p w14:paraId="65291B4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5092B8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BD853C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GigabitEthernet0/0/0</w:t>
      </w:r>
    </w:p>
    <w:p w14:paraId="3512E2D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10.0.34.2 255.255.255.0</w:t>
      </w:r>
    </w:p>
    <w:p w14:paraId="309635F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2001:10:34::2/64</w:t>
      </w:r>
    </w:p>
    <w:p w14:paraId="0DA0297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54641FB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2022572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GigabitEthernet0/0/1</w:t>
      </w:r>
    </w:p>
    <w:p w14:paraId="60761D3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10.0.45.1 255.255.255.0</w:t>
      </w:r>
    </w:p>
    <w:p w14:paraId="2E4B29E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2001:10:45::1/64</w:t>
      </w:r>
    </w:p>
    <w:p w14:paraId="1493973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D1C6B4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64C3DE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no shutdown</w:t>
      </w:r>
    </w:p>
    <w:p w14:paraId="75EFF99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12482AC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net 49.0002.0000.0004.00</w:t>
      </w:r>
    </w:p>
    <w:p w14:paraId="759D918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is-type level-1</w:t>
      </w:r>
    </w:p>
    <w:p w14:paraId="38E47FD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</w:t>
      </w:r>
    </w:p>
    <w:p w14:paraId="310A5EDC" w14:textId="77777777" w:rsidR="00234322" w:rsidRPr="00234322" w:rsidRDefault="00234322" w:rsidP="00234322">
      <w:pPr>
        <w:rPr>
          <w:rFonts w:ascii="Courier New" w:hAnsi="Courier New" w:cs="Courier New"/>
        </w:rPr>
      </w:pP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prefix-list OUT-TO-AS65003 seq 5 permit 4.4.4.4/32</w:t>
      </w:r>
    </w:p>
    <w:p w14:paraId="75E5F76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prefix-list OUT6-TO-AS65003 seq 5 permit 2001:4::4/128</w:t>
      </w:r>
    </w:p>
    <w:p w14:paraId="1250662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65002</w:t>
      </w:r>
    </w:p>
    <w:p w14:paraId="316BFA9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router-id 4.4.4.4</w:t>
      </w:r>
    </w:p>
    <w:p w14:paraId="1679B94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neighbor 10.0.34.1 remote-as 65002</w:t>
      </w:r>
    </w:p>
    <w:p w14:paraId="56C53EF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10.0.45.2 remote-as 65003</w:t>
      </w:r>
    </w:p>
    <w:p w14:paraId="680C8A3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2001:10:34::1 remote-as 65002</w:t>
      </w:r>
    </w:p>
    <w:p w14:paraId="441EC0E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2001:10:45::2 remote-as 65003</w:t>
      </w:r>
    </w:p>
    <w:p w14:paraId="6ADA8FB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ipv4 unicast</w:t>
      </w:r>
    </w:p>
    <w:p w14:paraId="5DC7613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10.0.34.1 next-hop-self</w:t>
      </w:r>
    </w:p>
    <w:p w14:paraId="44E9C58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10.0.45.2 next-hop-self</w:t>
      </w:r>
    </w:p>
    <w:p w14:paraId="574B0B7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10.0.45.2 prefix-list OUT-TO-AS65003 out</w:t>
      </w:r>
    </w:p>
    <w:p w14:paraId="75034B5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1A6D24A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6824571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 unicast</w:t>
      </w:r>
    </w:p>
    <w:p w14:paraId="552EC6B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2001:10:34::1 activate</w:t>
      </w:r>
    </w:p>
    <w:p w14:paraId="7E89D90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2001:10:45::2 activate</w:t>
      </w:r>
    </w:p>
    <w:p w14:paraId="0958DCF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2001:10:34::1 next-hop-self</w:t>
      </w:r>
    </w:p>
    <w:p w14:paraId="31225C6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2001:10:45::2 next-hop-self</w:t>
      </w:r>
    </w:p>
    <w:p w14:paraId="0E40BA3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2001:10:45::2 prefix-list OUT6-TO-AS65003 out</w:t>
      </w:r>
    </w:p>
    <w:p w14:paraId="6435543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2001:4::4/128</w:t>
      </w:r>
    </w:p>
    <w:p w14:paraId="6CEC48D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3FB48820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0BD709D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hostname R5</w:t>
      </w:r>
    </w:p>
    <w:p w14:paraId="53A2661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unicast-routing</w:t>
      </w:r>
    </w:p>
    <w:p w14:paraId="18341F8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Loopback0</w:t>
      </w:r>
    </w:p>
    <w:p w14:paraId="22AB6D3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5.5.5.5 255.255.255.255</w:t>
      </w:r>
    </w:p>
    <w:p w14:paraId="2588CC2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2001:5::5/128</w:t>
      </w:r>
    </w:p>
    <w:p w14:paraId="0C0C44A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DB3017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674B94D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GigabitEthernet0/0/0</w:t>
      </w:r>
    </w:p>
    <w:p w14:paraId="599A8DF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10.0.45.2 255.255.255.0</w:t>
      </w:r>
    </w:p>
    <w:p w14:paraId="194538F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2001:10:45::2/64</w:t>
      </w:r>
    </w:p>
    <w:p w14:paraId="0FA7155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17EAEB5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2A52898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GigabitEthernet0/0/1</w:t>
      </w:r>
    </w:p>
    <w:p w14:paraId="3B72A04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10.0.56.1 255.255.255.0</w:t>
      </w:r>
    </w:p>
    <w:p w14:paraId="377B083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2001:10:56::1/64</w:t>
      </w:r>
    </w:p>
    <w:p w14:paraId="05F7636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7EAD211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52DB2B7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no shutdown</w:t>
      </w:r>
    </w:p>
    <w:p w14:paraId="3D1EA85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5C2C784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net 49.0003.0000.0005.00</w:t>
      </w:r>
    </w:p>
    <w:p w14:paraId="310F2CD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is-type level-1</w:t>
      </w:r>
    </w:p>
    <w:p w14:paraId="2E38D16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</w:t>
      </w:r>
    </w:p>
    <w:p w14:paraId="54C75D2C" w14:textId="77777777" w:rsidR="00234322" w:rsidRPr="00234322" w:rsidRDefault="00234322" w:rsidP="00234322">
      <w:pPr>
        <w:rPr>
          <w:rFonts w:ascii="Courier New" w:hAnsi="Courier New" w:cs="Courier New"/>
        </w:rPr>
      </w:pP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prefix-list OUT-TO-AS65002 seq 5 permit 5.5.5.5/32</w:t>
      </w:r>
    </w:p>
    <w:p w14:paraId="7F4E569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prefix-list OUT6-TO-AS65002 seq 5 permit 2001:5::5/128</w:t>
      </w:r>
    </w:p>
    <w:p w14:paraId="7B5DF25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65003</w:t>
      </w:r>
    </w:p>
    <w:p w14:paraId="5E26F90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router-id 5.5.5.5</w:t>
      </w:r>
    </w:p>
    <w:p w14:paraId="182D54E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10.0.45.1 remote-as 65002</w:t>
      </w:r>
    </w:p>
    <w:p w14:paraId="1E1EA19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10.0.56.2 remote-as 65003</w:t>
      </w:r>
    </w:p>
    <w:p w14:paraId="182B0EB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2001:10:45::1 remote-as 65002</w:t>
      </w:r>
    </w:p>
    <w:p w14:paraId="46E0D7B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2001:10:56::2 remote-as 65003</w:t>
      </w:r>
    </w:p>
    <w:p w14:paraId="3AC0D27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ipv4 unicast</w:t>
      </w:r>
    </w:p>
    <w:p w14:paraId="1256D52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10.0.45.1 next-hop-self</w:t>
      </w:r>
    </w:p>
    <w:p w14:paraId="283D172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10.0.56.2 next-hop-self</w:t>
      </w:r>
    </w:p>
    <w:p w14:paraId="4AAE446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10.0.45.1 prefix-list OUT-TO-AS65002 out</w:t>
      </w:r>
    </w:p>
    <w:p w14:paraId="1A8217D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0BD8EAA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 exit-address-family</w:t>
      </w:r>
    </w:p>
    <w:p w14:paraId="1BAE927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 unicast</w:t>
      </w:r>
    </w:p>
    <w:p w14:paraId="1336710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2001:10:45::1 activate</w:t>
      </w:r>
    </w:p>
    <w:p w14:paraId="2A9A9BB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2001:10:56::2 activate</w:t>
      </w:r>
    </w:p>
    <w:p w14:paraId="08549F9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2001:10:45::1 next-hop-self</w:t>
      </w:r>
    </w:p>
    <w:p w14:paraId="317B0AB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2001:10:45::1 prefix-list OUT6-TO-AS65002 out</w:t>
      </w:r>
    </w:p>
    <w:p w14:paraId="5857FF4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2001:10:56::2 next-hop-self</w:t>
      </w:r>
    </w:p>
    <w:p w14:paraId="42E921F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2001:5::5/128</w:t>
      </w:r>
    </w:p>
    <w:p w14:paraId="04C97633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3FC8381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7F1D126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hostname R6</w:t>
      </w:r>
    </w:p>
    <w:p w14:paraId="1958459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ipv6 unicast-routing</w:t>
      </w:r>
    </w:p>
    <w:p w14:paraId="6A72D75F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Loopback0</w:t>
      </w:r>
    </w:p>
    <w:p w14:paraId="52BD3AB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6.6.6.6 255.255.255.255</w:t>
      </w:r>
    </w:p>
    <w:p w14:paraId="40826B3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2001:6::6/128</w:t>
      </w:r>
    </w:p>
    <w:p w14:paraId="665772D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43DEABB4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506DF84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>interface GigabitEthernet0/0/0</w:t>
      </w:r>
    </w:p>
    <w:p w14:paraId="25DB68A2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address 10.0.56.2 255.255.255.0</w:t>
      </w:r>
    </w:p>
    <w:p w14:paraId="6D49CD5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address 2001:10:56::2/64</w:t>
      </w:r>
    </w:p>
    <w:p w14:paraId="43576F2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ip</w:t>
      </w:r>
      <w:proofErr w:type="spellEnd"/>
      <w:r w:rsidRPr="00234322">
        <w:rPr>
          <w:rFonts w:ascii="Courier New" w:hAnsi="Courier New" w:cs="Courier New"/>
        </w:rPr>
        <w:t xml:space="preserve">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0C50F2D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ipv6 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188094E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no shutdown</w:t>
      </w:r>
    </w:p>
    <w:p w14:paraId="17DDD66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router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  <w:r w:rsidRPr="00234322">
        <w:rPr>
          <w:rFonts w:ascii="Courier New" w:hAnsi="Courier New" w:cs="Courier New"/>
        </w:rPr>
        <w:t xml:space="preserve"> 1</w:t>
      </w:r>
    </w:p>
    <w:p w14:paraId="3477483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net 49.0003.0000.0006.00</w:t>
      </w:r>
    </w:p>
    <w:p w14:paraId="5F1A708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is-type level-1</w:t>
      </w:r>
    </w:p>
    <w:p w14:paraId="145B98E7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</w:t>
      </w:r>
    </w:p>
    <w:p w14:paraId="19058FB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lastRenderedPageBreak/>
        <w:t xml:space="preserve">router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65003</w:t>
      </w:r>
    </w:p>
    <w:p w14:paraId="05662E81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</w:t>
      </w:r>
      <w:proofErr w:type="spellStart"/>
      <w:r w:rsidRPr="00234322">
        <w:rPr>
          <w:rFonts w:ascii="Courier New" w:hAnsi="Courier New" w:cs="Courier New"/>
        </w:rPr>
        <w:t>bgp</w:t>
      </w:r>
      <w:proofErr w:type="spellEnd"/>
      <w:r w:rsidRPr="00234322">
        <w:rPr>
          <w:rFonts w:ascii="Courier New" w:hAnsi="Courier New" w:cs="Courier New"/>
        </w:rPr>
        <w:t xml:space="preserve"> router-id 6.6.6.6</w:t>
      </w:r>
    </w:p>
    <w:p w14:paraId="3C12BCFE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10.0.56.1 remote-as 65003</w:t>
      </w:r>
    </w:p>
    <w:p w14:paraId="35E9239B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neighbor 2001:10:56::1 remote-as 65003</w:t>
      </w:r>
    </w:p>
    <w:p w14:paraId="4C07C82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ipv4 unicast</w:t>
      </w:r>
    </w:p>
    <w:p w14:paraId="619647A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10.0.56.1 next-hop-self</w:t>
      </w:r>
    </w:p>
    <w:p w14:paraId="5D479015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6.6.6.6 mask 255.255.255.255</w:t>
      </w:r>
    </w:p>
    <w:p w14:paraId="1D6F5B3C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540BCBF6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639C7AED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address-family ipv6 unicast</w:t>
      </w:r>
    </w:p>
    <w:p w14:paraId="0524B8C8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2001:10:56::1 activate</w:t>
      </w:r>
    </w:p>
    <w:p w14:paraId="6CD18C9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neighbor 2001:10:56::1 next-hop-self</w:t>
      </w:r>
    </w:p>
    <w:p w14:paraId="3E0BAF69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network 2001:6::6/128</w:t>
      </w:r>
    </w:p>
    <w:p w14:paraId="6155234A" w14:textId="77777777" w:rsidR="00234322" w:rsidRPr="00234322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 redistribute </w:t>
      </w:r>
      <w:proofErr w:type="spellStart"/>
      <w:r w:rsidRPr="00234322">
        <w:rPr>
          <w:rFonts w:ascii="Courier New" w:hAnsi="Courier New" w:cs="Courier New"/>
        </w:rPr>
        <w:t>isis</w:t>
      </w:r>
      <w:proofErr w:type="spellEnd"/>
    </w:p>
    <w:p w14:paraId="049DEAED" w14:textId="1A37A70D" w:rsidR="00B6555D" w:rsidRDefault="00234322" w:rsidP="00234322">
      <w:pPr>
        <w:rPr>
          <w:rFonts w:ascii="Courier New" w:hAnsi="Courier New" w:cs="Courier New"/>
        </w:rPr>
      </w:pPr>
      <w:r w:rsidRPr="00234322">
        <w:rPr>
          <w:rFonts w:ascii="Courier New" w:hAnsi="Courier New" w:cs="Courier New"/>
        </w:rPr>
        <w:t xml:space="preserve"> exit-address-family</w:t>
      </w:r>
    </w:p>
    <w:p w14:paraId="2C746721" w14:textId="1BCA7228" w:rsidR="00D1126D" w:rsidRPr="001611E3" w:rsidRDefault="00D1126D" w:rsidP="00234322">
      <w:pPr>
        <w:rPr>
          <w:rFonts w:cs="Courier New"/>
          <w:sz w:val="24"/>
          <w:szCs w:val="24"/>
        </w:rPr>
      </w:pPr>
      <w:r w:rsidRPr="001611E3">
        <w:rPr>
          <w:rFonts w:cs="Courier New"/>
          <w:sz w:val="24"/>
          <w:szCs w:val="24"/>
        </w:rPr>
        <w:t>Proof of connection</w:t>
      </w:r>
      <w:r w:rsidR="002704D8" w:rsidRPr="001611E3">
        <w:rPr>
          <w:rFonts w:cs="Courier New"/>
          <w:sz w:val="24"/>
          <w:szCs w:val="24"/>
        </w:rPr>
        <w:t>: all traceroutes</w:t>
      </w:r>
      <w:r w:rsidR="001611E3" w:rsidRPr="001611E3">
        <w:rPr>
          <w:rFonts w:cs="Courier New"/>
          <w:sz w:val="24"/>
          <w:szCs w:val="24"/>
        </w:rPr>
        <w:t xml:space="preserve"> from R1 to R6 go through</w:t>
      </w:r>
    </w:p>
    <w:p w14:paraId="6FD2A86B" w14:textId="4F466642" w:rsidR="00656511" w:rsidRDefault="00D1126D" w:rsidP="00234322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2612DD" wp14:editId="03250163">
            <wp:extent cx="4235570" cy="3142503"/>
            <wp:effectExtent l="0" t="0" r="0" b="1270"/>
            <wp:docPr id="885777180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777180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905" cy="314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9B820" w14:textId="6E9F2109" w:rsidR="00656511" w:rsidRPr="00656511" w:rsidRDefault="00656511" w:rsidP="00234322">
      <w:pPr>
        <w:rPr>
          <w:rFonts w:ascii="Cambria" w:hAnsi="Cambria" w:cs="Courier New"/>
          <w:sz w:val="24"/>
          <w:szCs w:val="24"/>
        </w:rPr>
      </w:pPr>
      <w:r w:rsidRPr="00656511">
        <w:rPr>
          <w:rFonts w:ascii="Cambria" w:hAnsi="Cambria" w:cs="Courier New"/>
          <w:sz w:val="24"/>
          <w:szCs w:val="24"/>
        </w:rPr>
        <w:lastRenderedPageBreak/>
        <w:t>IS-IS and BGP Configuration:</w:t>
      </w:r>
      <w:r w:rsidR="00334228">
        <w:rPr>
          <w:rFonts w:ascii="Cambria" w:hAnsi="Cambria" w:cs="Courier New"/>
          <w:sz w:val="24"/>
          <w:szCs w:val="24"/>
        </w:rPr>
        <w:t xml:space="preserve"> routes </w:t>
      </w:r>
      <w:r w:rsidR="007C63C8">
        <w:rPr>
          <w:rFonts w:ascii="Cambria" w:hAnsi="Cambria" w:cs="Courier New"/>
          <w:sz w:val="24"/>
          <w:szCs w:val="24"/>
        </w:rPr>
        <w:t xml:space="preserve">learned from ISIS </w:t>
      </w:r>
      <w:r w:rsidR="00334228">
        <w:rPr>
          <w:rFonts w:ascii="Cambria" w:hAnsi="Cambria" w:cs="Courier New"/>
          <w:sz w:val="24"/>
          <w:szCs w:val="24"/>
        </w:rPr>
        <w:t xml:space="preserve">are </w:t>
      </w:r>
      <w:r w:rsidR="007C63C8">
        <w:rPr>
          <w:rFonts w:ascii="Cambria" w:hAnsi="Cambria" w:cs="Courier New"/>
          <w:sz w:val="24"/>
          <w:szCs w:val="24"/>
        </w:rPr>
        <w:t>stored and BGP neighbors are visible</w:t>
      </w:r>
    </w:p>
    <w:p w14:paraId="1F5C46BA" w14:textId="552273CE" w:rsidR="00656511" w:rsidRDefault="00656511" w:rsidP="00234322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249CFE2B" wp14:editId="1A376A18">
            <wp:extent cx="5486400" cy="3892550"/>
            <wp:effectExtent l="0" t="0" r="0" b="0"/>
            <wp:docPr id="454570708" name="Picture 7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70708" name="Picture 7" descr="A computer screen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288BC" w14:textId="18B62943" w:rsidR="0026760A" w:rsidRPr="00C83A48" w:rsidRDefault="00BB3120" w:rsidP="00234322">
      <w:pPr>
        <w:rPr>
          <w:rFonts w:cs="Courier New"/>
          <w:sz w:val="24"/>
          <w:szCs w:val="24"/>
        </w:rPr>
      </w:pPr>
      <w:r w:rsidRPr="00C83A48">
        <w:rPr>
          <w:rFonts w:cs="Courier New"/>
          <w:sz w:val="24"/>
          <w:szCs w:val="24"/>
        </w:rPr>
        <w:t>Demonstrate two features of BGP: next-hop-self</w:t>
      </w:r>
      <w:r w:rsidR="00725F93" w:rsidRPr="00C83A48">
        <w:rPr>
          <w:rFonts w:cs="Courier New"/>
          <w:sz w:val="24"/>
          <w:szCs w:val="24"/>
        </w:rPr>
        <w:t xml:space="preserve"> &amp; </w:t>
      </w:r>
      <w:r w:rsidR="00C83A48" w:rsidRPr="00C83A48">
        <w:rPr>
          <w:rFonts w:cs="Courier New"/>
          <w:sz w:val="24"/>
          <w:szCs w:val="24"/>
        </w:rPr>
        <w:t>router filtering</w:t>
      </w:r>
    </w:p>
    <w:p w14:paraId="41184F59" w14:textId="6B1D6744" w:rsidR="0026760A" w:rsidRDefault="0026760A" w:rsidP="00234322">
      <w:pPr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74E0D522" wp14:editId="666F178F">
            <wp:extent cx="3171048" cy="3252158"/>
            <wp:effectExtent l="0" t="0" r="0" b="5715"/>
            <wp:docPr id="1314980380" name="Picture 8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80380" name="Picture 8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561" cy="325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6FDEB" w14:textId="6080CF53" w:rsidR="003A2C75" w:rsidRDefault="00767E92" w:rsidP="00234322">
      <w:pPr>
        <w:rPr>
          <w:rFonts w:cs="Courier New"/>
          <w:b/>
          <w:bCs/>
          <w:sz w:val="24"/>
          <w:szCs w:val="24"/>
        </w:rPr>
      </w:pPr>
      <w:r w:rsidRPr="00767E92">
        <w:rPr>
          <w:rFonts w:cs="Courier New"/>
          <w:b/>
          <w:bCs/>
          <w:sz w:val="24"/>
          <w:szCs w:val="24"/>
        </w:rPr>
        <w:lastRenderedPageBreak/>
        <w:t>Problems</w:t>
      </w:r>
      <w:r>
        <w:rPr>
          <w:rFonts w:cs="Courier New"/>
          <w:b/>
          <w:bCs/>
          <w:sz w:val="24"/>
          <w:szCs w:val="24"/>
        </w:rPr>
        <w:t>:</w:t>
      </w:r>
    </w:p>
    <w:p w14:paraId="03DD460F" w14:textId="4E797756" w:rsidR="00767E92" w:rsidRDefault="004360C3" w:rsidP="00234322">
      <w:pPr>
        <w:rPr>
          <w:rFonts w:cs="Courier New"/>
          <w:b/>
          <w:bCs/>
          <w:sz w:val="24"/>
          <w:szCs w:val="24"/>
        </w:rPr>
      </w:pPr>
      <w:r>
        <w:rPr>
          <w:rFonts w:cs="Courier New"/>
          <w:b/>
          <w:bCs/>
          <w:noProof/>
          <w:sz w:val="24"/>
          <w:szCs w:val="24"/>
        </w:rPr>
        <w:drawing>
          <wp:inline distT="0" distB="0" distL="0" distR="0" wp14:anchorId="02BAD3BA" wp14:editId="54E41EAB">
            <wp:extent cx="5486400" cy="2065020"/>
            <wp:effectExtent l="0" t="0" r="0" b="0"/>
            <wp:docPr id="1043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90E8" w14:textId="343AFECF" w:rsidR="004360C3" w:rsidRDefault="004360C3" w:rsidP="00234322">
      <w:pPr>
        <w:rPr>
          <w:rFonts w:cs="Courier New"/>
          <w:sz w:val="24"/>
          <w:szCs w:val="24"/>
        </w:rPr>
      </w:pPr>
      <w:r w:rsidRPr="004360C3">
        <w:rPr>
          <w:rFonts w:cs="Courier New"/>
          <w:sz w:val="24"/>
          <w:szCs w:val="24"/>
        </w:rPr>
        <w:t>Problem</w:t>
      </w:r>
      <w:r>
        <w:rPr>
          <w:rFonts w:cs="Courier New"/>
          <w:sz w:val="24"/>
          <w:szCs w:val="24"/>
        </w:rPr>
        <w:t xml:space="preserve"> – </w:t>
      </w:r>
      <w:r w:rsidR="004B60EA">
        <w:rPr>
          <w:rFonts w:cs="Courier New"/>
          <w:sz w:val="24"/>
          <w:szCs w:val="24"/>
        </w:rPr>
        <w:t xml:space="preserve">All pings went through on R6 except R1. Upon command </w:t>
      </w:r>
      <w:r w:rsidR="004B60EA" w:rsidRPr="00D57CAD">
        <w:rPr>
          <w:rFonts w:cs="Courier New"/>
          <w:i/>
          <w:iCs/>
          <w:sz w:val="24"/>
          <w:szCs w:val="24"/>
        </w:rPr>
        <w:t xml:space="preserve">show </w:t>
      </w:r>
      <w:proofErr w:type="spellStart"/>
      <w:r w:rsidR="004B60EA" w:rsidRPr="00D57CAD">
        <w:rPr>
          <w:rFonts w:cs="Courier New"/>
          <w:i/>
          <w:iCs/>
          <w:sz w:val="24"/>
          <w:szCs w:val="24"/>
        </w:rPr>
        <w:t>ip</w:t>
      </w:r>
      <w:proofErr w:type="spellEnd"/>
      <w:r w:rsidR="004B60EA" w:rsidRPr="00D57CAD">
        <w:rPr>
          <w:rFonts w:cs="Courier New"/>
          <w:i/>
          <w:iCs/>
          <w:sz w:val="24"/>
          <w:szCs w:val="24"/>
        </w:rPr>
        <w:t xml:space="preserve"> route</w:t>
      </w:r>
      <w:r w:rsidR="004C5ACE">
        <w:rPr>
          <w:rFonts w:cs="Courier New"/>
          <w:sz w:val="24"/>
          <w:szCs w:val="24"/>
        </w:rPr>
        <w:t>, we can see that R1 is missing routes from redistribution</w:t>
      </w:r>
    </w:p>
    <w:p w14:paraId="0F34BF34" w14:textId="2AAB7D58" w:rsidR="004C5ACE" w:rsidRDefault="004C5ACE" w:rsidP="00234322">
      <w:pPr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Solution – BGP wasn’t running on R1</w:t>
      </w:r>
      <w:r w:rsidR="00CD2120">
        <w:rPr>
          <w:rFonts w:cs="Courier New"/>
          <w:sz w:val="24"/>
          <w:szCs w:val="24"/>
        </w:rPr>
        <w:t xml:space="preserve">, so all I had to do </w:t>
      </w:r>
      <w:r w:rsidR="00D57CAD">
        <w:rPr>
          <w:rFonts w:cs="Courier New"/>
          <w:sz w:val="24"/>
          <w:szCs w:val="24"/>
        </w:rPr>
        <w:t>was put in configurations</w:t>
      </w:r>
    </w:p>
    <w:p w14:paraId="13EFEB05" w14:textId="517F28C4" w:rsidR="00611ED0" w:rsidRDefault="00872489" w:rsidP="00234322">
      <w:pPr>
        <w:rPr>
          <w:rFonts w:cs="Courier New"/>
          <w:sz w:val="24"/>
          <w:szCs w:val="24"/>
        </w:rPr>
      </w:pPr>
      <w:r>
        <w:rPr>
          <w:rFonts w:cs="Courier New"/>
          <w:noProof/>
          <w:sz w:val="24"/>
          <w:szCs w:val="24"/>
        </w:rPr>
        <w:drawing>
          <wp:inline distT="0" distB="0" distL="0" distR="0" wp14:anchorId="55CD4AC7" wp14:editId="4F124298">
            <wp:extent cx="5486400" cy="1535430"/>
            <wp:effectExtent l="0" t="0" r="0" b="7620"/>
            <wp:docPr id="161144185" name="Picture 5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4185" name="Picture 5" descr="A computer screen shot of a black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60BF" w14:textId="5B335610" w:rsidR="00611ED0" w:rsidRDefault="00611ED0" w:rsidP="00234322">
      <w:pPr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Problem – </w:t>
      </w:r>
      <w:r w:rsidR="00DB63C3">
        <w:rPr>
          <w:rFonts w:cs="Courier New"/>
          <w:sz w:val="24"/>
          <w:szCs w:val="24"/>
        </w:rPr>
        <w:t xml:space="preserve">Routes are missing from the </w:t>
      </w:r>
      <w:r w:rsidR="00F511AD" w:rsidRPr="00F511AD">
        <w:rPr>
          <w:rFonts w:cs="Courier New"/>
          <w:i/>
          <w:iCs/>
          <w:sz w:val="24"/>
          <w:szCs w:val="24"/>
        </w:rPr>
        <w:t>show</w:t>
      </w:r>
      <w:r w:rsidR="00F511AD">
        <w:rPr>
          <w:rFonts w:cs="Courier New"/>
          <w:sz w:val="24"/>
          <w:szCs w:val="24"/>
        </w:rPr>
        <w:t xml:space="preserve"> </w:t>
      </w:r>
      <w:proofErr w:type="spellStart"/>
      <w:r w:rsidR="00DB63C3" w:rsidRPr="00F511AD">
        <w:rPr>
          <w:rFonts w:cs="Courier New"/>
          <w:i/>
          <w:iCs/>
          <w:sz w:val="24"/>
          <w:szCs w:val="24"/>
        </w:rPr>
        <w:t>ip</w:t>
      </w:r>
      <w:proofErr w:type="spellEnd"/>
      <w:r w:rsidR="00DB63C3" w:rsidRPr="00F511AD">
        <w:rPr>
          <w:rFonts w:cs="Courier New"/>
          <w:i/>
          <w:iCs/>
          <w:sz w:val="24"/>
          <w:szCs w:val="24"/>
        </w:rPr>
        <w:t xml:space="preserve"> route </w:t>
      </w:r>
      <w:proofErr w:type="spellStart"/>
      <w:r w:rsidR="00DB63C3" w:rsidRPr="00F511AD">
        <w:rPr>
          <w:rFonts w:cs="Courier New"/>
          <w:i/>
          <w:iCs/>
          <w:sz w:val="24"/>
          <w:szCs w:val="24"/>
        </w:rPr>
        <w:t>bgp</w:t>
      </w:r>
      <w:proofErr w:type="spellEnd"/>
      <w:r w:rsidR="00DB63C3">
        <w:rPr>
          <w:rFonts w:cs="Courier New"/>
          <w:sz w:val="24"/>
          <w:szCs w:val="24"/>
        </w:rPr>
        <w:t xml:space="preserve"> command</w:t>
      </w:r>
      <w:r w:rsidR="00F511AD">
        <w:rPr>
          <w:rFonts w:cs="Courier New"/>
          <w:sz w:val="24"/>
          <w:szCs w:val="24"/>
        </w:rPr>
        <w:t xml:space="preserve"> on R6. Additionally, </w:t>
      </w:r>
      <w:r>
        <w:rPr>
          <w:rFonts w:cs="Courier New"/>
          <w:sz w:val="24"/>
          <w:szCs w:val="24"/>
        </w:rPr>
        <w:t>IS-IS</w:t>
      </w:r>
      <w:r w:rsidR="007F2C34">
        <w:rPr>
          <w:rFonts w:cs="Courier New"/>
          <w:sz w:val="24"/>
          <w:szCs w:val="24"/>
        </w:rPr>
        <w:t xml:space="preserve"> isn’t working </w:t>
      </w:r>
      <w:r w:rsidR="003E5C00">
        <w:rPr>
          <w:rFonts w:cs="Courier New"/>
          <w:sz w:val="24"/>
          <w:szCs w:val="24"/>
        </w:rPr>
        <w:t>between R4 &amp;</w:t>
      </w:r>
      <w:r w:rsidR="004209D6">
        <w:rPr>
          <w:rFonts w:cs="Courier New"/>
          <w:sz w:val="24"/>
          <w:szCs w:val="24"/>
        </w:rPr>
        <w:t xml:space="preserve"> R5</w:t>
      </w:r>
    </w:p>
    <w:p w14:paraId="721D0178" w14:textId="63899186" w:rsidR="00872489" w:rsidRDefault="00872489" w:rsidP="00234322">
      <w:pPr>
        <w:rPr>
          <w:rFonts w:cs="Courier New"/>
          <w:sz w:val="24"/>
          <w:szCs w:val="24"/>
        </w:rPr>
      </w:pPr>
      <w:r>
        <w:rPr>
          <w:noProof/>
        </w:rPr>
        <w:drawing>
          <wp:inline distT="0" distB="0" distL="0" distR="0" wp14:anchorId="2FA0A8B5" wp14:editId="4174F83A">
            <wp:extent cx="2380615" cy="835660"/>
            <wp:effectExtent l="0" t="0" r="635" b="2540"/>
            <wp:docPr id="1669355248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55248" name="Picture 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E1AAD" w14:textId="05847BA7" w:rsidR="004209D6" w:rsidRDefault="004209D6" w:rsidP="00234322">
      <w:pPr>
        <w:rPr>
          <w:rFonts w:cs="Courier New"/>
          <w:i/>
          <w:iCs/>
          <w:sz w:val="24"/>
          <w:szCs w:val="24"/>
        </w:rPr>
      </w:pPr>
      <w:r>
        <w:rPr>
          <w:rFonts w:cs="Courier New"/>
          <w:sz w:val="24"/>
          <w:szCs w:val="24"/>
        </w:rPr>
        <w:t xml:space="preserve">Solution </w:t>
      </w:r>
      <w:r w:rsidR="007F2C34">
        <w:rPr>
          <w:rFonts w:cs="Courier New"/>
          <w:sz w:val="24"/>
          <w:szCs w:val="24"/>
        </w:rPr>
        <w:t xml:space="preserve">– Change the command from </w:t>
      </w:r>
      <w:r w:rsidR="007F2C34" w:rsidRPr="007F2C34">
        <w:rPr>
          <w:rFonts w:cs="Courier New"/>
          <w:i/>
          <w:iCs/>
          <w:sz w:val="24"/>
          <w:szCs w:val="24"/>
        </w:rPr>
        <w:t xml:space="preserve">router </w:t>
      </w:r>
      <w:proofErr w:type="spellStart"/>
      <w:r w:rsidR="007F2C34" w:rsidRPr="007F2C34">
        <w:rPr>
          <w:rFonts w:cs="Courier New"/>
          <w:i/>
          <w:iCs/>
          <w:sz w:val="24"/>
          <w:szCs w:val="24"/>
        </w:rPr>
        <w:t>isis</w:t>
      </w:r>
      <w:proofErr w:type="spellEnd"/>
      <w:r w:rsidR="007F2C34" w:rsidRPr="007F2C34">
        <w:rPr>
          <w:rFonts w:cs="Courier New"/>
          <w:i/>
          <w:iCs/>
          <w:sz w:val="24"/>
          <w:szCs w:val="24"/>
        </w:rPr>
        <w:t xml:space="preserve"> </w:t>
      </w:r>
      <w:r w:rsidR="007F2C34">
        <w:rPr>
          <w:rFonts w:cs="Courier New"/>
          <w:sz w:val="24"/>
          <w:szCs w:val="24"/>
        </w:rPr>
        <w:t xml:space="preserve">to </w:t>
      </w:r>
      <w:r w:rsidR="007F2C34" w:rsidRPr="007F2C34">
        <w:rPr>
          <w:rFonts w:cs="Courier New"/>
          <w:i/>
          <w:iCs/>
          <w:sz w:val="24"/>
          <w:szCs w:val="24"/>
        </w:rPr>
        <w:t xml:space="preserve">router </w:t>
      </w:r>
      <w:proofErr w:type="spellStart"/>
      <w:r w:rsidR="007F2C34" w:rsidRPr="007F2C34">
        <w:rPr>
          <w:rFonts w:cs="Courier New"/>
          <w:i/>
          <w:iCs/>
          <w:sz w:val="24"/>
          <w:szCs w:val="24"/>
        </w:rPr>
        <w:t>isis</w:t>
      </w:r>
      <w:proofErr w:type="spellEnd"/>
      <w:r w:rsidR="007F2C34" w:rsidRPr="007F2C34">
        <w:rPr>
          <w:rFonts w:cs="Courier New"/>
          <w:i/>
          <w:iCs/>
          <w:sz w:val="24"/>
          <w:szCs w:val="24"/>
        </w:rPr>
        <w:t xml:space="preserve"> 1</w:t>
      </w:r>
    </w:p>
    <w:p w14:paraId="5ADD9323" w14:textId="2168B3AC" w:rsidR="00CA0FAE" w:rsidRPr="00CA0FAE" w:rsidRDefault="00717368" w:rsidP="00CA0FAE">
      <w:pPr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Explanation - the</w:t>
      </w:r>
      <w:r w:rsidR="00CA0FAE" w:rsidRPr="00CA0FAE">
        <w:rPr>
          <w:rFonts w:cs="Courier New"/>
          <w:sz w:val="24"/>
          <w:szCs w:val="24"/>
        </w:rPr>
        <w:t xml:space="preserve"> IS-IS process tags </w:t>
      </w:r>
      <w:r w:rsidR="001744F6">
        <w:rPr>
          <w:rFonts w:cs="Courier New"/>
          <w:sz w:val="24"/>
          <w:szCs w:val="24"/>
        </w:rPr>
        <w:t>don’t</w:t>
      </w:r>
      <w:r w:rsidR="00CA0FAE" w:rsidRPr="00CA0FAE">
        <w:rPr>
          <w:rFonts w:cs="Courier New"/>
          <w:sz w:val="24"/>
          <w:szCs w:val="24"/>
        </w:rPr>
        <w:t xml:space="preserve"> match the </w:t>
      </w:r>
      <w:r w:rsidR="00CA0FAE" w:rsidRPr="001F57EA">
        <w:rPr>
          <w:rFonts w:cs="Courier New"/>
          <w:i/>
          <w:iCs/>
          <w:sz w:val="24"/>
          <w:szCs w:val="24"/>
        </w:rPr>
        <w:t xml:space="preserve">router </w:t>
      </w:r>
      <w:proofErr w:type="spellStart"/>
      <w:r w:rsidR="001F57EA" w:rsidRPr="001F57EA">
        <w:rPr>
          <w:rFonts w:cs="Courier New"/>
          <w:i/>
          <w:iCs/>
          <w:sz w:val="24"/>
          <w:szCs w:val="24"/>
        </w:rPr>
        <w:t>isis</w:t>
      </w:r>
      <w:proofErr w:type="spellEnd"/>
      <w:r w:rsidR="00CA0FAE" w:rsidRPr="00CA0FAE">
        <w:rPr>
          <w:rFonts w:cs="Courier New"/>
          <w:sz w:val="24"/>
          <w:szCs w:val="24"/>
        </w:rPr>
        <w:t xml:space="preserve"> commands on the interfaces, so IS-IS never actually comes up and IGP isn’t installing routes. </w:t>
      </w:r>
      <w:r w:rsidR="005006FE" w:rsidRPr="00CA0FAE">
        <w:rPr>
          <w:rFonts w:cs="Courier New"/>
          <w:sz w:val="24"/>
          <w:szCs w:val="24"/>
        </w:rPr>
        <w:t>Without IGP</w:t>
      </w:r>
      <w:r w:rsidR="00CA0FAE" w:rsidRPr="00CA0FAE">
        <w:rPr>
          <w:rFonts w:cs="Courier New"/>
          <w:sz w:val="24"/>
          <w:szCs w:val="24"/>
        </w:rPr>
        <w:t>, BGP next-hops are unreachable and BGP routes remain in the BGP table</w:t>
      </w:r>
      <w:r w:rsidR="005006FE">
        <w:rPr>
          <w:rFonts w:cs="Courier New"/>
          <w:sz w:val="24"/>
          <w:szCs w:val="24"/>
        </w:rPr>
        <w:t>,</w:t>
      </w:r>
      <w:r w:rsidR="00CA0FAE" w:rsidRPr="00CA0FAE">
        <w:rPr>
          <w:rFonts w:cs="Courier New"/>
          <w:sz w:val="24"/>
          <w:szCs w:val="24"/>
        </w:rPr>
        <w:t xml:space="preserve"> but never get installed into the RIB</w:t>
      </w:r>
    </w:p>
    <w:p w14:paraId="1D93A6E8" w14:textId="46615933" w:rsidR="00CA0FAE" w:rsidRDefault="00CA0FAE" w:rsidP="00CA0FAE">
      <w:pPr>
        <w:rPr>
          <w:rFonts w:cs="Courier New"/>
          <w:sz w:val="24"/>
          <w:szCs w:val="24"/>
        </w:rPr>
      </w:pPr>
      <w:proofErr w:type="spellStart"/>
      <w:r w:rsidRPr="00CA0FAE">
        <w:rPr>
          <w:rFonts w:cs="Courier New" w:hint="eastAsia"/>
          <w:sz w:val="24"/>
          <w:szCs w:val="24"/>
        </w:rPr>
        <w:t>no</w:t>
      </w:r>
      <w:proofErr w:type="spellEnd"/>
      <w:r w:rsidRPr="00CA0FAE">
        <w:rPr>
          <w:rFonts w:cs="Courier New" w:hint="eastAsia"/>
          <w:sz w:val="24"/>
          <w:szCs w:val="24"/>
        </w:rPr>
        <w:t xml:space="preserve"> IS-IS adjacencies </w:t>
      </w:r>
      <w:r w:rsidRPr="00CA0FAE">
        <w:rPr>
          <w:rFonts w:cs="Courier New" w:hint="eastAsia"/>
          <w:sz w:val="24"/>
          <w:szCs w:val="24"/>
        </w:rPr>
        <w:t>→</w:t>
      </w:r>
      <w:r w:rsidRPr="00CA0FAE">
        <w:rPr>
          <w:rFonts w:cs="Courier New" w:hint="eastAsia"/>
          <w:sz w:val="24"/>
          <w:szCs w:val="24"/>
        </w:rPr>
        <w:t xml:space="preserve"> no IGP routes </w:t>
      </w:r>
      <w:r w:rsidRPr="00CA0FAE">
        <w:rPr>
          <w:rFonts w:cs="Courier New" w:hint="eastAsia"/>
          <w:sz w:val="24"/>
          <w:szCs w:val="24"/>
        </w:rPr>
        <w:t>→</w:t>
      </w:r>
      <w:r w:rsidRPr="00CA0FAE">
        <w:rPr>
          <w:rFonts w:cs="Courier New" w:hint="eastAsia"/>
          <w:sz w:val="24"/>
          <w:szCs w:val="24"/>
        </w:rPr>
        <w:t xml:space="preserve"> BGP next-hop unreachable </w:t>
      </w:r>
      <w:r w:rsidRPr="00CA0FAE">
        <w:rPr>
          <w:rFonts w:cs="Courier New" w:hint="eastAsia"/>
          <w:sz w:val="24"/>
          <w:szCs w:val="24"/>
        </w:rPr>
        <w:t>→</w:t>
      </w:r>
      <w:r w:rsidRPr="00CA0FAE">
        <w:rPr>
          <w:rFonts w:cs="Courier New" w:hint="eastAsia"/>
          <w:sz w:val="24"/>
          <w:szCs w:val="24"/>
        </w:rPr>
        <w:t xml:space="preserve"> no RIB </w:t>
      </w:r>
    </w:p>
    <w:p w14:paraId="5DD9E8C3" w14:textId="2E337375" w:rsidR="00843156" w:rsidRDefault="00843156" w:rsidP="00CA0FAE">
      <w:pPr>
        <w:rPr>
          <w:rFonts w:cs="Courier New"/>
          <w:sz w:val="24"/>
          <w:szCs w:val="24"/>
        </w:rPr>
      </w:pPr>
      <w:r>
        <w:rPr>
          <w:rFonts w:cs="Courier New"/>
          <w:noProof/>
          <w:sz w:val="24"/>
          <w:szCs w:val="24"/>
        </w:rPr>
        <w:lastRenderedPageBreak/>
        <w:drawing>
          <wp:inline distT="0" distB="0" distL="0" distR="0" wp14:anchorId="32176674" wp14:editId="2D8DA659">
            <wp:extent cx="5486400" cy="750570"/>
            <wp:effectExtent l="0" t="0" r="0" b="0"/>
            <wp:docPr id="369631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7F30F" w14:textId="3C919646" w:rsidR="00843156" w:rsidRDefault="00843156" w:rsidP="00CA0FAE">
      <w:pPr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Problem – Routers don’t have routes to other routers</w:t>
      </w:r>
    </w:p>
    <w:p w14:paraId="79DDCAE2" w14:textId="5C279824" w:rsidR="00832D57" w:rsidRDefault="00832D57" w:rsidP="00CA0FAE">
      <w:pPr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>Solution – Set up redistribution so it links OSPF to BGP</w:t>
      </w:r>
    </w:p>
    <w:p w14:paraId="4DCADF46" w14:textId="77777777" w:rsidR="006230FF" w:rsidRDefault="006230FF" w:rsidP="00CA0FAE">
      <w:pPr>
        <w:rPr>
          <w:rFonts w:cs="Courier New"/>
          <w:sz w:val="24"/>
          <w:szCs w:val="24"/>
        </w:rPr>
      </w:pPr>
    </w:p>
    <w:p w14:paraId="5A49A747" w14:textId="7281AC2D" w:rsidR="006230FF" w:rsidRDefault="006230FF" w:rsidP="00CA0FAE">
      <w:pPr>
        <w:rPr>
          <w:rFonts w:cs="Courier New"/>
          <w:b/>
          <w:bCs/>
          <w:sz w:val="24"/>
          <w:szCs w:val="24"/>
        </w:rPr>
      </w:pPr>
      <w:r w:rsidRPr="006230FF">
        <w:rPr>
          <w:rFonts w:cs="Courier New"/>
          <w:b/>
          <w:bCs/>
          <w:sz w:val="24"/>
          <w:szCs w:val="24"/>
        </w:rPr>
        <w:t>Conclusion:</w:t>
      </w:r>
    </w:p>
    <w:p w14:paraId="5451675F" w14:textId="3A833770" w:rsidR="006230FF" w:rsidRPr="004F7A3E" w:rsidRDefault="005418B0" w:rsidP="00CA0FAE">
      <w:pPr>
        <w:rPr>
          <w:rFonts w:cs="Courier New"/>
          <w:sz w:val="24"/>
          <w:szCs w:val="24"/>
        </w:rPr>
      </w:pPr>
      <w:r>
        <w:rPr>
          <w:rFonts w:cs="Courier New"/>
          <w:sz w:val="24"/>
          <w:szCs w:val="24"/>
        </w:rPr>
        <w:t xml:space="preserve">Pings </w:t>
      </w:r>
      <w:r w:rsidR="004F7A3E">
        <w:rPr>
          <w:rFonts w:cs="Courier New"/>
          <w:sz w:val="24"/>
          <w:szCs w:val="24"/>
        </w:rPr>
        <w:t xml:space="preserve">and </w:t>
      </w:r>
      <w:r w:rsidR="004F7A3E" w:rsidRPr="004F7A3E">
        <w:rPr>
          <w:rFonts w:cs="Courier New"/>
          <w:i/>
          <w:iCs/>
          <w:sz w:val="24"/>
          <w:szCs w:val="24"/>
        </w:rPr>
        <w:t xml:space="preserve">show </w:t>
      </w:r>
      <w:proofErr w:type="spellStart"/>
      <w:r w:rsidR="004F7A3E" w:rsidRPr="004F7A3E">
        <w:rPr>
          <w:rFonts w:cs="Courier New"/>
          <w:i/>
          <w:iCs/>
          <w:sz w:val="24"/>
          <w:szCs w:val="24"/>
        </w:rPr>
        <w:t>ip</w:t>
      </w:r>
      <w:proofErr w:type="spellEnd"/>
      <w:r w:rsidR="004F7A3E" w:rsidRPr="004F7A3E">
        <w:rPr>
          <w:rFonts w:cs="Courier New"/>
          <w:i/>
          <w:iCs/>
          <w:sz w:val="24"/>
          <w:szCs w:val="24"/>
        </w:rPr>
        <w:t xml:space="preserve"> route</w:t>
      </w:r>
      <w:r w:rsidR="004F7A3E">
        <w:rPr>
          <w:rFonts w:cs="Courier New"/>
          <w:i/>
          <w:iCs/>
          <w:sz w:val="24"/>
          <w:szCs w:val="24"/>
        </w:rPr>
        <w:t xml:space="preserve"> </w:t>
      </w:r>
      <w:r w:rsidR="004F7A3E">
        <w:rPr>
          <w:rFonts w:cs="Courier New"/>
          <w:sz w:val="24"/>
          <w:szCs w:val="24"/>
        </w:rPr>
        <w:t>(</w:t>
      </w:r>
      <w:proofErr w:type="spellStart"/>
      <w:r w:rsidR="004F7A3E" w:rsidRPr="004F7A3E">
        <w:rPr>
          <w:rFonts w:cs="Courier New"/>
          <w:i/>
          <w:iCs/>
          <w:sz w:val="24"/>
          <w:szCs w:val="24"/>
        </w:rPr>
        <w:t>isis</w:t>
      </w:r>
      <w:proofErr w:type="spellEnd"/>
      <w:r w:rsidR="004F7A3E">
        <w:rPr>
          <w:rFonts w:cs="Courier New"/>
          <w:sz w:val="24"/>
          <w:szCs w:val="24"/>
        </w:rPr>
        <w:t xml:space="preserve"> or </w:t>
      </w:r>
      <w:r w:rsidR="004F7A3E" w:rsidRPr="004F7A3E">
        <w:rPr>
          <w:rFonts w:cs="Courier New"/>
          <w:i/>
          <w:iCs/>
          <w:sz w:val="24"/>
          <w:szCs w:val="24"/>
        </w:rPr>
        <w:t>BGP</w:t>
      </w:r>
      <w:r w:rsidR="004F7A3E">
        <w:rPr>
          <w:rFonts w:cs="Courier New"/>
          <w:sz w:val="24"/>
          <w:szCs w:val="24"/>
        </w:rPr>
        <w:t xml:space="preserve">) were </w:t>
      </w:r>
      <w:r w:rsidR="00DE4E3C">
        <w:rPr>
          <w:rFonts w:cs="Courier New"/>
          <w:sz w:val="24"/>
          <w:szCs w:val="24"/>
        </w:rPr>
        <w:t>my saving graces for this lab; anytime I needed to check connectivity, those were my go-to commands.</w:t>
      </w:r>
      <w:r w:rsidR="001F3870">
        <w:rPr>
          <w:rFonts w:cs="Courier New"/>
          <w:sz w:val="24"/>
          <w:szCs w:val="24"/>
        </w:rPr>
        <w:t xml:space="preserve"> Although I had many problems throughout this lab, most of them stemmed from improper BGP and/or IS-IS configurations.</w:t>
      </w:r>
      <w:r w:rsidR="00793B03">
        <w:rPr>
          <w:rFonts w:cs="Courier New"/>
          <w:sz w:val="24"/>
          <w:szCs w:val="24"/>
        </w:rPr>
        <w:t xml:space="preserve"> </w:t>
      </w:r>
      <w:r w:rsidR="009470AF">
        <w:rPr>
          <w:rFonts w:cs="Courier New"/>
          <w:sz w:val="24"/>
          <w:szCs w:val="24"/>
        </w:rPr>
        <w:t>Finding</w:t>
      </w:r>
      <w:r w:rsidR="0097152A">
        <w:rPr>
          <w:rFonts w:cs="Courier New"/>
          <w:sz w:val="24"/>
          <w:szCs w:val="24"/>
        </w:rPr>
        <w:t xml:space="preserve"> </w:t>
      </w:r>
      <w:r w:rsidR="009470AF">
        <w:rPr>
          <w:rFonts w:cs="Courier New"/>
          <w:sz w:val="24"/>
          <w:szCs w:val="24"/>
        </w:rPr>
        <w:t xml:space="preserve">the source of these </w:t>
      </w:r>
      <w:r w:rsidR="0097152A">
        <w:rPr>
          <w:rFonts w:cs="Courier New"/>
          <w:sz w:val="24"/>
          <w:szCs w:val="24"/>
        </w:rPr>
        <w:t xml:space="preserve">problems was especially difficult due to the </w:t>
      </w:r>
      <w:r w:rsidR="009470AF">
        <w:rPr>
          <w:rFonts w:cs="Courier New"/>
          <w:sz w:val="24"/>
          <w:szCs w:val="24"/>
        </w:rPr>
        <w:t xml:space="preserve">numerous possibilities. </w:t>
      </w:r>
    </w:p>
    <w:sectPr w:rsidR="006230FF" w:rsidRPr="004F7A3E" w:rsidSect="00F20A33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55FD0" w14:textId="77777777" w:rsidR="00F84A9A" w:rsidRDefault="00F84A9A" w:rsidP="008F3767">
      <w:pPr>
        <w:spacing w:after="0" w:line="240" w:lineRule="auto"/>
      </w:pPr>
      <w:r>
        <w:separator/>
      </w:r>
    </w:p>
  </w:endnote>
  <w:endnote w:type="continuationSeparator" w:id="0">
    <w:p w14:paraId="10624DD2" w14:textId="77777777" w:rsidR="00F84A9A" w:rsidRDefault="00F84A9A" w:rsidP="008F3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2CDB2" w14:textId="77777777" w:rsidR="00F84A9A" w:rsidRDefault="00F84A9A" w:rsidP="008F3767">
      <w:pPr>
        <w:spacing w:after="0" w:line="240" w:lineRule="auto"/>
      </w:pPr>
      <w:r>
        <w:separator/>
      </w:r>
    </w:p>
  </w:footnote>
  <w:footnote w:type="continuationSeparator" w:id="0">
    <w:p w14:paraId="73BB1D64" w14:textId="77777777" w:rsidR="00F84A9A" w:rsidRDefault="00F84A9A" w:rsidP="008F37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098388">
    <w:abstractNumId w:val="8"/>
  </w:num>
  <w:num w:numId="2" w16cid:durableId="454906539">
    <w:abstractNumId w:val="6"/>
  </w:num>
  <w:num w:numId="3" w16cid:durableId="1464343565">
    <w:abstractNumId w:val="5"/>
  </w:num>
  <w:num w:numId="4" w16cid:durableId="955722253">
    <w:abstractNumId w:val="4"/>
  </w:num>
  <w:num w:numId="5" w16cid:durableId="590436710">
    <w:abstractNumId w:val="7"/>
  </w:num>
  <w:num w:numId="6" w16cid:durableId="1352994801">
    <w:abstractNumId w:val="3"/>
  </w:num>
  <w:num w:numId="7" w16cid:durableId="1283803241">
    <w:abstractNumId w:val="2"/>
  </w:num>
  <w:num w:numId="8" w16cid:durableId="374351907">
    <w:abstractNumId w:val="1"/>
  </w:num>
  <w:num w:numId="9" w16cid:durableId="260988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D8"/>
    <w:rsid w:val="00017832"/>
    <w:rsid w:val="00020A46"/>
    <w:rsid w:val="00034616"/>
    <w:rsid w:val="000447EE"/>
    <w:rsid w:val="0006063C"/>
    <w:rsid w:val="000665E8"/>
    <w:rsid w:val="000679E1"/>
    <w:rsid w:val="00095D26"/>
    <w:rsid w:val="000A38FB"/>
    <w:rsid w:val="000A4CCC"/>
    <w:rsid w:val="000A7DD1"/>
    <w:rsid w:val="000C0960"/>
    <w:rsid w:val="000C44B3"/>
    <w:rsid w:val="000C690C"/>
    <w:rsid w:val="001052C5"/>
    <w:rsid w:val="0014070F"/>
    <w:rsid w:val="0015074B"/>
    <w:rsid w:val="00152EFA"/>
    <w:rsid w:val="001611E3"/>
    <w:rsid w:val="001744F6"/>
    <w:rsid w:val="00180033"/>
    <w:rsid w:val="0018551E"/>
    <w:rsid w:val="00185F33"/>
    <w:rsid w:val="001B0315"/>
    <w:rsid w:val="001D45A3"/>
    <w:rsid w:val="001E1198"/>
    <w:rsid w:val="001F3870"/>
    <w:rsid w:val="001F57EA"/>
    <w:rsid w:val="002006D2"/>
    <w:rsid w:val="00222A55"/>
    <w:rsid w:val="00230C6A"/>
    <w:rsid w:val="00231C86"/>
    <w:rsid w:val="00234322"/>
    <w:rsid w:val="002368D9"/>
    <w:rsid w:val="0026760A"/>
    <w:rsid w:val="002704D8"/>
    <w:rsid w:val="00272053"/>
    <w:rsid w:val="002747CC"/>
    <w:rsid w:val="002823F7"/>
    <w:rsid w:val="00284F99"/>
    <w:rsid w:val="0029639D"/>
    <w:rsid w:val="002D753B"/>
    <w:rsid w:val="002E2779"/>
    <w:rsid w:val="002F279E"/>
    <w:rsid w:val="002F6559"/>
    <w:rsid w:val="00312967"/>
    <w:rsid w:val="00326F90"/>
    <w:rsid w:val="00334228"/>
    <w:rsid w:val="003450BF"/>
    <w:rsid w:val="00366F39"/>
    <w:rsid w:val="00385256"/>
    <w:rsid w:val="003904F9"/>
    <w:rsid w:val="00390B43"/>
    <w:rsid w:val="003A2C75"/>
    <w:rsid w:val="003A6B77"/>
    <w:rsid w:val="003C69B7"/>
    <w:rsid w:val="003E4855"/>
    <w:rsid w:val="003E5C00"/>
    <w:rsid w:val="003E76D7"/>
    <w:rsid w:val="003F2DD5"/>
    <w:rsid w:val="00410A1C"/>
    <w:rsid w:val="004209D6"/>
    <w:rsid w:val="004272DE"/>
    <w:rsid w:val="004331F7"/>
    <w:rsid w:val="004360C3"/>
    <w:rsid w:val="00471AC9"/>
    <w:rsid w:val="00487177"/>
    <w:rsid w:val="00496852"/>
    <w:rsid w:val="004B60EA"/>
    <w:rsid w:val="004C5ACE"/>
    <w:rsid w:val="004E2C6E"/>
    <w:rsid w:val="004E63C4"/>
    <w:rsid w:val="004F36ED"/>
    <w:rsid w:val="004F7A3E"/>
    <w:rsid w:val="005006FE"/>
    <w:rsid w:val="005418B0"/>
    <w:rsid w:val="00563C28"/>
    <w:rsid w:val="00586831"/>
    <w:rsid w:val="00593E7B"/>
    <w:rsid w:val="005C6694"/>
    <w:rsid w:val="005F0B85"/>
    <w:rsid w:val="0060410D"/>
    <w:rsid w:val="0060766F"/>
    <w:rsid w:val="00611ED0"/>
    <w:rsid w:val="006230FF"/>
    <w:rsid w:val="00656511"/>
    <w:rsid w:val="006929B4"/>
    <w:rsid w:val="006D7936"/>
    <w:rsid w:val="00717368"/>
    <w:rsid w:val="00725F93"/>
    <w:rsid w:val="00733D83"/>
    <w:rsid w:val="00767E92"/>
    <w:rsid w:val="007737E1"/>
    <w:rsid w:val="007809D2"/>
    <w:rsid w:val="00786BC2"/>
    <w:rsid w:val="00793B03"/>
    <w:rsid w:val="007C63C8"/>
    <w:rsid w:val="007F1ECA"/>
    <w:rsid w:val="007F2C34"/>
    <w:rsid w:val="00810AAA"/>
    <w:rsid w:val="00824C60"/>
    <w:rsid w:val="00832D57"/>
    <w:rsid w:val="00843156"/>
    <w:rsid w:val="008435F9"/>
    <w:rsid w:val="00844244"/>
    <w:rsid w:val="00872489"/>
    <w:rsid w:val="00876630"/>
    <w:rsid w:val="008772B8"/>
    <w:rsid w:val="00883014"/>
    <w:rsid w:val="008B0471"/>
    <w:rsid w:val="008B369C"/>
    <w:rsid w:val="008D584E"/>
    <w:rsid w:val="008F3767"/>
    <w:rsid w:val="00935CA8"/>
    <w:rsid w:val="009470AF"/>
    <w:rsid w:val="009700FE"/>
    <w:rsid w:val="0097152A"/>
    <w:rsid w:val="00986273"/>
    <w:rsid w:val="009A67A4"/>
    <w:rsid w:val="009D5594"/>
    <w:rsid w:val="009E0BF6"/>
    <w:rsid w:val="00A13068"/>
    <w:rsid w:val="00A13555"/>
    <w:rsid w:val="00A55A62"/>
    <w:rsid w:val="00A709C5"/>
    <w:rsid w:val="00A83B9A"/>
    <w:rsid w:val="00AA1D8D"/>
    <w:rsid w:val="00AA2AA6"/>
    <w:rsid w:val="00AB331B"/>
    <w:rsid w:val="00AD2AE1"/>
    <w:rsid w:val="00AF19E1"/>
    <w:rsid w:val="00B05F03"/>
    <w:rsid w:val="00B36C7B"/>
    <w:rsid w:val="00B47730"/>
    <w:rsid w:val="00B55E67"/>
    <w:rsid w:val="00B6555D"/>
    <w:rsid w:val="00BA0252"/>
    <w:rsid w:val="00BB3120"/>
    <w:rsid w:val="00BB6B01"/>
    <w:rsid w:val="00BC41BE"/>
    <w:rsid w:val="00BD68D6"/>
    <w:rsid w:val="00BE098B"/>
    <w:rsid w:val="00C321EF"/>
    <w:rsid w:val="00C35552"/>
    <w:rsid w:val="00C41276"/>
    <w:rsid w:val="00C67059"/>
    <w:rsid w:val="00C83A48"/>
    <w:rsid w:val="00C857F8"/>
    <w:rsid w:val="00CA0FAE"/>
    <w:rsid w:val="00CB0664"/>
    <w:rsid w:val="00CB44F1"/>
    <w:rsid w:val="00CC218F"/>
    <w:rsid w:val="00CD0362"/>
    <w:rsid w:val="00CD2120"/>
    <w:rsid w:val="00CE61E7"/>
    <w:rsid w:val="00CF1FD6"/>
    <w:rsid w:val="00D051B6"/>
    <w:rsid w:val="00D1126D"/>
    <w:rsid w:val="00D57CAD"/>
    <w:rsid w:val="00D641D4"/>
    <w:rsid w:val="00DA41C2"/>
    <w:rsid w:val="00DB63C3"/>
    <w:rsid w:val="00DD4DF3"/>
    <w:rsid w:val="00DD54C4"/>
    <w:rsid w:val="00DD656E"/>
    <w:rsid w:val="00DD7ABC"/>
    <w:rsid w:val="00DE4E3C"/>
    <w:rsid w:val="00DE5ABE"/>
    <w:rsid w:val="00E05CF3"/>
    <w:rsid w:val="00E12D45"/>
    <w:rsid w:val="00E25798"/>
    <w:rsid w:val="00E45E0C"/>
    <w:rsid w:val="00E62273"/>
    <w:rsid w:val="00E77CC8"/>
    <w:rsid w:val="00E8483E"/>
    <w:rsid w:val="00EC43D6"/>
    <w:rsid w:val="00F20A33"/>
    <w:rsid w:val="00F336BF"/>
    <w:rsid w:val="00F511AD"/>
    <w:rsid w:val="00F65DEE"/>
    <w:rsid w:val="00F84A9A"/>
    <w:rsid w:val="00FC693F"/>
    <w:rsid w:val="00FF7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B2C6D6"/>
  <w14:defaultImageDpi w14:val="300"/>
  <w15:docId w15:val="{722E8FD1-0507-48F7-9F2B-00901037C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20A33"/>
  </w:style>
  <w:style w:type="paragraph" w:styleId="NormalWeb">
    <w:name w:val="Normal (Web)"/>
    <w:basedOn w:val="Normal"/>
    <w:uiPriority w:val="99"/>
    <w:semiHidden/>
    <w:unhideWhenUsed/>
    <w:rsid w:val="003904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18</Pages>
  <Words>2295</Words>
  <Characters>13086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exterior Border Gateway protocol &amp; 
IS-IS Configuration Lab</dc:title>
  <dc:subject>Gio Hua Period 1-2</dc:subject>
  <dc:creator>python-docx</dc:creator>
  <cp:keywords/>
  <dc:description>generated by python-docx</dc:description>
  <cp:lastModifiedBy>Hua, Gio (Student)</cp:lastModifiedBy>
  <cp:revision>165</cp:revision>
  <dcterms:created xsi:type="dcterms:W3CDTF">2025-11-06T17:25:00Z</dcterms:created>
  <dcterms:modified xsi:type="dcterms:W3CDTF">2026-01-21T16:23:00Z</dcterms:modified>
  <cp:category/>
</cp:coreProperties>
</file>