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53145" w14:textId="77777777" w:rsidR="008D378F" w:rsidRPr="00430D36" w:rsidRDefault="002D65FC">
      <w:pPr>
        <w:rPr>
          <w:rFonts w:ascii="CMU Serif Roman" w:hAnsi="CMU Serif Roman"/>
        </w:rPr>
      </w:pPr>
      <w:r w:rsidRPr="00430D36">
        <w:rPr>
          <w:rFonts w:ascii="CMU Serif Roman" w:hAnsi="CMU Serif Roman"/>
        </w:rPr>
        <w:t>METHODS</w:t>
      </w:r>
    </w:p>
    <w:p w14:paraId="267FD752" w14:textId="77777777" w:rsidR="002D65FC" w:rsidRPr="00430D36" w:rsidRDefault="002D65FC">
      <w:pPr>
        <w:rPr>
          <w:rFonts w:ascii="CMU Serif Roman" w:hAnsi="CMU Serif Roman"/>
        </w:rPr>
      </w:pPr>
    </w:p>
    <w:p w14:paraId="1174218F" w14:textId="77777777" w:rsidR="002D65FC" w:rsidRPr="00430D36" w:rsidRDefault="002D65FC">
      <w:pPr>
        <w:rPr>
          <w:rFonts w:ascii="CMU Serif Roman" w:hAnsi="CMU Serif Roman"/>
          <w:b/>
        </w:rPr>
      </w:pPr>
      <w:r w:rsidRPr="00430D36">
        <w:rPr>
          <w:rFonts w:ascii="CMU Serif Roman" w:hAnsi="CMU Serif Roman"/>
          <w:b/>
        </w:rPr>
        <w:t xml:space="preserve">GSR-recording device. </w:t>
      </w:r>
    </w:p>
    <w:p w14:paraId="2F382A57" w14:textId="104AFB7C" w:rsidR="00852385" w:rsidRPr="00430D36" w:rsidRDefault="005E5183">
      <w:pPr>
        <w:rPr>
          <w:rFonts w:ascii="CMU Serif Roman" w:hAnsi="CMU Serif Roman"/>
        </w:rPr>
      </w:pPr>
      <w:r w:rsidRPr="00430D36">
        <w:rPr>
          <w:rFonts w:ascii="CMU Serif Roman" w:hAnsi="CMU Serif Roman"/>
        </w:rPr>
        <w:t xml:space="preserve">In electrical terms, the skin can be modeled as a series of parallel resistors whose conductivity (or inverse resistance) </w:t>
      </w:r>
      <w:r w:rsidR="00D756D6" w:rsidRPr="00430D36">
        <w:rPr>
          <w:rFonts w:ascii="CMU Serif Roman" w:hAnsi="CMU Serif Roman"/>
        </w:rPr>
        <w:t>increases</w:t>
      </w:r>
      <w:r w:rsidRPr="00430D36">
        <w:rPr>
          <w:rFonts w:ascii="CMU Serif Roman" w:hAnsi="CMU Serif Roman"/>
        </w:rPr>
        <w:t xml:space="preserve"> with secretion of sweat. </w:t>
      </w:r>
      <w:r w:rsidR="002D65FC" w:rsidRPr="00430D36">
        <w:rPr>
          <w:rFonts w:ascii="CMU Serif Roman" w:hAnsi="CMU Serif Roman"/>
        </w:rPr>
        <w:t xml:space="preserve">Because resistances are hard to measure using a microcontroller, the </w:t>
      </w:r>
      <w:r w:rsidR="00852385" w:rsidRPr="00430D36">
        <w:rPr>
          <w:rFonts w:ascii="CMU Serif Roman" w:hAnsi="CMU Serif Roman"/>
        </w:rPr>
        <w:t>measuring device</w:t>
      </w:r>
      <w:r w:rsidR="002D65FC" w:rsidRPr="00430D36">
        <w:rPr>
          <w:rFonts w:ascii="CMU Serif Roman" w:hAnsi="CMU Serif Roman"/>
        </w:rPr>
        <w:t xml:space="preserve"> is b</w:t>
      </w:r>
      <w:r w:rsidRPr="00430D36">
        <w:rPr>
          <w:rFonts w:ascii="CMU Serif Roman" w:hAnsi="CMU Serif Roman"/>
        </w:rPr>
        <w:t>ased on a voltage divider, where R</w:t>
      </w:r>
      <w:r w:rsidR="00D710F9">
        <w:rPr>
          <w:rFonts w:ascii="CMU Serif Roman" w:hAnsi="CMU Serif Roman"/>
        </w:rPr>
        <w:t>1</w:t>
      </w:r>
      <w:r w:rsidRPr="00430D36">
        <w:rPr>
          <w:rFonts w:ascii="CMU Serif Roman" w:hAnsi="CMU Serif Roman"/>
        </w:rPr>
        <w:t xml:space="preserve"> is a fixed resistor and R</w:t>
      </w:r>
      <w:r w:rsidR="00D710F9">
        <w:rPr>
          <w:rFonts w:ascii="CMU Serif Roman" w:hAnsi="CMU Serif Roman"/>
        </w:rPr>
        <w:t>2</w:t>
      </w:r>
      <w:r w:rsidRPr="00430D36">
        <w:rPr>
          <w:rFonts w:ascii="CMU Serif Roman" w:hAnsi="CMU Serif Roman"/>
        </w:rPr>
        <w:t xml:space="preserve"> represents the skin. </w:t>
      </w:r>
      <w:r w:rsidR="00852385" w:rsidRPr="00430D36">
        <w:rPr>
          <w:rFonts w:ascii="CMU Serif Roman" w:hAnsi="CMU Serif Roman"/>
        </w:rPr>
        <w:t>Custom-built electrodes were fabricated from</w:t>
      </w:r>
      <w:r w:rsidRPr="00430D36">
        <w:rPr>
          <w:rFonts w:ascii="CMU Serif Roman" w:hAnsi="CMU Serif Roman"/>
        </w:rPr>
        <w:t xml:space="preserve"> 5-Rappen coins, which were selected because of the</w:t>
      </w:r>
      <w:r w:rsidR="00852385" w:rsidRPr="00430D36">
        <w:rPr>
          <w:rFonts w:ascii="CMU Serif Roman" w:hAnsi="CMU Serif Roman"/>
        </w:rPr>
        <w:t>ir</w:t>
      </w:r>
      <w:r w:rsidRPr="00430D36">
        <w:rPr>
          <w:rFonts w:ascii="CMU Serif Roman" w:hAnsi="CMU Serif Roman"/>
        </w:rPr>
        <w:t xml:space="preserve"> high ratio of </w:t>
      </w:r>
      <w:r w:rsidR="00D756D6" w:rsidRPr="00430D36">
        <w:rPr>
          <w:rFonts w:ascii="CMU Serif Roman" w:hAnsi="CMU Serif Roman"/>
        </w:rPr>
        <w:t xml:space="preserve">highly conductive </w:t>
      </w:r>
      <w:r w:rsidRPr="00430D36">
        <w:rPr>
          <w:rFonts w:ascii="CMU Serif Roman" w:hAnsi="CMU Serif Roman"/>
        </w:rPr>
        <w:t xml:space="preserve">copper (92 %). </w:t>
      </w:r>
      <w:r w:rsidR="00852385" w:rsidRPr="00430D36">
        <w:rPr>
          <w:rFonts w:ascii="CMU Serif Roman" w:hAnsi="CMU Serif Roman"/>
        </w:rPr>
        <w:t>An Arduino Uno \cite{</w:t>
      </w:r>
      <w:r w:rsidR="004766BC">
        <w:rPr>
          <w:rFonts w:ascii="CMU Serif Roman" w:hAnsi="CMU Serif Roman"/>
        </w:rPr>
        <w:t>arduino</w:t>
      </w:r>
      <w:r w:rsidR="00852385" w:rsidRPr="00430D36">
        <w:rPr>
          <w:rFonts w:ascii="CMU Serif Roman" w:hAnsi="CMU Serif Roman"/>
        </w:rPr>
        <w:t>} microcontroller was connected to the voltage divider, supplying 5 Volts to R</w:t>
      </w:r>
      <w:r w:rsidR="00D710F9">
        <w:rPr>
          <w:rFonts w:ascii="CMU Serif Roman" w:hAnsi="CMU Serif Roman"/>
        </w:rPr>
        <w:t>2</w:t>
      </w:r>
      <w:r w:rsidR="00852385" w:rsidRPr="00430D36">
        <w:rPr>
          <w:rFonts w:ascii="CMU Serif Roman" w:hAnsi="CMU Serif Roman"/>
        </w:rPr>
        <w:t xml:space="preserve"> and the node between R1 and R2 was connected to a 10-bit analog-to-digital converter (ADC). Thus, the measured values range from 1023 (short circuit) to 0 (open circuit). To balance the tradeoff between sensitivity and dynamic range, we selected R</w:t>
      </w:r>
      <w:r w:rsidR="00D710F9">
        <w:rPr>
          <w:rFonts w:ascii="CMU Serif Roman" w:hAnsi="CMU Serif Roman"/>
        </w:rPr>
        <w:t>1</w:t>
      </w:r>
      <w:bookmarkStart w:id="0" w:name="_GoBack"/>
      <w:bookmarkEnd w:id="0"/>
      <w:r w:rsidR="00852385" w:rsidRPr="00430D36">
        <w:rPr>
          <w:rFonts w:ascii="CMU Serif Roman" w:hAnsi="CMU Serif Roman"/>
        </w:rPr>
        <w:t xml:space="preserve"> for each individual subject such that the baseline input value was in the vicinity of 600. Typically, resistors between 100 kOhm and 1 MOhm were used. </w:t>
      </w:r>
    </w:p>
    <w:p w14:paraId="18BD18B6" w14:textId="77777777" w:rsidR="002D65FC" w:rsidRPr="00430D36" w:rsidRDefault="00852385">
      <w:pPr>
        <w:rPr>
          <w:rFonts w:ascii="CMU Serif Roman" w:hAnsi="CMU Serif Roman"/>
        </w:rPr>
      </w:pPr>
      <w:r w:rsidRPr="00430D36">
        <w:rPr>
          <w:rFonts w:ascii="CMU Serif Roman" w:hAnsi="CMU Serif Roman"/>
        </w:rPr>
        <w:t xml:space="preserve">The Arduino Uno was programmed to interface with MATLAB, providing samples at a rate of about 65 Hz. </w:t>
      </w:r>
    </w:p>
    <w:p w14:paraId="7BC25A87" w14:textId="77777777" w:rsidR="00091FA6" w:rsidRPr="00430D36" w:rsidRDefault="00091FA6">
      <w:pPr>
        <w:rPr>
          <w:rFonts w:ascii="CMU Serif Roman" w:hAnsi="CMU Serif Roman"/>
        </w:rPr>
      </w:pPr>
    </w:p>
    <w:p w14:paraId="5284CAEE" w14:textId="3CA4078C" w:rsidR="00091FA6" w:rsidRPr="00430D36" w:rsidRDefault="00091FA6">
      <w:pPr>
        <w:rPr>
          <w:rFonts w:ascii="CMU Serif Roman" w:hAnsi="CMU Serif Roman"/>
        </w:rPr>
      </w:pPr>
      <w:r w:rsidRPr="00430D36">
        <w:rPr>
          <w:rFonts w:ascii="CMU Serif Roman" w:hAnsi="CMU Serif Roman"/>
        </w:rPr>
        <w:t>\begin{figure}</w:t>
      </w:r>
    </w:p>
    <w:p w14:paraId="4B69E207" w14:textId="01C6A491" w:rsidR="00091FA6" w:rsidRPr="00430D36" w:rsidRDefault="00091FA6">
      <w:pPr>
        <w:rPr>
          <w:rFonts w:ascii="CMU Serif Roman" w:hAnsi="CMU Serif Roman"/>
        </w:rPr>
      </w:pPr>
      <w:r w:rsidRPr="00430D36">
        <w:rPr>
          <w:rFonts w:ascii="CMU Serif Roman" w:hAnsi="CMU Serif Roman"/>
        </w:rPr>
        <w:t>\includegraphics{GSR_device.png}</w:t>
      </w:r>
    </w:p>
    <w:p w14:paraId="6705C464" w14:textId="65217A62" w:rsidR="00922905" w:rsidRPr="00430D36" w:rsidRDefault="00922905">
      <w:pPr>
        <w:rPr>
          <w:rFonts w:ascii="CMU Serif Roman" w:hAnsi="CMU Serif Roman"/>
        </w:rPr>
      </w:pPr>
      <w:r w:rsidRPr="00430D36">
        <w:rPr>
          <w:rFonts w:ascii="CMU Serif Roman" w:hAnsi="CMU Serif Roman"/>
        </w:rPr>
        <w:t>%</w:t>
      </w:r>
      <w:r w:rsidRPr="00430D36">
        <w:rPr>
          <w:rFonts w:ascii="CMU Serif Roman" w:hAnsi="CMU Serif Roman"/>
        </w:rPr>
        <w:t>\includegraphics{GSR_</w:t>
      </w:r>
      <w:r w:rsidRPr="00430D36">
        <w:rPr>
          <w:rFonts w:ascii="CMU Serif Roman" w:hAnsi="CMU Serif Roman"/>
        </w:rPr>
        <w:t>device_foto</w:t>
      </w:r>
      <w:r w:rsidRPr="00430D36">
        <w:rPr>
          <w:rFonts w:ascii="CMU Serif Roman" w:hAnsi="CMU Serif Roman"/>
        </w:rPr>
        <w:t>.png}</w:t>
      </w:r>
      <w:r w:rsidRPr="00430D36">
        <w:rPr>
          <w:rFonts w:ascii="CMU Serif Roman" w:hAnsi="CMU Serif Roman"/>
        </w:rPr>
        <w:t xml:space="preserve"> ?</w:t>
      </w:r>
    </w:p>
    <w:p w14:paraId="321DC542" w14:textId="417600B4" w:rsidR="00091FA6" w:rsidRPr="00430D36" w:rsidRDefault="00091FA6">
      <w:pPr>
        <w:rPr>
          <w:rFonts w:ascii="CMU Serif Roman" w:hAnsi="CMU Serif Roman"/>
        </w:rPr>
      </w:pPr>
      <w:r w:rsidRPr="00430D36">
        <w:rPr>
          <w:rFonts w:ascii="CMU Serif Roman" w:hAnsi="CMU Serif Roman"/>
        </w:rPr>
        <w:t>\caption{</w:t>
      </w:r>
      <w:r w:rsidR="00922905" w:rsidRPr="00430D36">
        <w:rPr>
          <w:rFonts w:ascii="CMU Serif Roman" w:hAnsi="CMU Serif Roman"/>
        </w:rPr>
        <w:t>Arduino-based GSR recording device.</w:t>
      </w:r>
      <w:r w:rsidRPr="00430D36">
        <w:rPr>
          <w:rFonts w:ascii="CMU Serif Roman" w:hAnsi="CMU Serif Roman"/>
        </w:rPr>
        <w:t>}</w:t>
      </w:r>
    </w:p>
    <w:p w14:paraId="23DEB247" w14:textId="6A17E7A0" w:rsidR="00D756D6" w:rsidRPr="00430D36" w:rsidRDefault="00091FA6">
      <w:pPr>
        <w:rPr>
          <w:rFonts w:ascii="CMU Serif Roman" w:hAnsi="CMU Serif Roman"/>
        </w:rPr>
      </w:pPr>
      <w:r w:rsidRPr="00430D36">
        <w:rPr>
          <w:rFonts w:ascii="CMU Serif Roman" w:hAnsi="CMU Serif Roman"/>
        </w:rPr>
        <w:t>\end{figure}</w:t>
      </w:r>
    </w:p>
    <w:p w14:paraId="5060DBD1" w14:textId="77777777" w:rsidR="00922905" w:rsidRPr="00430D36" w:rsidRDefault="00922905">
      <w:pPr>
        <w:rPr>
          <w:rFonts w:ascii="CMU Serif Roman" w:hAnsi="CMU Serif Roman"/>
        </w:rPr>
      </w:pPr>
    </w:p>
    <w:p w14:paraId="316A076A" w14:textId="4BAB3B22" w:rsidR="00D756D6" w:rsidRPr="00430D36" w:rsidRDefault="00D756D6">
      <w:pPr>
        <w:rPr>
          <w:rFonts w:ascii="CMU Serif Roman" w:hAnsi="CMU Serif Roman"/>
          <w:b/>
        </w:rPr>
      </w:pPr>
      <w:r w:rsidRPr="00430D36">
        <w:rPr>
          <w:rFonts w:ascii="CMU Serif Roman" w:hAnsi="CMU Serif Roman"/>
          <w:b/>
        </w:rPr>
        <w:t>GSR-processing and analysis (Jannis)</w:t>
      </w:r>
    </w:p>
    <w:p w14:paraId="08155338" w14:textId="48D79519" w:rsidR="00D756D6" w:rsidRPr="00430D36" w:rsidRDefault="00D756D6">
      <w:pPr>
        <w:rPr>
          <w:rFonts w:ascii="CMU Serif Roman" w:hAnsi="CMU Serif Roman"/>
        </w:rPr>
      </w:pPr>
      <w:r w:rsidRPr="00430D36">
        <w:rPr>
          <w:rFonts w:ascii="CMU Serif Roman" w:hAnsi="CMU Serif Roman"/>
        </w:rPr>
        <w:t>…</w:t>
      </w:r>
    </w:p>
    <w:p w14:paraId="117FC5B0" w14:textId="77777777" w:rsidR="00455217" w:rsidRPr="00430D36" w:rsidRDefault="00455217">
      <w:pPr>
        <w:rPr>
          <w:rFonts w:ascii="CMU Serif Roman" w:hAnsi="CMU Serif Roman"/>
        </w:rPr>
      </w:pPr>
    </w:p>
    <w:p w14:paraId="6DCFB019" w14:textId="53A3B401" w:rsidR="00455217" w:rsidRPr="00430D36" w:rsidRDefault="00455217">
      <w:pPr>
        <w:rPr>
          <w:rFonts w:ascii="CMU Serif Roman" w:hAnsi="CMU Serif Roman"/>
          <w:b/>
        </w:rPr>
      </w:pPr>
      <w:r w:rsidRPr="00430D36">
        <w:rPr>
          <w:rFonts w:ascii="CMU Serif Roman" w:hAnsi="CMU Serif Roman"/>
          <w:b/>
        </w:rPr>
        <w:t>Experimental design</w:t>
      </w:r>
    </w:p>
    <w:p w14:paraId="0D4A3046" w14:textId="7DB8A05B" w:rsidR="00430D36" w:rsidRPr="00430D36" w:rsidRDefault="00430D36" w:rsidP="00430D36">
      <w:pPr>
        <w:rPr>
          <w:rFonts w:ascii="CMU Serif Roman" w:eastAsiaTheme="minorEastAsia" w:hAnsi="CMU Serif Roman"/>
          <w:lang w:val="de-AT"/>
        </w:rPr>
      </w:pPr>
      <w:r w:rsidRPr="00430D36">
        <w:rPr>
          <w:rFonts w:ascii="CMU Serif Roman" w:hAnsi="CMU Serif Roman"/>
        </w:rPr>
        <w:t>The behavioral experiment was based on Iglesias et al \cite{Iglesias2013}</w:t>
      </w:r>
      <w:r w:rsidR="00F32DC2">
        <w:rPr>
          <w:rFonts w:ascii="CMU Serif Roman" w:hAnsi="CMU Serif Roman"/>
        </w:rPr>
        <w:t xml:space="preserve"> and consists of two blocks à 150 trials each. Each trial consist</w:t>
      </w:r>
      <w:r w:rsidR="00F671E3">
        <w:rPr>
          <w:rFonts w:ascii="CMU Serif Roman" w:hAnsi="CMU Serif Roman"/>
        </w:rPr>
        <w:t>ed</w:t>
      </w:r>
      <w:r w:rsidR="00F32DC2">
        <w:rPr>
          <w:rFonts w:ascii="CMU Serif Roman" w:hAnsi="CMU Serif Roman"/>
        </w:rPr>
        <w:t xml:space="preserve"> of a binary visual cue shown for 400 ms, 1200 ms response time, 1000 ms </w:t>
      </w:r>
      <w:r w:rsidR="00277BF7">
        <w:rPr>
          <w:rFonts w:ascii="CMU Serif Roman" w:hAnsi="CMU Serif Roman"/>
        </w:rPr>
        <w:t xml:space="preserve">auditory </w:t>
      </w:r>
      <w:r w:rsidR="00F32DC2">
        <w:rPr>
          <w:rFonts w:ascii="CMU Serif Roman" w:hAnsi="CMU Serif Roman"/>
        </w:rPr>
        <w:t xml:space="preserve">stimulus presentation and a variable inter-trial-interval of 1000 ms \pm 500 ms. </w:t>
      </w:r>
      <w:r w:rsidRPr="00430D36">
        <w:rPr>
          <w:rFonts w:ascii="CMU Serif Roman" w:hAnsi="CMU Serif Roman"/>
        </w:rPr>
        <w:t xml:space="preserve">Cues and cue-stimulus contingencies </w:t>
      </w:r>
      <w:r w:rsidR="00F671E3">
        <w:rPr>
          <w:rFonts w:ascii="CMU Serif Roman" w:hAnsi="CMU Serif Roman"/>
        </w:rPr>
        <w:t>were</w:t>
      </w:r>
      <w:r w:rsidRPr="00430D36">
        <w:rPr>
          <w:rFonts w:ascii="CMU Serif Roman" w:hAnsi="CMU Serif Roman"/>
        </w:rPr>
        <w:t xml:space="preserve"> governed by the following probabilities:</w:t>
      </w:r>
      <w:r w:rsidRPr="00430D36">
        <w:rPr>
          <w:rFonts w:ascii="CMU Serif Roman" w:hAnsi="CMU Serif Roman"/>
          <w:lang w:val="de-AT"/>
        </w:rPr>
        <w:t xml:space="preserve"> </w:t>
      </w:r>
    </w:p>
    <w:p w14:paraId="722A98A9" w14:textId="77777777" w:rsidR="00430D36" w:rsidRPr="00430D36" w:rsidRDefault="00430D36" w:rsidP="00430D36">
      <w:pPr>
        <w:rPr>
          <w:rFonts w:ascii="CMU Serif Roman" w:eastAsiaTheme="minorEastAsia" w:hAnsi="CMU Serif Roman"/>
          <w:lang w:val="de-AT"/>
        </w:rPr>
      </w:pPr>
    </w:p>
    <w:p w14:paraId="732529D3" w14:textId="5AD40621" w:rsidR="00430D36" w:rsidRPr="00430D36" w:rsidRDefault="00430D36" w:rsidP="00430D36">
      <w:pPr>
        <w:jc w:val="center"/>
        <w:rPr>
          <w:rFonts w:ascii="CMU Serif Roman" w:hAnsi="CMU Serif Roman"/>
          <w:lang w:val="de-A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de-AT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tone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lang w:val="de-AT"/>
                </w:rPr>
                <m:t>square</m:t>
              </m:r>
            </m:e>
          </m:d>
          <m:r>
            <w:rPr>
              <w:rFonts w:ascii="Cambria Math" w:hAnsi="Cambria Math"/>
              <w:lang w:val="de-AT"/>
            </w:rPr>
            <m:t>=1-</m:t>
          </m:r>
          <m:r>
            <m:rPr>
              <m:sty m:val="p"/>
            </m:rPr>
            <w:rPr>
              <w:rFonts w:ascii="Cambria Math" w:hAnsi="Cambria Math"/>
              <w:lang w:val="de-AT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no tone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lang w:val="de-AT"/>
                </w:rPr>
                <m:t>square</m:t>
              </m:r>
            </m:e>
          </m:d>
          <m:r>
            <w:rPr>
              <w:rFonts w:ascii="Cambria Math" w:hAnsi="Cambria Math"/>
              <w:lang w:val="de-AT"/>
            </w:rPr>
            <m:t>= 1-</m:t>
          </m:r>
          <m:r>
            <m:rPr>
              <m:sty m:val="p"/>
            </m:rPr>
            <w:rPr>
              <w:rFonts w:ascii="Cambria Math" w:hAnsi="Cambria Math"/>
              <w:lang w:val="de-AT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tone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lang w:val="de-AT"/>
                </w:rPr>
                <m:t>circle</m:t>
              </m:r>
            </m:e>
          </m:d>
          <m:r>
            <w:rPr>
              <w:rFonts w:ascii="Cambria Math" w:hAnsi="Cambria Math"/>
              <w:lang w:val="de-AT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de-AT"/>
            </w:rPr>
            <m:t>p</m:t>
          </m:r>
          <m:r>
            <w:rPr>
              <w:rFonts w:ascii="Cambria Math" w:hAnsi="Cambria Math"/>
              <w:lang w:val="de-AT"/>
            </w:rPr>
            <m:t>(</m:t>
          </m:r>
          <m:r>
            <m:rPr>
              <m:sty m:val="p"/>
            </m:rPr>
            <w:rPr>
              <w:rFonts w:ascii="Cambria Math" w:hAnsi="Cambria Math"/>
              <w:lang w:val="de-AT"/>
            </w:rPr>
            <m:t>no tone</m:t>
          </m:r>
          <m:r>
            <w:rPr>
              <w:rFonts w:ascii="Cambria Math" w:hAnsi="Cambria Math"/>
              <w:lang w:val="de-AT"/>
            </w:rPr>
            <m:t>|</m:t>
          </m:r>
          <m:r>
            <m:rPr>
              <m:sty m:val="b"/>
            </m:rPr>
            <w:rPr>
              <w:rFonts w:ascii="Cambria Math" w:hAnsi="Cambria Math"/>
              <w:lang w:val="de-AT"/>
            </w:rPr>
            <m:t>circle</m:t>
          </m:r>
          <m:r>
            <w:rPr>
              <w:rFonts w:ascii="Cambria Math" w:hAnsi="Cambria Math"/>
              <w:lang w:val="de-AT"/>
            </w:rPr>
            <m:t>)</m:t>
          </m:r>
          <m:r>
            <m:rPr>
              <m:sty m:val="p"/>
            </m:rPr>
            <w:rPr>
              <w:rFonts w:ascii="Cambria Math" w:hAnsi="Cambria Math"/>
              <w:lang w:val="de-AT"/>
            </w:rPr>
            <w:br/>
          </m:r>
        </m:oMath>
      </m:oMathPara>
    </w:p>
    <w:p w14:paraId="73C27983" w14:textId="1B4C77BE" w:rsidR="00430D36" w:rsidRPr="00430D36" w:rsidRDefault="00430D36" w:rsidP="00430D36">
      <w:pPr>
        <w:rPr>
          <w:rFonts w:ascii="CMU Serif Roman" w:eastAsiaTheme="minorEastAsia" w:hAnsi="CMU Serif Roman"/>
          <w:lang w:val="de-A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de-AT"/>
            </w:rPr>
            <m:t>p</m:t>
          </m:r>
          <m:r>
            <w:rPr>
              <w:rFonts w:ascii="Cambria Math" w:hAnsi="Cambria Math"/>
              <w:lang w:val="de-AT"/>
            </w:rPr>
            <m:t>(</m:t>
          </m:r>
          <m:r>
            <m:rPr>
              <m:sty m:val="b"/>
            </m:rPr>
            <w:rPr>
              <w:rFonts w:ascii="Cambria Math" w:hAnsi="Cambria Math"/>
              <w:lang w:val="de-AT"/>
            </w:rPr>
            <m:t>square</m:t>
          </m:r>
          <m:r>
            <w:rPr>
              <w:rFonts w:ascii="Cambria Math" w:hAnsi="Cambria Math"/>
              <w:lang w:val="de-AT"/>
            </w:rPr>
            <m:t>)</m:t>
          </m:r>
          <m:r>
            <w:rPr>
              <w:rFonts w:ascii="Cambria Math" w:hAnsi="Cambria Math"/>
              <w:lang w:val="de-AT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de-AT"/>
            </w:rPr>
            <m:t>p</m:t>
          </m:r>
          <m:r>
            <w:rPr>
              <w:rFonts w:ascii="Cambria Math" w:hAnsi="Cambria Math"/>
              <w:lang w:val="de-AT"/>
            </w:rPr>
            <m:t>(</m:t>
          </m:r>
          <m:r>
            <m:rPr>
              <m:sty m:val="b"/>
            </m:rPr>
            <w:rPr>
              <w:rFonts w:ascii="Cambria Math" w:hAnsi="Cambria Math"/>
              <w:lang w:val="de-AT"/>
            </w:rPr>
            <m:t>circle</m:t>
          </m:r>
          <m:r>
            <w:rPr>
              <w:rFonts w:ascii="Cambria Math" w:hAnsi="Cambria Math"/>
              <w:lang w:val="de-AT"/>
            </w:rPr>
            <m:t>)</m:t>
          </m:r>
        </m:oMath>
      </m:oMathPara>
    </w:p>
    <w:p w14:paraId="2C31C1E5" w14:textId="77777777" w:rsidR="00430D36" w:rsidRPr="00430D36" w:rsidRDefault="00430D36" w:rsidP="00430D36">
      <w:pPr>
        <w:rPr>
          <w:rFonts w:ascii="CMU Serif Roman" w:hAnsi="CMU Serif Roman"/>
          <w:lang w:val="de-AT"/>
        </w:rPr>
      </w:pPr>
    </w:p>
    <w:p w14:paraId="0621D70C" w14:textId="2EECCF7A" w:rsidR="00455217" w:rsidRPr="00430D36" w:rsidRDefault="00430D36">
      <w:pPr>
        <w:rPr>
          <w:rFonts w:ascii="CMU Serif Roman" w:hAnsi="CMU Serif Roman"/>
        </w:rPr>
      </w:pPr>
      <w:r>
        <w:rPr>
          <w:rFonts w:ascii="CMU Serif Roman" w:hAnsi="CMU Serif Roman"/>
        </w:rPr>
        <w:t xml:space="preserve">Every 30 trials, the </w:t>
      </w:r>
      <m:oMath>
        <m:r>
          <m:rPr>
            <m:sty m:val="p"/>
          </m:rPr>
          <w:rPr>
            <w:rFonts w:ascii="Cambria Math" w:hAnsi="Cambria Math"/>
            <w:lang w:val="de-AT"/>
          </w:rPr>
          <m:t>p</m:t>
        </m:r>
        <m:d>
          <m:dPr>
            <m:ctrlPr>
              <w:rPr>
                <w:rFonts w:ascii="Cambria Math" w:hAnsi="Cambria Math"/>
                <w:i/>
                <w:lang w:val="de-A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de-AT"/>
              </w:rPr>
              <m:t>tone</m:t>
            </m:r>
          </m:e>
          <m:e>
            <m:r>
              <m:rPr>
                <m:sty m:val="b"/>
              </m:rPr>
              <w:rPr>
                <w:rFonts w:ascii="Cambria Math" w:hAnsi="Cambria Math"/>
                <w:lang w:val="de-AT"/>
              </w:rPr>
              <m:t>square</m:t>
            </m:r>
          </m:e>
        </m:d>
      </m:oMath>
      <w:r>
        <w:rPr>
          <w:rFonts w:ascii="CMU Serif Roman" w:hAnsi="CMU Serif Roman"/>
        </w:rPr>
        <w:t xml:space="preserve"> </w:t>
      </w:r>
      <w:r w:rsidR="00F32DC2">
        <w:rPr>
          <w:rFonts w:ascii="CMU Serif Roman" w:hAnsi="CMU Serif Roman"/>
        </w:rPr>
        <w:t xml:space="preserve">(?) </w:t>
      </w:r>
      <w:r>
        <w:rPr>
          <w:rFonts w:ascii="CMU Serif Roman" w:hAnsi="CMU Serif Roman"/>
        </w:rPr>
        <w:t xml:space="preserve">changed in a </w:t>
      </w:r>
      <w:r w:rsidR="00F901AB">
        <w:rPr>
          <w:rFonts w:ascii="CMU Serif Roman" w:hAnsi="CMU Serif Roman"/>
        </w:rPr>
        <w:t>discrete</w:t>
      </w:r>
      <w:r>
        <w:rPr>
          <w:rFonts w:ascii="CMU Serif Roman" w:hAnsi="CMU Serif Roman"/>
        </w:rPr>
        <w:t xml:space="preserve"> fashion in the following order: 0.9, 0.1, 0.5, 0.7, 0.3</w:t>
      </w:r>
      <w:r w:rsidR="00F32DC2">
        <w:rPr>
          <w:rFonts w:ascii="CMU Serif Roman" w:hAnsi="CMU Serif Roman"/>
        </w:rPr>
        <w:t xml:space="preserve">, adding up to a total of </w:t>
      </w:r>
      <w:r w:rsidR="00F901AB">
        <w:rPr>
          <w:rFonts w:ascii="CMU Serif Roman" w:hAnsi="CMU Serif Roman"/>
        </w:rPr>
        <w:t xml:space="preserve">5*30 = </w:t>
      </w:r>
      <w:r w:rsidR="00F32DC2">
        <w:rPr>
          <w:rFonts w:ascii="CMU Serif Roman" w:hAnsi="CMU Serif Roman"/>
        </w:rPr>
        <w:t>150 trials</w:t>
      </w:r>
      <w:r w:rsidR="00F901AB">
        <w:rPr>
          <w:rFonts w:ascii="CMU Serif Roman" w:hAnsi="CMU Serif Roman"/>
        </w:rPr>
        <w:t xml:space="preserve"> per block</w:t>
      </w:r>
      <w:r w:rsidR="00F32DC2">
        <w:rPr>
          <w:rFonts w:ascii="CMU Serif Roman" w:hAnsi="CMU Serif Roman"/>
        </w:rPr>
        <w:t>.</w:t>
      </w:r>
      <w:r w:rsidR="00277BF7">
        <w:rPr>
          <w:rFonts w:ascii="CMU Serif Roman" w:hAnsi="CMU Serif Roman"/>
        </w:rPr>
        <w:t xml:space="preserve"> </w:t>
      </w:r>
      <w:r w:rsidR="00F901AB">
        <w:rPr>
          <w:rFonts w:ascii="CMU Serif Roman" w:hAnsi="CMU Serif Roman"/>
        </w:rPr>
        <w:t>Importantly, t</w:t>
      </w:r>
      <w:r w:rsidR="00277BF7">
        <w:rPr>
          <w:rFonts w:ascii="CMU Serif Roman" w:hAnsi="CMU Serif Roman"/>
        </w:rPr>
        <w:t>he two blocks differ</w:t>
      </w:r>
      <w:r w:rsidR="00F671E3">
        <w:rPr>
          <w:rFonts w:ascii="CMU Serif Roman" w:hAnsi="CMU Serif Roman"/>
        </w:rPr>
        <w:t>ed</w:t>
      </w:r>
      <w:r w:rsidR="00277BF7">
        <w:rPr>
          <w:rFonts w:ascii="CMU Serif Roman" w:hAnsi="CMU Serif Roman"/>
        </w:rPr>
        <w:t xml:space="preserve"> </w:t>
      </w:r>
      <w:r w:rsidR="00F901AB">
        <w:rPr>
          <w:rFonts w:ascii="CMU Serif Roman" w:hAnsi="CMU Serif Roman"/>
        </w:rPr>
        <w:t>solely</w:t>
      </w:r>
      <w:r w:rsidR="00277BF7">
        <w:rPr>
          <w:rFonts w:ascii="CMU Serif Roman" w:hAnsi="CMU Serif Roman"/>
        </w:rPr>
        <w:t xml:space="preserve"> in the nature of the auditory stimulus: a neutral </w:t>
      </w:r>
      <w:r w:rsidR="00F901AB">
        <w:rPr>
          <w:rFonts w:ascii="CMU Serif Roman" w:hAnsi="CMU Serif Roman"/>
        </w:rPr>
        <w:t xml:space="preserve">200 Hz tone in the first block and an aversive white noise tone in the second block. </w:t>
      </w:r>
    </w:p>
    <w:p w14:paraId="5B43887A" w14:textId="77777777" w:rsidR="00455217" w:rsidRPr="00430D36" w:rsidRDefault="00455217">
      <w:pPr>
        <w:rPr>
          <w:rFonts w:ascii="CMU Serif Roman" w:hAnsi="CMU Serif Roman"/>
        </w:rPr>
      </w:pPr>
    </w:p>
    <w:p w14:paraId="35263CF3" w14:textId="02C3CEA5" w:rsidR="00D756D6" w:rsidRPr="00430D36" w:rsidRDefault="00D756D6">
      <w:pPr>
        <w:rPr>
          <w:rFonts w:ascii="CMU Serif Roman" w:hAnsi="CMU Serif Roman"/>
          <w:b/>
        </w:rPr>
      </w:pPr>
      <w:r w:rsidRPr="00430D36">
        <w:rPr>
          <w:rFonts w:ascii="CMU Serif Roman" w:hAnsi="CMU Serif Roman"/>
          <w:b/>
        </w:rPr>
        <w:lastRenderedPageBreak/>
        <w:t>Experimental procedure</w:t>
      </w:r>
    </w:p>
    <w:p w14:paraId="5647CBF8" w14:textId="4E42C474" w:rsidR="00852385" w:rsidRPr="00430D36" w:rsidRDefault="004575E6">
      <w:pPr>
        <w:rPr>
          <w:rFonts w:ascii="CMU Serif Roman" w:hAnsi="CMU Serif Roman"/>
        </w:rPr>
      </w:pPr>
      <w:r w:rsidRPr="00430D36">
        <w:rPr>
          <w:rFonts w:ascii="CMU Serif Roman" w:hAnsi="CMU Serif Roman"/>
          <w:i/>
        </w:rPr>
        <w:t>Initialization</w:t>
      </w:r>
      <w:r w:rsidRPr="00430D36">
        <w:rPr>
          <w:rFonts w:ascii="CMU Serif Roman" w:hAnsi="CMU Serif Roman"/>
        </w:rPr>
        <w:t xml:space="preserve">. </w:t>
      </w:r>
      <w:r w:rsidR="006F4551" w:rsidRPr="00430D36">
        <w:rPr>
          <w:rFonts w:ascii="CMU Serif Roman" w:hAnsi="CMU Serif Roman"/>
        </w:rPr>
        <w:t>First, subjects were handed an individual sheet containing instructions (see Appendix) and a brief questionnaire</w:t>
      </w:r>
      <w:r w:rsidR="0087483D" w:rsidRPr="00430D36">
        <w:rPr>
          <w:rFonts w:ascii="CMU Serif Roman" w:hAnsi="CMU Serif Roman"/>
        </w:rPr>
        <w:t>, which they were instructed to start filling out</w:t>
      </w:r>
      <w:r w:rsidR="006F4551" w:rsidRPr="00430D36">
        <w:rPr>
          <w:rFonts w:ascii="CMU Serif Roman" w:hAnsi="CMU Serif Roman"/>
        </w:rPr>
        <w:t xml:space="preserve">. To </w:t>
      </w:r>
      <w:r w:rsidR="00F901AB">
        <w:rPr>
          <w:rFonts w:ascii="CMU Serif Roman" w:hAnsi="CMU Serif Roman"/>
        </w:rPr>
        <w:t>guarantee</w:t>
      </w:r>
      <w:r w:rsidR="006F4551" w:rsidRPr="00430D36">
        <w:rPr>
          <w:rFonts w:ascii="CMU Serif Roman" w:hAnsi="CMU Serif Roman"/>
        </w:rPr>
        <w:t xml:space="preserve"> their anonymity</w:t>
      </w:r>
      <w:r w:rsidR="00F901AB">
        <w:rPr>
          <w:rFonts w:ascii="CMU Serif Roman" w:hAnsi="CMU Serif Roman"/>
        </w:rPr>
        <w:t xml:space="preserve"> with respect to data analysis</w:t>
      </w:r>
      <w:r w:rsidR="006F4551" w:rsidRPr="00430D36">
        <w:rPr>
          <w:rFonts w:ascii="CMU Serif Roman" w:hAnsi="CMU Serif Roman"/>
        </w:rPr>
        <w:t xml:space="preserve">, subjects were first asked to pick an ID from an envelope and write it on their sheet. </w:t>
      </w:r>
      <w:r w:rsidR="00622991" w:rsidRPr="00430D36">
        <w:rPr>
          <w:rFonts w:ascii="CMU Serif Roman" w:hAnsi="CMU Serif Roman"/>
        </w:rPr>
        <w:t xml:space="preserve">Next, any remaining questions as to the experimental procedure were answered, ensuring that no participant was told how or when the predictive strengths of the cues would change. </w:t>
      </w:r>
      <w:r w:rsidR="00F671E3">
        <w:rPr>
          <w:rFonts w:ascii="CMU Serif Roman" w:hAnsi="CMU Serif Roman"/>
        </w:rPr>
        <w:t xml:space="preserve">Finally, to improve motivation, subjects were told that they would receive a performance-dependent compensation of 4 Rappen per correct trial, i.e., a maximum of 12 CHF. </w:t>
      </w:r>
    </w:p>
    <w:p w14:paraId="6AD04094" w14:textId="575B945F" w:rsidR="00455217" w:rsidRPr="00430D36" w:rsidRDefault="00455217">
      <w:pPr>
        <w:rPr>
          <w:rFonts w:ascii="CMU Serif Roman" w:hAnsi="CMU Serif Roman"/>
        </w:rPr>
      </w:pPr>
      <w:r w:rsidRPr="00430D36">
        <w:rPr>
          <w:rFonts w:ascii="CMU Serif Roman" w:hAnsi="CMU Serif Roman"/>
          <w:i/>
        </w:rPr>
        <w:t>GSR recording</w:t>
      </w:r>
      <w:r w:rsidRPr="00430D36">
        <w:rPr>
          <w:rFonts w:ascii="CMU Serif Roman" w:hAnsi="CMU Serif Roman"/>
        </w:rPr>
        <w:t>. Electrolyte gel was applied to two spots on the participants’ left hand and c</w:t>
      </w:r>
      <w:r w:rsidRPr="00430D36">
        <w:rPr>
          <w:rFonts w:ascii="CMU Serif Roman" w:hAnsi="CMU Serif Roman"/>
        </w:rPr>
        <w:t xml:space="preserve">ustom-made GSR electrodes were </w:t>
      </w:r>
      <w:r w:rsidRPr="00430D36">
        <w:rPr>
          <w:rFonts w:ascii="CMU Serif Roman" w:hAnsi="CMU Serif Roman"/>
        </w:rPr>
        <w:t>thoroughly mounted using medical tape.</w:t>
      </w:r>
      <w:r w:rsidR="00F901AB">
        <w:rPr>
          <w:rFonts w:ascii="CMU Serif Roman" w:hAnsi="CMU Serif Roman"/>
        </w:rPr>
        <w:t xml:space="preserve"> The data was recorded using a custom-written MATLAB \cite{mathworks?} interface specifically designed to sample GSR data at an effective sampling frequency of around 65 Hz. </w:t>
      </w:r>
    </w:p>
    <w:p w14:paraId="361BDC11" w14:textId="0620B4D1" w:rsidR="00622991" w:rsidRPr="00430D36" w:rsidRDefault="004575E6">
      <w:pPr>
        <w:rPr>
          <w:rFonts w:ascii="CMU Serif Roman" w:hAnsi="CMU Serif Roman"/>
        </w:rPr>
      </w:pPr>
      <w:r w:rsidRPr="00430D36">
        <w:rPr>
          <w:rFonts w:ascii="CMU Serif Roman" w:hAnsi="CMU Serif Roman"/>
          <w:i/>
        </w:rPr>
        <w:t>Stimulus amplitude calibration</w:t>
      </w:r>
      <w:r w:rsidRPr="00430D36">
        <w:rPr>
          <w:rFonts w:ascii="CMU Serif Roman" w:hAnsi="CMU Serif Roman"/>
        </w:rPr>
        <w:t xml:space="preserve">. </w:t>
      </w:r>
      <w:r w:rsidR="00622991" w:rsidRPr="00430D36">
        <w:rPr>
          <w:rFonts w:ascii="CMU Serif Roman" w:hAnsi="CMU Serif Roman"/>
        </w:rPr>
        <w:t>Before starting the experiment, the amplitude of the aversive stimulus was calibrated fo</w:t>
      </w:r>
      <w:r w:rsidR="00F901AB">
        <w:rPr>
          <w:rFonts w:ascii="CMU Serif Roman" w:hAnsi="CMU Serif Roman"/>
        </w:rPr>
        <w:t>r each participant individually to maximize comparability</w:t>
      </w:r>
      <w:r w:rsidR="00F671E3">
        <w:rPr>
          <w:rFonts w:ascii="CMU Serif Roman" w:hAnsi="CMU Serif Roman"/>
        </w:rPr>
        <w:t xml:space="preserve">. </w:t>
      </w:r>
      <w:r w:rsidRPr="00430D36">
        <w:rPr>
          <w:rFonts w:ascii="CMU Serif Roman" w:hAnsi="CMU Serif Roman"/>
        </w:rPr>
        <w:t>To this end, s</w:t>
      </w:r>
      <w:r w:rsidR="00622991" w:rsidRPr="00430D36">
        <w:rPr>
          <w:rFonts w:ascii="CMU Serif Roman" w:hAnsi="CMU Serif Roman"/>
        </w:rPr>
        <w:t xml:space="preserve">ubjects were </w:t>
      </w:r>
      <w:r w:rsidR="004766BC">
        <w:rPr>
          <w:rFonts w:ascii="CMU Serif Roman" w:hAnsi="CMU Serif Roman"/>
        </w:rPr>
        <w:t>fitted with</w:t>
      </w:r>
      <w:r w:rsidR="00F671E3">
        <w:rPr>
          <w:rFonts w:ascii="CMU Serif Roman" w:hAnsi="CMU Serif Roman"/>
        </w:rPr>
        <w:t xml:space="preserve"> over-ear headphones, </w:t>
      </w:r>
      <w:r w:rsidR="00622991" w:rsidRPr="00430D36">
        <w:rPr>
          <w:rFonts w:ascii="CMU Serif Roman" w:hAnsi="CMU Serif Roman"/>
        </w:rPr>
        <w:t xml:space="preserve">presented with a randomized sequence of the aversive white noise stimulus </w:t>
      </w:r>
      <w:r w:rsidRPr="00430D36">
        <w:rPr>
          <w:rFonts w:ascii="CMU Serif Roman" w:hAnsi="CMU Serif Roman"/>
        </w:rPr>
        <w:t>of 100</w:t>
      </w:r>
      <w:r w:rsidR="00BB4A04" w:rsidRPr="00430D36">
        <w:rPr>
          <w:rFonts w:ascii="CMU Serif Roman" w:hAnsi="CMU Serif Roman"/>
        </w:rPr>
        <w:t>0</w:t>
      </w:r>
      <w:r w:rsidRPr="00430D36">
        <w:rPr>
          <w:rFonts w:ascii="CMU Serif Roman" w:hAnsi="CMU Serif Roman"/>
        </w:rPr>
        <w:t xml:space="preserve"> ms duration at different amplitudes and were asked to rate each one on a painfulness scale from 0</w:t>
      </w:r>
      <w:r w:rsidR="00F901AB">
        <w:rPr>
          <w:rFonts w:ascii="CMU Serif Roman" w:hAnsi="CMU Serif Roman"/>
        </w:rPr>
        <w:t xml:space="preserve"> (harmless)</w:t>
      </w:r>
      <w:r w:rsidRPr="00430D36">
        <w:rPr>
          <w:rFonts w:ascii="CMU Serif Roman" w:hAnsi="CMU Serif Roman"/>
        </w:rPr>
        <w:t xml:space="preserve"> to 100</w:t>
      </w:r>
      <w:r w:rsidR="00F901AB">
        <w:rPr>
          <w:rFonts w:ascii="CMU Serif Roman" w:hAnsi="CMU Serif Roman"/>
        </w:rPr>
        <w:t xml:space="preserve"> (pain threshold)</w:t>
      </w:r>
      <w:r w:rsidRPr="00430D36">
        <w:rPr>
          <w:rFonts w:ascii="CMU Serif Roman" w:hAnsi="CMU Serif Roman"/>
        </w:rPr>
        <w:t>. Subsequently, the stimulus amplitude corresponding to 90 % of their individual pain threshold was extrapolated, presented to the participant for approval, and adjusted if necessary.</w:t>
      </w:r>
    </w:p>
    <w:p w14:paraId="4E225DD2" w14:textId="1BEE8305" w:rsidR="00922905" w:rsidRPr="00430D36" w:rsidRDefault="00922905">
      <w:pPr>
        <w:rPr>
          <w:rFonts w:ascii="CMU Serif Roman" w:hAnsi="CMU Serif Roman"/>
        </w:rPr>
      </w:pPr>
      <w:r w:rsidRPr="00430D36">
        <w:rPr>
          <w:rFonts w:ascii="CMU Serif Roman" w:hAnsi="CMU Serif Roman"/>
          <w:i/>
        </w:rPr>
        <w:t>Experiment</w:t>
      </w:r>
      <w:r w:rsidRPr="00430D36">
        <w:rPr>
          <w:rFonts w:ascii="CMU Serif Roman" w:hAnsi="CMU Serif Roman"/>
        </w:rPr>
        <w:t xml:space="preserve">. Subjects sat in front of </w:t>
      </w:r>
      <w:r w:rsidR="00BB4A04" w:rsidRPr="00430D36">
        <w:rPr>
          <w:rFonts w:ascii="CMU Serif Roman" w:hAnsi="CMU Serif Roman"/>
        </w:rPr>
        <w:t>a screen</w:t>
      </w:r>
      <w:r w:rsidRPr="00430D36">
        <w:rPr>
          <w:rFonts w:ascii="CMU Serif Roman" w:hAnsi="CMU Serif Roman"/>
        </w:rPr>
        <w:t xml:space="preserve"> with their left hand laying on the table </w:t>
      </w:r>
      <w:r w:rsidR="00F671E3">
        <w:rPr>
          <w:rFonts w:ascii="CMU Serif Roman" w:hAnsi="CMU Serif Roman"/>
        </w:rPr>
        <w:t>(</w:t>
      </w:r>
      <w:r w:rsidRPr="00430D36">
        <w:rPr>
          <w:rFonts w:ascii="CMU Serif Roman" w:hAnsi="CMU Serif Roman"/>
        </w:rPr>
        <w:t>and being recorded from</w:t>
      </w:r>
      <w:r w:rsidR="00F671E3">
        <w:rPr>
          <w:rFonts w:ascii="CMU Serif Roman" w:hAnsi="CMU Serif Roman"/>
        </w:rPr>
        <w:t>)</w:t>
      </w:r>
      <w:r w:rsidRPr="00430D36">
        <w:rPr>
          <w:rFonts w:ascii="CMU Serif Roman" w:hAnsi="CMU Serif Roman"/>
        </w:rPr>
        <w:t xml:space="preserve"> and their right middle and index fingers on a keyboard to provide behavioral output. </w:t>
      </w:r>
      <w:r w:rsidR="00D63505">
        <w:rPr>
          <w:rFonts w:ascii="CMU Serif Roman" w:hAnsi="CMU Serif Roman"/>
        </w:rPr>
        <w:t xml:space="preserve">Presentations of cues and stimuli as well as recordings of behavioral and physiological data were carried out in MATLAB. </w:t>
      </w:r>
      <w:r w:rsidR="004A6FBF" w:rsidRPr="00430D36">
        <w:rPr>
          <w:rFonts w:ascii="CMU Serif Roman" w:hAnsi="CMU Serif Roman"/>
        </w:rPr>
        <w:t>(Supplementary Video?)</w:t>
      </w:r>
    </w:p>
    <w:p w14:paraId="5FB94B3D" w14:textId="77777777" w:rsidR="004575E6" w:rsidRDefault="004575E6">
      <w:pPr>
        <w:rPr>
          <w:rFonts w:ascii="CMU Serif Roman" w:hAnsi="CMU Serif Roman"/>
        </w:rPr>
      </w:pPr>
    </w:p>
    <w:p w14:paraId="3F0E94BC" w14:textId="2D6CC5B7" w:rsidR="00595474" w:rsidRPr="00595474" w:rsidRDefault="00595474">
      <w:pPr>
        <w:rPr>
          <w:rFonts w:ascii="CMU Serif Roman" w:hAnsi="CMU Serif Roman"/>
          <w:b/>
        </w:rPr>
      </w:pPr>
      <w:r w:rsidRPr="00595474">
        <w:rPr>
          <w:rFonts w:ascii="CMU Serif Roman" w:hAnsi="CMU Serif Roman"/>
          <w:b/>
        </w:rPr>
        <w:t>HGF analysis</w:t>
      </w:r>
    </w:p>
    <w:p w14:paraId="40E9DA04" w14:textId="77777777" w:rsidR="00595474" w:rsidRPr="00430D36" w:rsidRDefault="00595474">
      <w:pPr>
        <w:rPr>
          <w:rFonts w:ascii="CMU Serif Roman" w:hAnsi="CMU Serif Roman"/>
        </w:rPr>
      </w:pPr>
    </w:p>
    <w:sectPr w:rsidR="00595474" w:rsidRPr="00430D36" w:rsidSect="00EA04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FC"/>
    <w:rsid w:val="00091FA6"/>
    <w:rsid w:val="00277BF7"/>
    <w:rsid w:val="002D65FC"/>
    <w:rsid w:val="00311CDD"/>
    <w:rsid w:val="00430D36"/>
    <w:rsid w:val="00455217"/>
    <w:rsid w:val="004575E6"/>
    <w:rsid w:val="004766BC"/>
    <w:rsid w:val="004A6FBF"/>
    <w:rsid w:val="00595474"/>
    <w:rsid w:val="005E5183"/>
    <w:rsid w:val="00622991"/>
    <w:rsid w:val="006F4551"/>
    <w:rsid w:val="00852385"/>
    <w:rsid w:val="0087483D"/>
    <w:rsid w:val="008D378F"/>
    <w:rsid w:val="00922905"/>
    <w:rsid w:val="00BB4A04"/>
    <w:rsid w:val="00D63505"/>
    <w:rsid w:val="00D710F9"/>
    <w:rsid w:val="00D756D6"/>
    <w:rsid w:val="00EA04D9"/>
    <w:rsid w:val="00F23BFA"/>
    <w:rsid w:val="00F32DC2"/>
    <w:rsid w:val="00F671E3"/>
    <w:rsid w:val="00F9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81C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631</Words>
  <Characters>3603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Gruber</dc:creator>
  <cp:keywords/>
  <dc:description/>
  <cp:lastModifiedBy>Moritz Gruber</cp:lastModifiedBy>
  <cp:revision>8</cp:revision>
  <dcterms:created xsi:type="dcterms:W3CDTF">2018-06-05T07:49:00Z</dcterms:created>
  <dcterms:modified xsi:type="dcterms:W3CDTF">2018-06-05T09:24:00Z</dcterms:modified>
</cp:coreProperties>
</file>