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7AAD" w14:textId="3B2D4F26" w:rsidR="00F43CA9" w:rsidRDefault="00F43CA9" w:rsidP="00F43CA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to get </w:t>
      </w:r>
      <w:r w:rsidR="00E94241">
        <w:rPr>
          <w:rFonts w:ascii="Times New Roman" w:hAnsi="Times New Roman" w:cs="Times New Roman"/>
          <w:sz w:val="32"/>
          <w:szCs w:val="32"/>
        </w:rPr>
        <w:t>Genesis Access</w:t>
      </w:r>
    </w:p>
    <w:p w14:paraId="3E3000F9" w14:textId="42B6D66D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53B0572A" w14:textId="1A79AAFE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7B26FF4B" w14:textId="47DE78E8" w:rsidR="00F43CA9" w:rsidRDefault="00F43CA9" w:rsidP="00F43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3EEB4DE5" w14:textId="77777777" w:rsidR="00F43CA9" w:rsidRPr="00F43CA9" w:rsidRDefault="00F43CA9" w:rsidP="00F43CA9">
      <w:pPr>
        <w:rPr>
          <w:rFonts w:ascii="Times New Roman" w:hAnsi="Times New Roman" w:cs="Times New Roman"/>
        </w:rPr>
      </w:pPr>
    </w:p>
    <w:sectPr w:rsidR="00F43CA9" w:rsidRPr="00F43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D61CD"/>
    <w:multiLevelType w:val="hybridMultilevel"/>
    <w:tmpl w:val="DCE6F8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D7612"/>
    <w:multiLevelType w:val="hybridMultilevel"/>
    <w:tmpl w:val="BCB2B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515560">
    <w:abstractNumId w:val="1"/>
  </w:num>
  <w:num w:numId="2" w16cid:durableId="180808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9"/>
    <w:rsid w:val="00015D6C"/>
    <w:rsid w:val="00087687"/>
    <w:rsid w:val="0083136D"/>
    <w:rsid w:val="00E17F1E"/>
    <w:rsid w:val="00E94241"/>
    <w:rsid w:val="00F43CA9"/>
    <w:rsid w:val="00F9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7D7B"/>
  <w15:chartTrackingRefBased/>
  <w15:docId w15:val="{CD0B9788-C821-44B0-9B06-F244EFC0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Keoni Broad</dc:creator>
  <cp:keywords/>
  <dc:description/>
  <cp:lastModifiedBy>Keoni Broad</cp:lastModifiedBy>
  <cp:revision>3</cp:revision>
  <dcterms:created xsi:type="dcterms:W3CDTF">2026-05-31T02:08:00Z</dcterms:created>
  <dcterms:modified xsi:type="dcterms:W3CDTF">2026-05-31T02:08:00Z</dcterms:modified>
</cp:coreProperties>
</file>