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2AF1" w14:textId="484137E7" w:rsidR="00F97D0E" w:rsidRDefault="008A250D" w:rsidP="008A250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get Pyxis Access</w:t>
      </w:r>
    </w:p>
    <w:p w14:paraId="73459299" w14:textId="73DDF0F4" w:rsidR="008A250D" w:rsidRDefault="008A250D" w:rsidP="008A25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the Medication Administration CBT on </w:t>
      </w:r>
      <w:proofErr w:type="spellStart"/>
      <w:r>
        <w:rPr>
          <w:rFonts w:ascii="Times New Roman" w:hAnsi="Times New Roman" w:cs="Times New Roman"/>
        </w:rPr>
        <w:t>Relias</w:t>
      </w:r>
      <w:proofErr w:type="spellEnd"/>
    </w:p>
    <w:p w14:paraId="39B27F38" w14:textId="71EBDA22" w:rsidR="008A250D" w:rsidRDefault="008A250D" w:rsidP="008A25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Schedule a Hands-On class in </w:t>
      </w:r>
      <w:proofErr w:type="spellStart"/>
      <w:r>
        <w:rPr>
          <w:rFonts w:ascii="Times New Roman" w:hAnsi="Times New Roman" w:cs="Times New Roman"/>
        </w:rPr>
        <w:t>Relias</w:t>
      </w:r>
      <w:proofErr w:type="spellEnd"/>
      <w:r>
        <w:rPr>
          <w:rFonts w:ascii="Times New Roman" w:hAnsi="Times New Roman" w:cs="Times New Roman"/>
        </w:rPr>
        <w:t xml:space="preserve"> (or with Maj. Merkel) to receive the paperwork required.</w:t>
      </w:r>
    </w:p>
    <w:p w14:paraId="5922B2CC" w14:textId="4C30499B" w:rsidR="008A250D" w:rsidRPr="008A250D" w:rsidRDefault="008A250D" w:rsidP="008A25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signatures required for the paperwork and send it to In-Patient Pharmacy at (email)</w:t>
      </w:r>
    </w:p>
    <w:sectPr w:rsidR="008A250D" w:rsidRPr="008A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4581"/>
    <w:multiLevelType w:val="hybridMultilevel"/>
    <w:tmpl w:val="51E2A2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1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0D"/>
    <w:rsid w:val="00291D1A"/>
    <w:rsid w:val="0083136D"/>
    <w:rsid w:val="008A250D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A26F"/>
  <w15:chartTrackingRefBased/>
  <w15:docId w15:val="{12A1D65B-894F-4FA2-9245-7C730934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1</cp:revision>
  <dcterms:created xsi:type="dcterms:W3CDTF">2026-05-31T01:42:00Z</dcterms:created>
  <dcterms:modified xsi:type="dcterms:W3CDTF">2026-05-31T01:45:00Z</dcterms:modified>
</cp:coreProperties>
</file>