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6793" w:rsidRPr="00F9360E" w:rsidRDefault="00916793" w:rsidP="00916793">
      <w:pPr>
        <w:pStyle w:val="Heading1"/>
      </w:pPr>
      <w:r w:rsidRPr="00F9360E">
        <w:t>Software Architecture 2019 - Week 5</w:t>
      </w:r>
    </w:p>
    <w:p w:rsidR="00916793" w:rsidRPr="00F9360E" w:rsidRDefault="00916793" w:rsidP="00916793">
      <w:pPr>
        <w:pStyle w:val="Heading2"/>
      </w:pPr>
      <w:r w:rsidRPr="00F9360E">
        <w:t>Setting up the tools</w:t>
      </w:r>
    </w:p>
    <w:p w:rsidR="00916793" w:rsidRPr="00F9360E" w:rsidRDefault="00916793" w:rsidP="00916793">
      <w:pPr>
        <w:pStyle w:val="Heading3"/>
      </w:pPr>
      <w:r w:rsidRPr="00F9360E">
        <w:t>Quick reminder on how to set up git (using GitLab)</w:t>
      </w:r>
    </w:p>
    <w:p w:rsidR="00916793" w:rsidRPr="00F9360E" w:rsidRDefault="00916793" w:rsidP="00916793">
      <w:r w:rsidRPr="00F9360E">
        <w:t xml:space="preserve">1. Clone the project </w:t>
      </w:r>
      <w:r w:rsidR="00597F1C" w:rsidRPr="00F9360E">
        <w:t>repository (</w:t>
      </w:r>
      <w:r w:rsidR="00597F1C" w:rsidRPr="00F9360E">
        <w:rPr>
          <w:highlight w:val="yellow"/>
        </w:rPr>
        <w:t>"name of the repo</w:t>
      </w:r>
      <w:r w:rsidRPr="00F9360E">
        <w:rPr>
          <w:highlight w:val="yellow"/>
        </w:rPr>
        <w:t>")</w:t>
      </w:r>
    </w:p>
    <w:p w:rsidR="00916793" w:rsidRPr="00F9360E" w:rsidRDefault="00916793" w:rsidP="00916793">
      <w:r w:rsidRPr="00F9360E">
        <w:t>2. Create a new project on GitLab</w:t>
      </w:r>
    </w:p>
    <w:p w:rsidR="00916793" w:rsidRPr="00F9360E" w:rsidRDefault="00916793" w:rsidP="00916793">
      <w:r w:rsidRPr="00F9360E">
        <w:t xml:space="preserve">3. In your terminal, move to the newly created folder </w:t>
      </w:r>
      <w:r w:rsidRPr="00F9360E">
        <w:rPr>
          <w:highlight w:val="yellow"/>
        </w:rPr>
        <w:t>("Enter the name of the folder")</w:t>
      </w:r>
    </w:p>
    <w:p w:rsidR="00597F1C" w:rsidRPr="00F9360E" w:rsidRDefault="00916793" w:rsidP="00916793">
      <w:r w:rsidRPr="00F9360E">
        <w:t xml:space="preserve">4. Link the project to your newly created repository by doing: </w:t>
      </w:r>
    </w:p>
    <w:p w:rsidR="00916793" w:rsidRPr="00F9360E" w:rsidRDefault="00916793" w:rsidP="00597F1C">
      <w:pPr>
        <w:ind w:left="720"/>
      </w:pPr>
      <w:r w:rsidRPr="00F9360E">
        <w:rPr>
          <w:rFonts w:asciiTheme="majorHAnsi" w:hAnsiTheme="majorHAnsi" w:cstheme="majorHAnsi"/>
        </w:rPr>
        <w:t>git remote</w:t>
      </w:r>
      <w:r w:rsidR="00597F1C" w:rsidRPr="00F9360E">
        <w:rPr>
          <w:rFonts w:asciiTheme="majorHAnsi" w:hAnsiTheme="majorHAnsi" w:cstheme="majorHAnsi"/>
        </w:rPr>
        <w:t xml:space="preserve"> add origin &lt;link-to-your-repo&gt;</w:t>
      </w:r>
    </w:p>
    <w:p w:rsidR="00597F1C" w:rsidRPr="00F9360E" w:rsidRDefault="00916793" w:rsidP="00916793">
      <w:r w:rsidRPr="00F9360E">
        <w:t>5. Make your changes,</w:t>
      </w:r>
      <w:r w:rsidR="00597F1C" w:rsidRPr="00F9360E">
        <w:t xml:space="preserve"> then push to your repository: </w:t>
      </w:r>
    </w:p>
    <w:p w:rsidR="00916793" w:rsidRPr="00F9360E" w:rsidRDefault="00597F1C" w:rsidP="00597F1C">
      <w:pPr>
        <w:ind w:left="720"/>
        <w:rPr>
          <w:rFonts w:asciiTheme="majorHAnsi" w:hAnsiTheme="majorHAnsi" w:cstheme="majorHAnsi"/>
        </w:rPr>
      </w:pPr>
      <w:r w:rsidRPr="00F9360E">
        <w:rPr>
          <w:rFonts w:asciiTheme="majorHAnsi" w:hAnsiTheme="majorHAnsi" w:cstheme="majorHAnsi"/>
        </w:rPr>
        <w:t>git push -u origin master</w:t>
      </w:r>
    </w:p>
    <w:p w:rsidR="00916793" w:rsidRPr="00F9360E" w:rsidRDefault="00916793" w:rsidP="00597F1C">
      <w:pPr>
        <w:pStyle w:val="Heading3"/>
      </w:pPr>
      <w:r w:rsidRPr="00F9360E">
        <w:t>Using Source Tree</w:t>
      </w:r>
    </w:p>
    <w:p w:rsidR="00916793" w:rsidRPr="00F9360E" w:rsidRDefault="00597F1C" w:rsidP="00916793">
      <w:r w:rsidRPr="00F9360E">
        <w:t xml:space="preserve">1. Click </w:t>
      </w:r>
      <w:r w:rsidR="00916793" w:rsidRPr="00F9360E">
        <w:rPr>
          <w:b/>
        </w:rPr>
        <w:t>File</w:t>
      </w:r>
      <w:r w:rsidRPr="00F9360E">
        <w:t xml:space="preserve"> &gt;&gt; </w:t>
      </w:r>
      <w:r w:rsidR="00916793" w:rsidRPr="00F9360E">
        <w:rPr>
          <w:b/>
        </w:rPr>
        <w:t>Clone / New</w:t>
      </w:r>
      <w:r w:rsidR="00916793" w:rsidRPr="00F9360E">
        <w:t xml:space="preserve"> </w:t>
      </w:r>
    </w:p>
    <w:p w:rsidR="00916793" w:rsidRPr="00F9360E" w:rsidRDefault="00916793" w:rsidP="00916793">
      <w:r w:rsidRPr="00F9360E">
        <w:t xml:space="preserve">2. Enter the </w:t>
      </w:r>
      <w:r w:rsidR="00597F1C" w:rsidRPr="00F9360E">
        <w:t xml:space="preserve">URL below to </w:t>
      </w:r>
      <w:r w:rsidRPr="00F9360E">
        <w:rPr>
          <w:b/>
        </w:rPr>
        <w:t>Source Path / URL</w:t>
      </w:r>
      <w:r w:rsidRPr="00F9360E">
        <w:t xml:space="preserve"> and choose a </w:t>
      </w:r>
      <w:r w:rsidRPr="00F9360E">
        <w:rPr>
          <w:b/>
        </w:rPr>
        <w:t>Destination Path</w:t>
      </w:r>
      <w:r w:rsidR="00597F1C" w:rsidRPr="00F9360E">
        <w:t xml:space="preserve"> and </w:t>
      </w:r>
      <w:r w:rsidRPr="00F9360E">
        <w:rPr>
          <w:b/>
        </w:rPr>
        <w:t>Clone</w:t>
      </w:r>
      <w:r w:rsidRPr="00F9360E">
        <w:t xml:space="preserve"> the project.</w:t>
      </w:r>
    </w:p>
    <w:p w:rsidR="00916793" w:rsidRPr="00F9360E" w:rsidRDefault="00916793" w:rsidP="00597F1C">
      <w:pPr>
        <w:ind w:left="720"/>
        <w:rPr>
          <w:rFonts w:asciiTheme="majorHAnsi" w:hAnsiTheme="majorHAnsi" w:cstheme="majorHAnsi"/>
        </w:rPr>
      </w:pPr>
      <w:r w:rsidRPr="00F9360E">
        <w:rPr>
          <w:highlight w:val="yellow"/>
        </w:rPr>
        <w:t>https://...</w:t>
      </w:r>
    </w:p>
    <w:p w:rsidR="00916793" w:rsidRPr="00F9360E" w:rsidRDefault="00916793" w:rsidP="004353EB">
      <w:pPr>
        <w:pStyle w:val="Heading3"/>
      </w:pPr>
      <w:r w:rsidRPr="00F9360E">
        <w:t>Installing Payara Server</w:t>
      </w:r>
    </w:p>
    <w:p w:rsidR="00916793" w:rsidRPr="00F9360E" w:rsidRDefault="004353EB" w:rsidP="006E7061">
      <w:pPr>
        <w:pStyle w:val="ListParagraph"/>
        <w:numPr>
          <w:ilvl w:val="0"/>
          <w:numId w:val="3"/>
        </w:numPr>
      </w:pPr>
      <w:r w:rsidRPr="00F9360E">
        <w:t xml:space="preserve">Open </w:t>
      </w:r>
      <w:r w:rsidR="00916793" w:rsidRPr="00F9360E">
        <w:rPr>
          <w:b/>
        </w:rPr>
        <w:t>NetBeans</w:t>
      </w:r>
    </w:p>
    <w:p w:rsidR="006E7061" w:rsidRPr="00F9360E" w:rsidRDefault="006E7061" w:rsidP="006E7061">
      <w:pPr>
        <w:pStyle w:val="ListParagraph"/>
        <w:numPr>
          <w:ilvl w:val="0"/>
          <w:numId w:val="3"/>
        </w:numPr>
      </w:pPr>
      <w:r w:rsidRPr="00F9360E">
        <w:t xml:space="preserve">Go to </w:t>
      </w:r>
      <w:r w:rsidRPr="00F9360E">
        <w:rPr>
          <w:b/>
        </w:rPr>
        <w:t>Services</w:t>
      </w:r>
      <w:r w:rsidRPr="00F9360E">
        <w:t xml:space="preserve"> tab on NetBeans</w:t>
      </w:r>
    </w:p>
    <w:p w:rsidR="006E7061" w:rsidRPr="00F9360E" w:rsidRDefault="006E7061" w:rsidP="006E7061">
      <w:pPr>
        <w:pStyle w:val="ListParagraph"/>
      </w:pPr>
      <w:r w:rsidRPr="00F9360E"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CE82E0" wp14:editId="127F9D6D">
                <wp:simplePos x="0" y="0"/>
                <wp:positionH relativeFrom="column">
                  <wp:posOffset>3408435</wp:posOffset>
                </wp:positionH>
                <wp:positionV relativeFrom="paragraph">
                  <wp:posOffset>41470</wp:posOffset>
                </wp:positionV>
                <wp:extent cx="2174631" cy="1090247"/>
                <wp:effectExtent l="0" t="0" r="16510" b="1524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4631" cy="10902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E7061" w:rsidRPr="00916793" w:rsidRDefault="006E7061" w:rsidP="006E7061">
                            <w:pPr>
                              <w:rPr>
                                <w:lang w:val="tr-TR"/>
                              </w:rPr>
                            </w:pPr>
                            <w:r w:rsidRPr="00916793">
                              <w:rPr>
                                <w:lang w:val="tr-TR"/>
                              </w:rPr>
                              <w:t xml:space="preserve">If you don’t see </w:t>
                            </w:r>
                            <w:r w:rsidRPr="00916793">
                              <w:rPr>
                                <w:b/>
                                <w:lang w:val="tr-TR"/>
                              </w:rPr>
                              <w:t xml:space="preserve">Services </w:t>
                            </w:r>
                            <w:r w:rsidRPr="00916793">
                              <w:rPr>
                                <w:lang w:val="tr-TR"/>
                              </w:rPr>
                              <w:t>tab,</w:t>
                            </w:r>
                          </w:p>
                          <w:p w:rsidR="006E7061" w:rsidRPr="00916793" w:rsidRDefault="006E7061" w:rsidP="006E7061">
                            <w:pPr>
                              <w:rPr>
                                <w:lang w:val="tr-TR"/>
                              </w:rPr>
                            </w:pPr>
                            <w:r w:rsidRPr="00916793">
                              <w:rPr>
                                <w:lang w:val="tr-TR"/>
                              </w:rPr>
                              <w:t xml:space="preserve">click </w:t>
                            </w:r>
                            <w:r w:rsidRPr="00916793">
                              <w:rPr>
                                <w:b/>
                                <w:lang w:val="tr-TR"/>
                              </w:rPr>
                              <w:t xml:space="preserve">Window </w:t>
                            </w:r>
                            <w:r w:rsidRPr="00916793">
                              <w:rPr>
                                <w:lang w:val="tr-TR"/>
                              </w:rPr>
                              <w:t xml:space="preserve">&gt;&gt; </w:t>
                            </w:r>
                            <w:r w:rsidRPr="00916793">
                              <w:rPr>
                                <w:b/>
                                <w:lang w:val="tr-TR"/>
                              </w:rPr>
                              <w:t>Reset Windows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9CE82E0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268.4pt;margin-top:3.25pt;width:171.25pt;height:85.8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" fillcolor="white [3201]" strokeweight=".5pt">
                <v:textbox>
                  <w:txbxContent>
                    <w:p w:rsidR="006E7061" w:rsidRPr="00916793" w:rsidRDefault="006E7061" w:rsidP="006E7061">
                      <w:pPr>
                        <w:rPr>
                          <w:lang w:val="tr-TR"/>
                        </w:rPr>
                      </w:pPr>
                      <w:r w:rsidRPr="00916793">
                        <w:rPr>
                          <w:lang w:val="tr-TR"/>
                        </w:rPr>
                        <w:t xml:space="preserve">If you don’t see </w:t>
                      </w:r>
                      <w:r w:rsidRPr="00916793">
                        <w:rPr>
                          <w:b/>
                          <w:lang w:val="tr-TR"/>
                        </w:rPr>
                        <w:t xml:space="preserve">Services </w:t>
                      </w:r>
                      <w:r w:rsidRPr="00916793">
                        <w:rPr>
                          <w:lang w:val="tr-TR"/>
                        </w:rPr>
                        <w:t>tab,</w:t>
                      </w:r>
                    </w:p>
                    <w:p w:rsidR="006E7061" w:rsidRPr="00916793" w:rsidRDefault="006E7061" w:rsidP="006E7061">
                      <w:pPr>
                        <w:rPr>
                          <w:lang w:val="tr-TR"/>
                        </w:rPr>
                      </w:pPr>
                      <w:r w:rsidRPr="00916793">
                        <w:rPr>
                          <w:lang w:val="tr-TR"/>
                        </w:rPr>
                        <w:t xml:space="preserve">click </w:t>
                      </w:r>
                      <w:r w:rsidRPr="00916793">
                        <w:rPr>
                          <w:b/>
                          <w:lang w:val="tr-TR"/>
                        </w:rPr>
                        <w:t xml:space="preserve">Window </w:t>
                      </w:r>
                      <w:r w:rsidRPr="00916793">
                        <w:rPr>
                          <w:lang w:val="tr-TR"/>
                        </w:rPr>
                        <w:t xml:space="preserve">&gt;&gt; </w:t>
                      </w:r>
                      <w:r w:rsidRPr="00916793">
                        <w:rPr>
                          <w:b/>
                          <w:lang w:val="tr-TR"/>
                        </w:rPr>
                        <w:t>Reset Windows</w:t>
                      </w:r>
                    </w:p>
                  </w:txbxContent>
                </v:textbox>
              </v:shape>
            </w:pict>
          </mc:Fallback>
        </mc:AlternateContent>
      </w:r>
      <w:r w:rsidRPr="00F9360E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C70E1A" wp14:editId="2374DB6E">
                <wp:simplePos x="0" y="0"/>
                <wp:positionH relativeFrom="column">
                  <wp:posOffset>512836</wp:posOffset>
                </wp:positionH>
                <wp:positionV relativeFrom="paragraph">
                  <wp:posOffset>598317</wp:posOffset>
                </wp:positionV>
                <wp:extent cx="861646" cy="169984"/>
                <wp:effectExtent l="19050" t="19050" r="15240" b="2095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646" cy="169984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414594" id="Rectangle 2" o:spid="_x0000_s1026" style="position:absolute;margin-left:40.4pt;margin-top:47.1pt;width:67.85pt;height:13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" filled="f" strokecolor="red" strokeweight="3pt"/>
            </w:pict>
          </mc:Fallback>
        </mc:AlternateContent>
      </w:r>
      <w:r w:rsidRPr="00F9360E">
        <w:drawing>
          <wp:inline distT="0" distB="0" distL="0" distR="0" wp14:anchorId="5512D896" wp14:editId="4F0BD339">
            <wp:extent cx="1958510" cy="207282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8510" cy="20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061" w:rsidRPr="00F9360E" w:rsidRDefault="006E7061" w:rsidP="006E7061">
      <w:pPr>
        <w:pStyle w:val="ListParagraph"/>
        <w:numPr>
          <w:ilvl w:val="0"/>
          <w:numId w:val="3"/>
        </w:numPr>
      </w:pPr>
      <w:r w:rsidRPr="00F9360E">
        <w:t xml:space="preserve">Right click on </w:t>
      </w:r>
      <w:r w:rsidRPr="00F9360E">
        <w:rPr>
          <w:b/>
        </w:rPr>
        <w:t>Servers</w:t>
      </w:r>
    </w:p>
    <w:p w:rsidR="006E7061" w:rsidRPr="00F9360E" w:rsidRDefault="006E7061" w:rsidP="006E7061">
      <w:pPr>
        <w:pStyle w:val="ListParagraph"/>
        <w:numPr>
          <w:ilvl w:val="0"/>
          <w:numId w:val="3"/>
        </w:numPr>
      </w:pPr>
      <w:r w:rsidRPr="00F9360E">
        <w:t xml:space="preserve">Click </w:t>
      </w:r>
      <w:r w:rsidRPr="00F9360E">
        <w:rPr>
          <w:b/>
        </w:rPr>
        <w:t>Add server</w:t>
      </w:r>
    </w:p>
    <w:p w:rsidR="006E7061" w:rsidRPr="00F9360E" w:rsidRDefault="006E7061" w:rsidP="006E7061">
      <w:pPr>
        <w:pStyle w:val="ListParagraph"/>
        <w:numPr>
          <w:ilvl w:val="0"/>
          <w:numId w:val="3"/>
        </w:numPr>
      </w:pPr>
      <w:r w:rsidRPr="00F9360E">
        <w:t xml:space="preserve">From the server list, choose </w:t>
      </w:r>
      <w:r w:rsidRPr="00F9360E">
        <w:rPr>
          <w:b/>
        </w:rPr>
        <w:t>Payara Server</w:t>
      </w:r>
    </w:p>
    <w:p w:rsidR="006E7061" w:rsidRPr="00F9360E" w:rsidRDefault="006E7061" w:rsidP="006E7061">
      <w:pPr>
        <w:pStyle w:val="ListParagraph"/>
        <w:numPr>
          <w:ilvl w:val="0"/>
          <w:numId w:val="3"/>
        </w:numPr>
      </w:pPr>
      <w:r w:rsidRPr="00F9360E">
        <w:t xml:space="preserve">Choose an </w:t>
      </w:r>
      <w:r w:rsidRPr="00F9360E">
        <w:rPr>
          <w:b/>
        </w:rPr>
        <w:t>Installation Location</w:t>
      </w:r>
      <w:r w:rsidR="009541E2" w:rsidRPr="00F9360E">
        <w:rPr>
          <w:b/>
        </w:rPr>
        <w:t xml:space="preserve"> </w:t>
      </w:r>
      <w:r w:rsidR="009541E2" w:rsidRPr="00F9360E">
        <w:rPr>
          <w:b/>
          <w:color w:val="FF0000"/>
        </w:rPr>
        <w:t>(and make sure there is no space in the installation path)</w:t>
      </w:r>
    </w:p>
    <w:p w:rsidR="006E7061" w:rsidRPr="00F9360E" w:rsidRDefault="006E7061" w:rsidP="006E7061">
      <w:pPr>
        <w:pStyle w:val="ListParagraph"/>
      </w:pPr>
      <w:r w:rsidRPr="00F9360E">
        <w:t>Please note, if you remove the Payara Server folder later, you won’t be able to use it anymore.</w:t>
      </w:r>
    </w:p>
    <w:p w:rsidR="006E7061" w:rsidRPr="00F9360E" w:rsidRDefault="006E7061" w:rsidP="006E7061">
      <w:pPr>
        <w:pStyle w:val="ListParagraph"/>
        <w:numPr>
          <w:ilvl w:val="0"/>
          <w:numId w:val="3"/>
        </w:numPr>
      </w:pPr>
      <w:r w:rsidRPr="00F9360E">
        <w:t xml:space="preserve">Choose </w:t>
      </w:r>
      <w:r w:rsidRPr="00F9360E">
        <w:rPr>
          <w:b/>
        </w:rPr>
        <w:t>Local Domain</w:t>
      </w:r>
    </w:p>
    <w:p w:rsidR="006E7061" w:rsidRPr="00F9360E" w:rsidRDefault="006E7061" w:rsidP="006E7061">
      <w:pPr>
        <w:pStyle w:val="ListParagraph"/>
        <w:numPr>
          <w:ilvl w:val="0"/>
          <w:numId w:val="3"/>
        </w:numPr>
      </w:pPr>
      <w:r w:rsidRPr="00F9360E">
        <w:t xml:space="preserve">Below </w:t>
      </w:r>
      <w:r w:rsidRPr="00F9360E">
        <w:rPr>
          <w:b/>
        </w:rPr>
        <w:t>Choose server to download</w:t>
      </w:r>
      <w:r w:rsidRPr="00F9360E">
        <w:t xml:space="preserve">, you will see </w:t>
      </w:r>
      <w:r w:rsidRPr="00F9360E">
        <w:rPr>
          <w:b/>
        </w:rPr>
        <w:t>Download</w:t>
      </w:r>
      <w:r w:rsidRPr="00F9360E">
        <w:t xml:space="preserve"> option, click it and wait for NetBeans to download and install Payara Server. (this will take some time)</w:t>
      </w:r>
    </w:p>
    <w:p w:rsidR="006E7061" w:rsidRPr="00F9360E" w:rsidRDefault="006E7061" w:rsidP="006E7061">
      <w:pPr>
        <w:pStyle w:val="ListParagraph"/>
        <w:numPr>
          <w:ilvl w:val="0"/>
          <w:numId w:val="3"/>
        </w:numPr>
      </w:pPr>
      <w:r w:rsidRPr="00F9360E">
        <w:t xml:space="preserve">After it is done, click </w:t>
      </w:r>
      <w:r w:rsidRPr="00F9360E">
        <w:rPr>
          <w:b/>
        </w:rPr>
        <w:t>Next</w:t>
      </w:r>
    </w:p>
    <w:p w:rsidR="006E7061" w:rsidRPr="00F9360E" w:rsidRDefault="006E7061" w:rsidP="006E7061">
      <w:pPr>
        <w:pStyle w:val="ListParagraph"/>
        <w:numPr>
          <w:ilvl w:val="0"/>
          <w:numId w:val="3"/>
        </w:numPr>
      </w:pPr>
      <w:r w:rsidRPr="00F9360E">
        <w:lastRenderedPageBreak/>
        <w:t xml:space="preserve">Leave the </w:t>
      </w:r>
      <w:r w:rsidRPr="00F9360E">
        <w:rPr>
          <w:b/>
        </w:rPr>
        <w:t xml:space="preserve">Domain </w:t>
      </w:r>
      <w:r w:rsidRPr="00F9360E">
        <w:t>as it is (“domain1”), type a user name and password (if</w:t>
      </w:r>
      <w:r w:rsidR="00FB6310" w:rsidRPr="00F9360E">
        <w:t xml:space="preserve"> you want to</w:t>
      </w:r>
      <w:r w:rsidRPr="00F9360E">
        <w:t>)</w:t>
      </w:r>
    </w:p>
    <w:p w:rsidR="006E7061" w:rsidRPr="00F9360E" w:rsidRDefault="006E7061" w:rsidP="006E7061">
      <w:pPr>
        <w:pStyle w:val="ListParagraph"/>
        <w:numPr>
          <w:ilvl w:val="0"/>
          <w:numId w:val="3"/>
        </w:numPr>
      </w:pPr>
      <w:r w:rsidRPr="00F9360E">
        <w:rPr>
          <w:b/>
        </w:rPr>
        <w:t>Finish</w:t>
      </w:r>
    </w:p>
    <w:p w:rsidR="006E7061" w:rsidRPr="00F9360E" w:rsidRDefault="00B259AB" w:rsidP="00B259AB">
      <w:pPr>
        <w:pStyle w:val="Heading3"/>
      </w:pPr>
      <w:r w:rsidRPr="00F9360E">
        <w:t>Starting Payara Server</w:t>
      </w:r>
    </w:p>
    <w:p w:rsidR="006E7061" w:rsidRPr="00F9360E" w:rsidRDefault="00B122C9" w:rsidP="00B122C9">
      <w:pPr>
        <w:pStyle w:val="ListParagraph"/>
        <w:numPr>
          <w:ilvl w:val="0"/>
          <w:numId w:val="4"/>
        </w:numPr>
      </w:pPr>
      <w:r w:rsidRPr="00F9360E">
        <w:t xml:space="preserve">Go to </w:t>
      </w:r>
      <w:r w:rsidRPr="00F9360E">
        <w:rPr>
          <w:b/>
        </w:rPr>
        <w:t>Services</w:t>
      </w:r>
      <w:r w:rsidRPr="00F9360E">
        <w:t xml:space="preserve"> tab</w:t>
      </w:r>
    </w:p>
    <w:p w:rsidR="00B122C9" w:rsidRPr="00F9360E" w:rsidRDefault="00B122C9" w:rsidP="00B122C9">
      <w:pPr>
        <w:pStyle w:val="ListParagraph"/>
        <w:numPr>
          <w:ilvl w:val="0"/>
          <w:numId w:val="4"/>
        </w:numPr>
      </w:pPr>
      <w:r w:rsidRPr="00F9360E">
        <w:t xml:space="preserve">Expand </w:t>
      </w:r>
      <w:r w:rsidRPr="00F9360E">
        <w:rPr>
          <w:b/>
        </w:rPr>
        <w:t>Servers</w:t>
      </w:r>
      <w:r w:rsidRPr="00F9360E">
        <w:t xml:space="preserve">, there you should have </w:t>
      </w:r>
      <w:r w:rsidRPr="00F9360E">
        <w:rPr>
          <w:b/>
        </w:rPr>
        <w:t>Payara Server</w:t>
      </w:r>
    </w:p>
    <w:p w:rsidR="00B122C9" w:rsidRPr="00F9360E" w:rsidRDefault="00B122C9" w:rsidP="00B122C9">
      <w:pPr>
        <w:pStyle w:val="ListParagraph"/>
        <w:numPr>
          <w:ilvl w:val="0"/>
          <w:numId w:val="4"/>
        </w:numPr>
      </w:pPr>
      <w:r w:rsidRPr="00F9360E">
        <w:t xml:space="preserve">Right-click on </w:t>
      </w:r>
      <w:r w:rsidRPr="00F9360E">
        <w:rPr>
          <w:b/>
        </w:rPr>
        <w:t xml:space="preserve">Payara Server </w:t>
      </w:r>
      <w:r w:rsidRPr="00F9360E">
        <w:t xml:space="preserve">and </w:t>
      </w:r>
      <w:r w:rsidRPr="00F9360E">
        <w:rPr>
          <w:b/>
        </w:rPr>
        <w:t>Start</w:t>
      </w:r>
    </w:p>
    <w:p w:rsidR="00B122C9" w:rsidRPr="00F9360E" w:rsidRDefault="00B122C9" w:rsidP="00B122C9">
      <w:pPr>
        <w:pStyle w:val="ListParagraph"/>
      </w:pPr>
      <w:r w:rsidRPr="00F9360E">
        <w:drawing>
          <wp:inline distT="0" distB="0" distL="0" distR="0">
            <wp:extent cx="2149026" cy="2575783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title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9026" cy="2575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793" w:rsidRPr="00F9360E" w:rsidRDefault="00916793" w:rsidP="004353EB">
      <w:pPr>
        <w:pStyle w:val="Heading3"/>
      </w:pPr>
      <w:r w:rsidRPr="00F9360E">
        <w:t>Opening a project on NetBeans</w:t>
      </w:r>
    </w:p>
    <w:p w:rsidR="00916793" w:rsidRPr="00F9360E" w:rsidRDefault="00916793" w:rsidP="00916793">
      <w:r w:rsidRPr="00F9360E">
        <w:t xml:space="preserve">1. </w:t>
      </w:r>
      <w:r w:rsidRPr="00F9360E">
        <w:rPr>
          <w:b/>
        </w:rPr>
        <w:t>File</w:t>
      </w:r>
      <w:r w:rsidRPr="00F9360E">
        <w:t xml:space="preserve"> &gt;&gt; </w:t>
      </w:r>
      <w:r w:rsidRPr="00F9360E">
        <w:rPr>
          <w:b/>
        </w:rPr>
        <w:t>Open Project</w:t>
      </w:r>
    </w:p>
    <w:p w:rsidR="00916793" w:rsidRPr="00F9360E" w:rsidRDefault="00916793" w:rsidP="00916793">
      <w:r w:rsidRPr="00F9360E">
        <w:t>2. Navigate to your project</w:t>
      </w:r>
    </w:p>
    <w:p w:rsidR="00B043C7" w:rsidRPr="00F9360E" w:rsidRDefault="00B043C7" w:rsidP="00B043C7">
      <w:pPr>
        <w:pStyle w:val="Heading3"/>
      </w:pPr>
      <w:r w:rsidRPr="00F9360E">
        <w:t>Running a project (for EJB exercises)</w:t>
      </w:r>
    </w:p>
    <w:p w:rsidR="005B3995" w:rsidRPr="00F9360E" w:rsidRDefault="00F344D0" w:rsidP="005B3995">
      <w:pPr>
        <w:pStyle w:val="ListParagraph"/>
        <w:numPr>
          <w:ilvl w:val="0"/>
          <w:numId w:val="5"/>
        </w:numPr>
      </w:pPr>
      <w:r w:rsidRPr="00F9360E">
        <w:t xml:space="preserve">Right-click on the project &gt;&gt; </w:t>
      </w:r>
      <w:r w:rsidRPr="00F9360E">
        <w:rPr>
          <w:b/>
        </w:rPr>
        <w:t>Run</w:t>
      </w:r>
    </w:p>
    <w:p w:rsidR="005B3995" w:rsidRPr="00F9360E" w:rsidRDefault="005B3995" w:rsidP="005B3995">
      <w:pPr>
        <w:pStyle w:val="ListParagraph"/>
        <w:numPr>
          <w:ilvl w:val="0"/>
          <w:numId w:val="5"/>
        </w:numPr>
      </w:pPr>
      <w:r w:rsidRPr="00F9360E">
        <w:t xml:space="preserve">When you run an EJB project for the first time you will be prompt to select a deployment server. Select </w:t>
      </w:r>
      <w:r w:rsidRPr="00F9360E">
        <w:rPr>
          <w:b/>
        </w:rPr>
        <w:t>Payara Server</w:t>
      </w:r>
      <w:r w:rsidRPr="00F9360E">
        <w:t xml:space="preserve"> and </w:t>
      </w:r>
      <w:r w:rsidRPr="00F9360E">
        <w:rPr>
          <w:b/>
        </w:rPr>
        <w:t xml:space="preserve">Remember in Current IDE Session </w:t>
      </w:r>
      <w:r w:rsidRPr="00F9360E">
        <w:t xml:space="preserve">or </w:t>
      </w:r>
      <w:r w:rsidRPr="00F9360E">
        <w:rPr>
          <w:b/>
        </w:rPr>
        <w:t>Remember Permanently</w:t>
      </w:r>
      <w:r w:rsidRPr="00F9360E">
        <w:t xml:space="preserve">. </w:t>
      </w:r>
    </w:p>
    <w:p w:rsidR="005B3995" w:rsidRPr="00F9360E" w:rsidRDefault="005B3995" w:rsidP="005B3995">
      <w:pPr>
        <w:pStyle w:val="ListParagraph"/>
      </w:pPr>
      <w:r w:rsidRPr="00F9360E">
        <w:drawing>
          <wp:inline distT="0" distB="0" distL="0" distR="0">
            <wp:extent cx="3264877" cy="23471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6332" cy="234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995" w:rsidRPr="00F9360E" w:rsidRDefault="005B3995" w:rsidP="005B3995">
      <w:pPr>
        <w:pStyle w:val="ListParagraph"/>
        <w:numPr>
          <w:ilvl w:val="0"/>
          <w:numId w:val="5"/>
        </w:numPr>
      </w:pPr>
      <w:r w:rsidRPr="00F9360E">
        <w:t xml:space="preserve">NetBeans will run the application and direct you to </w:t>
      </w:r>
      <w:r w:rsidRPr="00F9360E">
        <w:rPr>
          <w:b/>
        </w:rPr>
        <w:t>localhost:8080/&lt;project_name&gt;</w:t>
      </w:r>
    </w:p>
    <w:p w:rsidR="00916793" w:rsidRPr="00F9360E" w:rsidRDefault="00916793" w:rsidP="004353EB">
      <w:pPr>
        <w:pStyle w:val="Heading2"/>
      </w:pPr>
      <w:r w:rsidRPr="00F9360E">
        <w:lastRenderedPageBreak/>
        <w:t>Modularity and Unit Testing</w:t>
      </w:r>
    </w:p>
    <w:p w:rsidR="00916793" w:rsidRPr="00F9360E" w:rsidRDefault="00916793" w:rsidP="004353EB">
      <w:pPr>
        <w:pStyle w:val="Heading2"/>
      </w:pPr>
      <w:r w:rsidRPr="00F9360E">
        <w:t>Remote invocation and transactions</w:t>
      </w:r>
    </w:p>
    <w:p w:rsidR="00916793" w:rsidRPr="00F9360E" w:rsidRDefault="00916793" w:rsidP="00916793"/>
    <w:p w:rsidR="004353EB" w:rsidRPr="00F9360E" w:rsidRDefault="004353EB" w:rsidP="00916793"/>
    <w:p w:rsidR="00916793" w:rsidRPr="00F9360E" w:rsidRDefault="004353EB" w:rsidP="004353EB">
      <w:pPr>
        <w:pStyle w:val="Heading2"/>
      </w:pPr>
      <w:r w:rsidRPr="00F9360E">
        <w:t>Exercises</w:t>
      </w:r>
    </w:p>
    <w:p w:rsidR="00916793" w:rsidRPr="00F9360E" w:rsidRDefault="004353EB" w:rsidP="00916793">
      <w:r w:rsidRPr="00F9360E">
        <w:t xml:space="preserve">1. Project </w:t>
      </w:r>
      <w:r w:rsidR="00916793" w:rsidRPr="00F9360E">
        <w:rPr>
          <w:b/>
        </w:rPr>
        <w:t>SimpleUnitTests</w:t>
      </w:r>
    </w:p>
    <w:p w:rsidR="00916793" w:rsidRPr="00F9360E" w:rsidRDefault="00916793" w:rsidP="00916793"/>
    <w:p w:rsidR="00916793" w:rsidRPr="00F9360E" w:rsidRDefault="00916793" w:rsidP="00916793">
      <w:r w:rsidRPr="00F9360E">
        <w:t>2. EJB Exercises (Everytime you click a module, NetBeans will open the module as a different project. Be patient :))</w:t>
      </w:r>
    </w:p>
    <w:p w:rsidR="00A4382E" w:rsidRPr="00F9360E" w:rsidRDefault="00A4382E" w:rsidP="00F9360E">
      <w:pPr>
        <w:pStyle w:val="ListParagraph"/>
        <w:numPr>
          <w:ilvl w:val="0"/>
          <w:numId w:val="6"/>
        </w:numPr>
        <w:rPr>
          <w:b/>
        </w:rPr>
      </w:pPr>
      <w:r w:rsidRPr="00F9360E">
        <w:t xml:space="preserve">Open </w:t>
      </w:r>
      <w:r w:rsidRPr="00F9360E">
        <w:rPr>
          <w:b/>
        </w:rPr>
        <w:t>Java EE Tutorials Examples</w:t>
      </w:r>
      <w:r w:rsidRPr="00F9360E">
        <w:t xml:space="preserve"> &gt;&gt; </w:t>
      </w:r>
      <w:r w:rsidRPr="00F9360E">
        <w:rPr>
          <w:b/>
        </w:rPr>
        <w:t>Modules</w:t>
      </w:r>
      <w:r w:rsidRPr="00F9360E">
        <w:t xml:space="preserve"> &gt;&gt; </w:t>
      </w:r>
      <w:r w:rsidRPr="00F9360E">
        <w:rPr>
          <w:b/>
        </w:rPr>
        <w:t>ejb</w:t>
      </w:r>
      <w:r w:rsidRPr="00F9360E">
        <w:t xml:space="preserve"> &gt;&gt; </w:t>
      </w:r>
      <w:r w:rsidRPr="00F9360E">
        <w:rPr>
          <w:b/>
        </w:rPr>
        <w:t>converter</w:t>
      </w:r>
    </w:p>
    <w:p w:rsidR="00A4382E" w:rsidRPr="00F9360E" w:rsidRDefault="00A4382E" w:rsidP="00F9360E">
      <w:pPr>
        <w:ind w:left="360"/>
      </w:pPr>
      <w:r w:rsidRPr="00F9360E">
        <w:t xml:space="preserve">A simple </w:t>
      </w:r>
      <w:r w:rsidRPr="00F9360E">
        <w:rPr>
          <w:b/>
        </w:rPr>
        <w:t>stateless session bean</w:t>
      </w:r>
      <w:r w:rsidRPr="00F9360E">
        <w:t xml:space="preserve"> is implemented in the </w:t>
      </w:r>
      <w:r w:rsidRPr="00F9360E">
        <w:rPr>
          <w:b/>
        </w:rPr>
        <w:t>converter</w:t>
      </w:r>
      <w:r w:rsidRPr="00F9360E">
        <w:t xml:space="preserve"> application.</w:t>
      </w:r>
    </w:p>
    <w:p w:rsidR="00A4382E" w:rsidRPr="00F9360E" w:rsidRDefault="004353EB" w:rsidP="00F9360E">
      <w:pPr>
        <w:pStyle w:val="ListParagraph"/>
        <w:numPr>
          <w:ilvl w:val="0"/>
          <w:numId w:val="6"/>
        </w:numPr>
        <w:rPr>
          <w:b/>
        </w:rPr>
      </w:pPr>
      <w:r w:rsidRPr="00F9360E">
        <w:t xml:space="preserve">Open </w:t>
      </w:r>
      <w:r w:rsidR="00916793" w:rsidRPr="00F9360E">
        <w:rPr>
          <w:b/>
        </w:rPr>
        <w:t>Java EE Tutorials Examples</w:t>
      </w:r>
      <w:r w:rsidRPr="00F9360E">
        <w:t xml:space="preserve"> &gt;&gt; </w:t>
      </w:r>
      <w:r w:rsidR="00916793" w:rsidRPr="00F9360E">
        <w:rPr>
          <w:b/>
        </w:rPr>
        <w:t>Modules</w:t>
      </w:r>
      <w:r w:rsidRPr="00F9360E">
        <w:t xml:space="preserve"> &gt;&gt; </w:t>
      </w:r>
      <w:r w:rsidR="00560EC2" w:rsidRPr="00F9360E">
        <w:rPr>
          <w:b/>
        </w:rPr>
        <w:t>ejb</w:t>
      </w:r>
      <w:r w:rsidRPr="00F9360E">
        <w:t xml:space="preserve"> &gt;&gt; </w:t>
      </w:r>
      <w:r w:rsidR="00560EC2" w:rsidRPr="00F9360E">
        <w:rPr>
          <w:b/>
        </w:rPr>
        <w:t>counter</w:t>
      </w:r>
    </w:p>
    <w:p w:rsidR="00A4382E" w:rsidRPr="00F9360E" w:rsidRDefault="00A4382E" w:rsidP="00F9360E">
      <w:pPr>
        <w:ind w:left="360"/>
      </w:pPr>
      <w:bookmarkStart w:id="0" w:name="_GoBack"/>
      <w:bookmarkEnd w:id="0"/>
      <w:r w:rsidRPr="00F9360E">
        <w:t xml:space="preserve">A simple </w:t>
      </w:r>
      <w:r w:rsidRPr="00F9360E">
        <w:rPr>
          <w:b/>
        </w:rPr>
        <w:t>singleton bean</w:t>
      </w:r>
      <w:r w:rsidRPr="00F9360E">
        <w:t xml:space="preserve"> is implemented in the </w:t>
      </w:r>
      <w:r w:rsidRPr="00F9360E">
        <w:rPr>
          <w:b/>
        </w:rPr>
        <w:t>counter</w:t>
      </w:r>
      <w:r w:rsidRPr="00F9360E">
        <w:t xml:space="preserve"> application.</w:t>
      </w:r>
    </w:p>
    <w:sectPr w:rsidR="00A4382E" w:rsidRPr="00F9360E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3A8"/>
    <w:multiLevelType w:val="hybridMultilevel"/>
    <w:tmpl w:val="758AB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D677CD"/>
    <w:multiLevelType w:val="hybridMultilevel"/>
    <w:tmpl w:val="CAA22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040B16"/>
    <w:multiLevelType w:val="hybridMultilevel"/>
    <w:tmpl w:val="411AE3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5E0193"/>
    <w:multiLevelType w:val="hybridMultilevel"/>
    <w:tmpl w:val="28B4F3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153655"/>
    <w:multiLevelType w:val="hybridMultilevel"/>
    <w:tmpl w:val="1954F3B0"/>
    <w:lvl w:ilvl="0" w:tplc="150CF658">
      <w:start w:val="1"/>
      <w:numFmt w:val="decimal"/>
      <w:lvlText w:val="%1."/>
      <w:lvlJc w:val="left"/>
      <w:pPr>
        <w:ind w:left="564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284" w:hanging="360"/>
      </w:pPr>
    </w:lvl>
    <w:lvl w:ilvl="2" w:tplc="0409001B" w:tentative="1">
      <w:start w:val="1"/>
      <w:numFmt w:val="lowerRoman"/>
      <w:lvlText w:val="%3."/>
      <w:lvlJc w:val="right"/>
      <w:pPr>
        <w:ind w:left="2004" w:hanging="180"/>
      </w:pPr>
    </w:lvl>
    <w:lvl w:ilvl="3" w:tplc="0409000F" w:tentative="1">
      <w:start w:val="1"/>
      <w:numFmt w:val="decimal"/>
      <w:lvlText w:val="%4."/>
      <w:lvlJc w:val="left"/>
      <w:pPr>
        <w:ind w:left="2724" w:hanging="360"/>
      </w:pPr>
    </w:lvl>
    <w:lvl w:ilvl="4" w:tplc="04090019" w:tentative="1">
      <w:start w:val="1"/>
      <w:numFmt w:val="lowerLetter"/>
      <w:lvlText w:val="%5."/>
      <w:lvlJc w:val="left"/>
      <w:pPr>
        <w:ind w:left="3444" w:hanging="360"/>
      </w:pPr>
    </w:lvl>
    <w:lvl w:ilvl="5" w:tplc="0409001B" w:tentative="1">
      <w:start w:val="1"/>
      <w:numFmt w:val="lowerRoman"/>
      <w:lvlText w:val="%6."/>
      <w:lvlJc w:val="right"/>
      <w:pPr>
        <w:ind w:left="4164" w:hanging="180"/>
      </w:pPr>
    </w:lvl>
    <w:lvl w:ilvl="6" w:tplc="0409000F" w:tentative="1">
      <w:start w:val="1"/>
      <w:numFmt w:val="decimal"/>
      <w:lvlText w:val="%7."/>
      <w:lvlJc w:val="left"/>
      <w:pPr>
        <w:ind w:left="4884" w:hanging="360"/>
      </w:pPr>
    </w:lvl>
    <w:lvl w:ilvl="7" w:tplc="04090019" w:tentative="1">
      <w:start w:val="1"/>
      <w:numFmt w:val="lowerLetter"/>
      <w:lvlText w:val="%8."/>
      <w:lvlJc w:val="left"/>
      <w:pPr>
        <w:ind w:left="5604" w:hanging="360"/>
      </w:pPr>
    </w:lvl>
    <w:lvl w:ilvl="8" w:tplc="0409001B" w:tentative="1">
      <w:start w:val="1"/>
      <w:numFmt w:val="lowerRoman"/>
      <w:lvlText w:val="%9."/>
      <w:lvlJc w:val="right"/>
      <w:pPr>
        <w:ind w:left="6324" w:hanging="180"/>
      </w:pPr>
    </w:lvl>
  </w:abstractNum>
  <w:abstractNum w:abstractNumId="5" w15:restartNumberingAfterBreak="0">
    <w:nsid w:val="77652A99"/>
    <w:multiLevelType w:val="hybridMultilevel"/>
    <w:tmpl w:val="D27C7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E4D"/>
    <w:rsid w:val="003D3552"/>
    <w:rsid w:val="00416E53"/>
    <w:rsid w:val="004353EB"/>
    <w:rsid w:val="00481A5C"/>
    <w:rsid w:val="00560EC2"/>
    <w:rsid w:val="00597F1C"/>
    <w:rsid w:val="005B3995"/>
    <w:rsid w:val="00614D21"/>
    <w:rsid w:val="00621414"/>
    <w:rsid w:val="006E7061"/>
    <w:rsid w:val="00762520"/>
    <w:rsid w:val="007B449B"/>
    <w:rsid w:val="007E5CE8"/>
    <w:rsid w:val="00825F86"/>
    <w:rsid w:val="0084608D"/>
    <w:rsid w:val="00916793"/>
    <w:rsid w:val="009541E2"/>
    <w:rsid w:val="009E4C06"/>
    <w:rsid w:val="00A136C6"/>
    <w:rsid w:val="00A4382E"/>
    <w:rsid w:val="00B043C7"/>
    <w:rsid w:val="00B122C9"/>
    <w:rsid w:val="00B259AB"/>
    <w:rsid w:val="00B87650"/>
    <w:rsid w:val="00BC383B"/>
    <w:rsid w:val="00CC494B"/>
    <w:rsid w:val="00CE5E4D"/>
    <w:rsid w:val="00DB0E2F"/>
    <w:rsid w:val="00DD00B5"/>
    <w:rsid w:val="00ED18D3"/>
    <w:rsid w:val="00F002A0"/>
    <w:rsid w:val="00F22BB3"/>
    <w:rsid w:val="00F2785B"/>
    <w:rsid w:val="00F344D0"/>
    <w:rsid w:val="00F47FA8"/>
    <w:rsid w:val="00F9360E"/>
    <w:rsid w:val="00FB6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814D1"/>
  <w15:chartTrackingRefBased/>
  <w15:docId w15:val="{0325BCF0-DC3B-4E4C-BF5D-E32A7B325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9167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67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679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5E4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16793"/>
    <w:rPr>
      <w:rFonts w:asciiTheme="majorHAnsi" w:eastAsiaTheme="majorEastAsia" w:hAnsiTheme="majorHAnsi" w:cstheme="majorBidi"/>
      <w:noProof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16793"/>
    <w:rPr>
      <w:rFonts w:asciiTheme="majorHAnsi" w:eastAsiaTheme="majorEastAsia" w:hAnsiTheme="majorHAnsi" w:cstheme="majorBidi"/>
      <w:noProof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16793"/>
    <w:rPr>
      <w:rFonts w:asciiTheme="majorHAnsi" w:eastAsiaTheme="majorEastAsia" w:hAnsiTheme="majorHAnsi" w:cstheme="majorBidi"/>
      <w:noProof/>
      <w:color w:val="1F4D78" w:themeColor="accent1" w:themeShade="7F"/>
      <w:sz w:val="24"/>
      <w:szCs w:val="24"/>
    </w:rPr>
  </w:style>
  <w:style w:type="paragraph" w:styleId="NoSpacing">
    <w:name w:val="No Spacing"/>
    <w:uiPriority w:val="1"/>
    <w:qFormat/>
    <w:rsid w:val="00916793"/>
    <w:pPr>
      <w:spacing w:after="0" w:line="240" w:lineRule="auto"/>
    </w:pPr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3</Pages>
  <Words>344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Melike Geçer</dc:creator>
  <cp:keywords/>
  <dc:description/>
  <cp:lastModifiedBy>Melike Geçer</cp:lastModifiedBy>
  <cp:revision>15</cp:revision>
  <dcterms:created xsi:type="dcterms:W3CDTF">2019-10-15T09:42:00Z</dcterms:created>
  <dcterms:modified xsi:type="dcterms:W3CDTF">2019-10-16T13:57:00Z</dcterms:modified>
</cp:coreProperties>
</file>