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20F1" w14:textId="78EC6019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b/>
          <w:bCs/>
          <w:sz w:val="21"/>
          <w:szCs w:val="21"/>
        </w:rPr>
        <w:t>Individual work</w:t>
      </w:r>
      <w:r w:rsidRPr="000E1757">
        <w:rPr>
          <w:rFonts w:cs="Arial"/>
          <w:sz w:val="21"/>
          <w:szCs w:val="21"/>
        </w:rPr>
        <w:t>: each team member will develop a data visualization for one of the two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target groups by going through iterations of visual drafting and experimentation until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deciding on a final data visualization that fits the proposed communication goal for the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target group. This part includes the following steps:</w:t>
      </w:r>
    </w:p>
    <w:p w14:paraId="6375D943" w14:textId="77777777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rPr>
          <w:rFonts w:cs="Arial"/>
          <w:sz w:val="21"/>
          <w:szCs w:val="21"/>
        </w:rPr>
      </w:pPr>
    </w:p>
    <w:p w14:paraId="73DD0A07" w14:textId="2971AD19" w:rsidR="00B923C5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 xml:space="preserve">2.1. </w:t>
      </w:r>
      <w:r w:rsidRPr="000E1757">
        <w:rPr>
          <w:rFonts w:cs="Arial"/>
          <w:b/>
          <w:bCs/>
          <w:sz w:val="21"/>
          <w:szCs w:val="21"/>
        </w:rPr>
        <w:t xml:space="preserve">Description of the design process: </w:t>
      </w:r>
      <w:r w:rsidRPr="000E1757">
        <w:rPr>
          <w:rFonts w:cs="Arial"/>
          <w:sz w:val="21"/>
          <w:szCs w:val="21"/>
        </w:rPr>
        <w:t>describing and presenting additional research and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design inspirations (e.g., additional research on target group-specific needs, inspiring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data visualization approaches).</w:t>
      </w:r>
    </w:p>
    <w:p w14:paraId="090A718D" w14:textId="70B2DD0D" w:rsidR="008631E0" w:rsidRDefault="008631E0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</w:p>
    <w:p w14:paraId="18D729B8" w14:textId="2F8406FE" w:rsidR="008631E0" w:rsidRPr="008631E0" w:rsidRDefault="008631E0" w:rsidP="00863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  <w:r w:rsidRPr="008631E0">
        <w:rPr>
          <w:rFonts w:cs="Arial"/>
          <w:sz w:val="21"/>
          <w:szCs w:val="21"/>
          <w:lang w:val="en-US"/>
        </w:rPr>
        <w:t>Topic selection</w:t>
      </w:r>
    </w:p>
    <w:p w14:paraId="770D0EBE" w14:textId="49D3D60E" w:rsidR="008631E0" w:rsidRPr="008631E0" w:rsidRDefault="008631E0" w:rsidP="00863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  <w:r w:rsidRPr="008631E0">
        <w:rPr>
          <w:rFonts w:cs="Arial"/>
          <w:sz w:val="21"/>
          <w:szCs w:val="21"/>
          <w:lang w:val="en-US"/>
        </w:rPr>
        <w:t>Audience defining</w:t>
      </w:r>
      <w:r>
        <w:rPr>
          <w:rFonts w:cs="Arial"/>
          <w:sz w:val="21"/>
          <w:szCs w:val="21"/>
          <w:lang w:val="en-US"/>
        </w:rPr>
        <w:t>: persona, use cases</w:t>
      </w:r>
    </w:p>
    <w:p w14:paraId="6FCC62C5" w14:textId="536F7205" w:rsidR="008631E0" w:rsidRDefault="008631E0" w:rsidP="00863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  <w:r w:rsidRPr="008631E0">
        <w:rPr>
          <w:rFonts w:cs="Arial"/>
          <w:sz w:val="21"/>
          <w:szCs w:val="21"/>
          <w:lang w:val="en-US"/>
        </w:rPr>
        <w:t>Collect and refine the data for analysis</w:t>
      </w:r>
      <w:r>
        <w:rPr>
          <w:rFonts w:cs="Arial"/>
          <w:sz w:val="21"/>
          <w:szCs w:val="21"/>
          <w:lang w:val="en-US"/>
        </w:rPr>
        <w:t>: read the report, read information from different sources</w:t>
      </w:r>
      <w:r w:rsidR="000C5F1A">
        <w:rPr>
          <w:rFonts w:cs="Arial"/>
          <w:sz w:val="21"/>
          <w:szCs w:val="21"/>
          <w:lang w:val="en-US"/>
        </w:rPr>
        <w:t xml:space="preserve"> to understand the topic</w:t>
      </w:r>
    </w:p>
    <w:p w14:paraId="757604B4" w14:textId="129B8219" w:rsidR="00EE234F" w:rsidRDefault="00EE234F" w:rsidP="00863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 xml:space="preserve">Explore data </w:t>
      </w:r>
    </w:p>
    <w:p w14:paraId="560A8900" w14:textId="77777777" w:rsidR="009D5FDA" w:rsidRDefault="009D5FDA" w:rsidP="00863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 xml:space="preserve">Sources: </w:t>
      </w:r>
    </w:p>
    <w:p w14:paraId="72DAADC1" w14:textId="4D05AA56" w:rsidR="009D5FDA" w:rsidRDefault="00E87D4B" w:rsidP="009D5F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  <w:hyperlink r:id="rId7" w:history="1">
        <w:r w:rsidR="009D5FDA" w:rsidRPr="00542FFE">
          <w:rPr>
            <w:rStyle w:val="Hyperlink"/>
            <w:rFonts w:cs="Arial"/>
            <w:sz w:val="21"/>
            <w:szCs w:val="21"/>
            <w:lang w:val="en-US"/>
          </w:rPr>
          <w:t>http://thehowofhappiness.com/discover-happiness/</w:t>
        </w:r>
      </w:hyperlink>
    </w:p>
    <w:p w14:paraId="6D64775C" w14:textId="26E21F2E" w:rsidR="009D5FDA" w:rsidRDefault="000022E3" w:rsidP="009D5F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  <w:hyperlink r:id="rId8" w:history="1">
        <w:r w:rsidRPr="00E65169">
          <w:rPr>
            <w:rStyle w:val="Hyperlink"/>
            <w:rFonts w:cs="Arial"/>
            <w:sz w:val="21"/>
            <w:szCs w:val="21"/>
            <w:lang w:val="en-US"/>
          </w:rPr>
          <w:t>https://openknowledge.worldbank.org/pages/focus-sub-saharan-africa</w:t>
        </w:r>
      </w:hyperlink>
      <w:r>
        <w:rPr>
          <w:rFonts w:cs="Arial"/>
          <w:sz w:val="21"/>
          <w:szCs w:val="21"/>
          <w:lang w:val="en-US"/>
        </w:rPr>
        <w:t xml:space="preserve"> </w:t>
      </w:r>
    </w:p>
    <w:p w14:paraId="5BD30ADE" w14:textId="77777777" w:rsidR="009D5FDA" w:rsidRPr="008631E0" w:rsidRDefault="009D5FDA" w:rsidP="00863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</w:p>
    <w:p w14:paraId="7DD307DF" w14:textId="77777777" w:rsidR="008631E0" w:rsidRPr="008631E0" w:rsidRDefault="008631E0" w:rsidP="008631E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lang w:val="en-US"/>
        </w:rPr>
      </w:pPr>
    </w:p>
    <w:p w14:paraId="5B31E644" w14:textId="77777777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</w:p>
    <w:p w14:paraId="4EA780DC" w14:textId="1463786D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 xml:space="preserve">2.2. </w:t>
      </w:r>
      <w:r w:rsidRPr="000E1757">
        <w:rPr>
          <w:rFonts w:cs="Arial"/>
          <w:b/>
          <w:bCs/>
          <w:sz w:val="21"/>
          <w:szCs w:val="21"/>
        </w:rPr>
        <w:t>Data visualization iterations</w:t>
      </w:r>
      <w:r w:rsidRPr="000E1757">
        <w:rPr>
          <w:rFonts w:cs="Arial"/>
          <w:sz w:val="21"/>
          <w:szCs w:val="21"/>
        </w:rPr>
        <w:t>: drafts of 3 different design alternatives (your visual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drafting and experimentation iterations) with argumentation/ thoughts on what worked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well and what did not – for each iterative step.</w:t>
      </w:r>
    </w:p>
    <w:p w14:paraId="69E0B3B1" w14:textId="77777777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rPr>
          <w:rFonts w:cs="Arial"/>
          <w:sz w:val="21"/>
          <w:szCs w:val="21"/>
        </w:rPr>
      </w:pPr>
    </w:p>
    <w:p w14:paraId="32851B43" w14:textId="5891B4EF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 xml:space="preserve">2.3. </w:t>
      </w:r>
      <w:r w:rsidRPr="000E1757">
        <w:rPr>
          <w:rFonts w:cs="Arial"/>
          <w:b/>
          <w:bCs/>
          <w:sz w:val="21"/>
          <w:szCs w:val="21"/>
        </w:rPr>
        <w:t>Final data visualisation</w:t>
      </w:r>
      <w:r w:rsidRPr="000E1757">
        <w:rPr>
          <w:rFonts w:cs="Arial"/>
          <w:sz w:val="21"/>
          <w:szCs w:val="21"/>
        </w:rPr>
        <w:t>: from the iterative drafts, the most suitable approach should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be further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elaborated and finalised.</w:t>
      </w:r>
    </w:p>
    <w:p w14:paraId="64DA2EBD" w14:textId="77777777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</w:p>
    <w:p w14:paraId="3773B727" w14:textId="77777777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 xml:space="preserve">2.4. </w:t>
      </w:r>
      <w:r w:rsidRPr="000E1757">
        <w:rPr>
          <w:rFonts w:cs="Arial"/>
          <w:b/>
          <w:bCs/>
          <w:sz w:val="21"/>
          <w:szCs w:val="21"/>
        </w:rPr>
        <w:t xml:space="preserve">Argumentation </w:t>
      </w:r>
      <w:r w:rsidRPr="000E1757">
        <w:rPr>
          <w:rFonts w:cs="Arial"/>
          <w:sz w:val="21"/>
          <w:szCs w:val="21"/>
        </w:rPr>
        <w:t>for the chosen final visualisation:</w:t>
      </w:r>
    </w:p>
    <w:p w14:paraId="1E997314" w14:textId="77777777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</w:p>
    <w:p w14:paraId="34DB1E32" w14:textId="25858F83" w:rsidR="00B923C5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>We expect you to bring forth astute arguments why you think your chosen final data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visualisation is the best fit for your chosen target group in the specific user-scenario:</w:t>
      </w:r>
    </w:p>
    <w:p w14:paraId="0FDF490B" w14:textId="77777777" w:rsidR="000E1757" w:rsidRPr="000E1757" w:rsidRDefault="000E1757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</w:p>
    <w:p w14:paraId="55224665" w14:textId="77777777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>a) present reasoned arguments</w:t>
      </w:r>
    </w:p>
    <w:p w14:paraId="587F5054" w14:textId="6F332204" w:rsidR="00B923C5" w:rsidRPr="000E1757" w:rsidRDefault="00B923C5" w:rsidP="00B923C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>b) and to 'test' your final data visualisation with a person from the selected target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group. The insights from the ‘test’ should be documented (e.g. the answers and</w:t>
      </w:r>
      <w:r w:rsidRPr="000E1757">
        <w:rPr>
          <w:rFonts w:cs="Arial"/>
          <w:sz w:val="21"/>
          <w:szCs w:val="21"/>
          <w:lang w:val="en-US"/>
        </w:rPr>
        <w:t xml:space="preserve"> </w:t>
      </w:r>
      <w:r w:rsidRPr="000E1757">
        <w:rPr>
          <w:rFonts w:cs="Arial"/>
          <w:sz w:val="21"/>
          <w:szCs w:val="21"/>
        </w:rPr>
        <w:t>experience of your test person).</w:t>
      </w:r>
    </w:p>
    <w:p w14:paraId="0D6FB29B" w14:textId="1D2C0325" w:rsidR="00D74AD5" w:rsidRDefault="00B923C5" w:rsidP="00B923C5">
      <w:pPr>
        <w:jc w:val="both"/>
        <w:rPr>
          <w:rFonts w:cs="Arial"/>
          <w:sz w:val="21"/>
          <w:szCs w:val="21"/>
        </w:rPr>
      </w:pPr>
      <w:r w:rsidRPr="000E1757">
        <w:rPr>
          <w:rFonts w:cs="Arial"/>
          <w:sz w:val="21"/>
          <w:szCs w:val="21"/>
        </w:rPr>
        <w:t>For the complete and detailed work output see B1 on the following page.</w:t>
      </w:r>
    </w:p>
    <w:p w14:paraId="3C8162BB" w14:textId="4AB573EE" w:rsidR="003A6804" w:rsidRDefault="003A6804" w:rsidP="00B923C5">
      <w:pPr>
        <w:jc w:val="both"/>
        <w:rPr>
          <w:rFonts w:cs="Arial"/>
          <w:sz w:val="21"/>
          <w:szCs w:val="21"/>
        </w:rPr>
      </w:pPr>
    </w:p>
    <w:p w14:paraId="2E2D3CB1" w14:textId="6C7365DD" w:rsidR="003A6804" w:rsidRDefault="003A6804" w:rsidP="00B923C5">
      <w:p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 xml:space="preserve">Class </w:t>
      </w:r>
    </w:p>
    <w:p w14:paraId="2217CD04" w14:textId="7BEFAC6A" w:rsidR="003A6804" w:rsidRDefault="003A6804" w:rsidP="00B923C5">
      <w:p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Introduction</w:t>
      </w:r>
    </w:p>
    <w:p w14:paraId="39EAD331" w14:textId="77777777" w:rsidR="003A6804" w:rsidRDefault="003A6804" w:rsidP="003A6804">
      <w:pPr>
        <w:pStyle w:val="ListParagraph"/>
        <w:numPr>
          <w:ilvl w:val="0"/>
          <w:numId w:val="4"/>
        </w:num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Raise a question: What is happiness for you?</w:t>
      </w:r>
    </w:p>
    <w:p w14:paraId="34B654AC" w14:textId="776318C4" w:rsidR="003A6804" w:rsidRDefault="003A6804" w:rsidP="003A6804">
      <w:pPr>
        <w:pStyle w:val="ListParagraph"/>
        <w:numPr>
          <w:ilvl w:val="0"/>
          <w:numId w:val="4"/>
        </w:num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Catch attention by happiness</w:t>
      </w:r>
    </w:p>
    <w:p w14:paraId="2FBA0F17" w14:textId="0A97885F" w:rsidR="003A6804" w:rsidRPr="003A6804" w:rsidRDefault="003A6804" w:rsidP="003A6804">
      <w:pPr>
        <w:pStyle w:val="ListParagraph"/>
        <w:numPr>
          <w:ilvl w:val="0"/>
          <w:numId w:val="4"/>
        </w:num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 xml:space="preserve">Starting a game? Where do you want to live? </w:t>
      </w:r>
    </w:p>
    <w:p w14:paraId="2B801E17" w14:textId="688D2F1B" w:rsidR="003A6804" w:rsidRDefault="003A6804" w:rsidP="00B923C5">
      <w:p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Elaboration</w:t>
      </w:r>
    </w:p>
    <w:p w14:paraId="0C9E9CDE" w14:textId="05B7CDE9" w:rsidR="003A6804" w:rsidRPr="003A6804" w:rsidRDefault="003A6804" w:rsidP="003A6804">
      <w:pPr>
        <w:pStyle w:val="ListParagraph"/>
        <w:numPr>
          <w:ilvl w:val="0"/>
          <w:numId w:val="4"/>
        </w:num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Bring to a flow of story factor by factor of happiness</w:t>
      </w:r>
    </w:p>
    <w:p w14:paraId="48F1C77F" w14:textId="452EA766" w:rsidR="003A6804" w:rsidRDefault="003A6804" w:rsidP="00B923C5">
      <w:pPr>
        <w:jc w:val="both"/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Conclusion</w:t>
      </w:r>
    </w:p>
    <w:p w14:paraId="29D8C44E" w14:textId="71D7B6CD" w:rsidR="003A6804" w:rsidRDefault="003A6804" w:rsidP="003A6804">
      <w:pPr>
        <w:pStyle w:val="ListParagraph"/>
        <w:numPr>
          <w:ilvl w:val="0"/>
          <w:numId w:val="4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>Have a great trip !!!!</w:t>
      </w:r>
    </w:p>
    <w:p w14:paraId="7B8CDC37" w14:textId="6153CD45" w:rsidR="003A6804" w:rsidRDefault="003A6804" w:rsidP="003A6804">
      <w:pPr>
        <w:pStyle w:val="ListParagraph"/>
        <w:numPr>
          <w:ilvl w:val="0"/>
          <w:numId w:val="4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Let’s stay happy </w:t>
      </w:r>
    </w:p>
    <w:p w14:paraId="66F6ACC0" w14:textId="0A3AB4B2" w:rsidR="003A6804" w:rsidRDefault="003A6804" w:rsidP="003A6804">
      <w:pPr>
        <w:pStyle w:val="ListParagraph"/>
        <w:numPr>
          <w:ilvl w:val="0"/>
          <w:numId w:val="4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>Happiness depends on you</w:t>
      </w:r>
    </w:p>
    <w:p w14:paraId="0932B84E" w14:textId="54A98ECC" w:rsidR="00CD644F" w:rsidRDefault="00CD644F" w:rsidP="003A6804">
      <w:pPr>
        <w:pStyle w:val="ListParagraph"/>
        <w:numPr>
          <w:ilvl w:val="0"/>
          <w:numId w:val="4"/>
        </w:numPr>
        <w:jc w:val="both"/>
        <w:rPr>
          <w:rFonts w:cs="Arial"/>
          <w:lang w:val="en-US"/>
        </w:rPr>
      </w:pPr>
      <w:r>
        <w:rPr>
          <w:rFonts w:cs="Arial"/>
          <w:lang w:val="en-US"/>
        </w:rPr>
        <w:t>Let’s take action</w:t>
      </w:r>
      <w:r w:rsidR="009D5FDA">
        <w:rPr>
          <w:rFonts w:cs="Arial"/>
          <w:lang w:val="en-US"/>
        </w:rPr>
        <w:t>s</w:t>
      </w:r>
      <w:r>
        <w:rPr>
          <w:rFonts w:cs="Arial"/>
          <w:lang w:val="en-US"/>
        </w:rPr>
        <w:t xml:space="preserve"> to be happier and kinder, together</w:t>
      </w:r>
    </w:p>
    <w:p w14:paraId="334D2DED" w14:textId="1905C37F" w:rsidR="00113A31" w:rsidRDefault="00113A31" w:rsidP="00113A31">
      <w:pPr>
        <w:jc w:val="both"/>
        <w:rPr>
          <w:rFonts w:cs="Arial"/>
          <w:lang w:val="en-US"/>
        </w:rPr>
      </w:pPr>
      <w:r w:rsidRPr="00CD644F">
        <w:rPr>
          <w:rFonts w:cs="Arial"/>
          <w:highlight w:val="yellow"/>
          <w:lang w:val="en-US"/>
        </w:rPr>
        <w:lastRenderedPageBreak/>
        <w:t>Headline</w:t>
      </w:r>
    </w:p>
    <w:p w14:paraId="0D298DE5" w14:textId="5D135ACE" w:rsidR="00113A31" w:rsidRDefault="002603DC" w:rsidP="00113A31">
      <w:pPr>
        <w:jc w:val="both"/>
        <w:rPr>
          <w:rFonts w:cs="Arial"/>
          <w:b/>
          <w:bCs/>
          <w:lang w:val="en-US"/>
        </w:rPr>
      </w:pPr>
      <w:r w:rsidRPr="00CD644F">
        <w:rPr>
          <w:rFonts w:cs="Arial"/>
          <w:b/>
          <w:bCs/>
          <w:lang w:val="en-US"/>
        </w:rPr>
        <w:t>What is happiness for you?</w:t>
      </w:r>
    </w:p>
    <w:p w14:paraId="4A8F7311" w14:textId="2A0CD567" w:rsidR="00CD644F" w:rsidRDefault="00CD644F" w:rsidP="00113A31">
      <w:pPr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Global news of happiness</w:t>
      </w:r>
    </w:p>
    <w:p w14:paraId="496386E4" w14:textId="77777777" w:rsidR="00CD644F" w:rsidRDefault="00CD644F" w:rsidP="00113A31">
      <w:pPr>
        <w:jc w:val="both"/>
        <w:rPr>
          <w:rFonts w:cs="Arial"/>
          <w:b/>
          <w:bCs/>
          <w:lang w:val="en-US"/>
        </w:rPr>
      </w:pPr>
    </w:p>
    <w:p w14:paraId="656D55F3" w14:textId="16DAA5B2" w:rsidR="00CD644F" w:rsidRPr="00CD644F" w:rsidRDefault="00CD644F" w:rsidP="00CD644F">
      <w:pPr>
        <w:rPr>
          <w:b/>
          <w:bCs/>
          <w:lang w:val="en-US"/>
        </w:rPr>
      </w:pPr>
      <w:r w:rsidRPr="00CD644F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6009CC" wp14:editId="4EA51E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6435" cy="1397000"/>
            <wp:effectExtent l="0" t="0" r="5715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44F">
        <w:rPr>
          <w:b/>
          <w:bCs/>
          <w:lang w:val="en-US"/>
        </w:rPr>
        <w:t>A fact -based lead</w:t>
      </w:r>
    </w:p>
    <w:p w14:paraId="28667A02" w14:textId="33CD48C4" w:rsidR="00CD644F" w:rsidRPr="00CD644F" w:rsidRDefault="00CD644F" w:rsidP="00CD644F">
      <w:pPr>
        <w:ind w:firstLine="720"/>
        <w:rPr>
          <w:lang w:val="en-US"/>
        </w:rPr>
      </w:pPr>
      <w:r>
        <w:rPr>
          <w:lang w:val="en-US"/>
        </w:rPr>
        <w:t xml:space="preserve">Explain your storyline in a short fact: In my case, maybe about happiness index </w:t>
      </w:r>
    </w:p>
    <w:sectPr w:rsidR="00CD644F" w:rsidRPr="00CD64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C7AB" w14:textId="77777777" w:rsidR="00E87D4B" w:rsidRDefault="00E87D4B" w:rsidP="008631E0">
      <w:pPr>
        <w:spacing w:after="0" w:line="240" w:lineRule="auto"/>
      </w:pPr>
      <w:r>
        <w:separator/>
      </w:r>
    </w:p>
  </w:endnote>
  <w:endnote w:type="continuationSeparator" w:id="0">
    <w:p w14:paraId="0C89D9BB" w14:textId="77777777" w:rsidR="00E87D4B" w:rsidRDefault="00E87D4B" w:rsidP="0086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2104" w14:textId="77777777" w:rsidR="008631E0" w:rsidRDefault="00863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10E1" w14:textId="77777777" w:rsidR="008631E0" w:rsidRDefault="00863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0922" w14:textId="77777777" w:rsidR="008631E0" w:rsidRDefault="00863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C9BA" w14:textId="77777777" w:rsidR="00E87D4B" w:rsidRDefault="00E87D4B" w:rsidP="008631E0">
      <w:pPr>
        <w:spacing w:after="0" w:line="240" w:lineRule="auto"/>
      </w:pPr>
      <w:r>
        <w:separator/>
      </w:r>
    </w:p>
  </w:footnote>
  <w:footnote w:type="continuationSeparator" w:id="0">
    <w:p w14:paraId="51715DCA" w14:textId="77777777" w:rsidR="00E87D4B" w:rsidRDefault="00E87D4B" w:rsidP="0086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E079" w14:textId="77777777" w:rsidR="008631E0" w:rsidRDefault="008631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791B" w14:textId="52A5B3DA" w:rsidR="008631E0" w:rsidRPr="008631E0" w:rsidRDefault="008631E0">
    <w:pPr>
      <w:pStyle w:val="Header"/>
      <w:rPr>
        <w:lang w:val="en-US"/>
      </w:rPr>
    </w:pPr>
    <w:r>
      <w:rPr>
        <w:lang w:val="en-US"/>
      </w:rPr>
      <w:t xml:space="preserve">Draft/Notes </w:t>
    </w:r>
    <w:r>
      <w:rPr>
        <w:lang w:val="en-US"/>
      </w:rPr>
      <w:tab/>
    </w:r>
    <w:r>
      <w:rPr>
        <w:lang w:val="en-US"/>
      </w:rPr>
      <w:tab/>
      <w:t>Quyen Duong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8D40" w14:textId="77777777" w:rsidR="008631E0" w:rsidRDefault="00863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E81"/>
    <w:multiLevelType w:val="hybridMultilevel"/>
    <w:tmpl w:val="D9042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2ABA"/>
    <w:multiLevelType w:val="hybridMultilevel"/>
    <w:tmpl w:val="8CD0A5C6"/>
    <w:lvl w:ilvl="0" w:tplc="B6BAA4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67AB4"/>
    <w:multiLevelType w:val="hybridMultilevel"/>
    <w:tmpl w:val="16E0FBCE"/>
    <w:lvl w:ilvl="0" w:tplc="ECCCF7C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07D80"/>
    <w:multiLevelType w:val="hybridMultilevel"/>
    <w:tmpl w:val="D0EA1AAC"/>
    <w:lvl w:ilvl="0" w:tplc="ECCCF7C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025219">
    <w:abstractNumId w:val="2"/>
  </w:num>
  <w:num w:numId="2" w16cid:durableId="957180929">
    <w:abstractNumId w:val="3"/>
  </w:num>
  <w:num w:numId="3" w16cid:durableId="1629512806">
    <w:abstractNumId w:val="0"/>
  </w:num>
  <w:num w:numId="4" w16cid:durableId="5990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Nze0NLA0sTA0MTFW0lEKTi0uzszPAykwrQUA892ysSwAAAA="/>
  </w:docVars>
  <w:rsids>
    <w:rsidRoot w:val="00B923C5"/>
    <w:rsid w:val="000022E3"/>
    <w:rsid w:val="000C5F1A"/>
    <w:rsid w:val="000E1757"/>
    <w:rsid w:val="00113A31"/>
    <w:rsid w:val="001A4DA7"/>
    <w:rsid w:val="001B223C"/>
    <w:rsid w:val="001D724C"/>
    <w:rsid w:val="002603DC"/>
    <w:rsid w:val="003A6804"/>
    <w:rsid w:val="00817DF8"/>
    <w:rsid w:val="008631E0"/>
    <w:rsid w:val="009D5FDA"/>
    <w:rsid w:val="00B41221"/>
    <w:rsid w:val="00B477AC"/>
    <w:rsid w:val="00B923C5"/>
    <w:rsid w:val="00CD644F"/>
    <w:rsid w:val="00D74AD5"/>
    <w:rsid w:val="00E87D4B"/>
    <w:rsid w:val="00E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A97F"/>
  <w15:docId w15:val="{C519C315-9145-4750-A9A4-974608C3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5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E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6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1E0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63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knowledge.worldbank.org/pages/focus-sub-saharan-afri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thehowofhappiness.com/discover-happiness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Quyen W.MSCIDS_F21.2001</dc:creator>
  <cp:keywords/>
  <dc:description/>
  <cp:lastModifiedBy>Duong Quyen W.MSCIDS_F21.2001</cp:lastModifiedBy>
  <cp:revision>2</cp:revision>
  <dcterms:created xsi:type="dcterms:W3CDTF">2022-03-25T10:19:00Z</dcterms:created>
  <dcterms:modified xsi:type="dcterms:W3CDTF">2022-05-08T16:14:00Z</dcterms:modified>
</cp:coreProperties>
</file>