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7525A" w14:textId="49718A38" w:rsidR="00877CB3" w:rsidRDefault="009D2902">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Por: Catalina Ruiz-Navarro</w:t>
      </w:r>
    </w:p>
    <w:p w14:paraId="6A8518A8" w14:textId="77777777" w:rsidR="009D2902" w:rsidRDefault="009D2902" w:rsidP="009D290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El 13 de noviembre a las 3:55 de la tarde, una cuenta anónima (@</w:t>
      </w:r>
      <w:proofErr w:type="spellStart"/>
      <w:r>
        <w:rPr>
          <w:rFonts w:ascii="Georgia" w:hAnsi="Georgia"/>
          <w:color w:val="292929"/>
          <w:spacing w:val="-1"/>
          <w:sz w:val="30"/>
          <w:szCs w:val="30"/>
        </w:rPr>
        <w:t>metooguatemala</w:t>
      </w:r>
      <w:proofErr w:type="spellEnd"/>
      <w:r>
        <w:rPr>
          <w:rFonts w:ascii="Georgia" w:hAnsi="Georgia"/>
          <w:color w:val="292929"/>
          <w:spacing w:val="-1"/>
          <w:sz w:val="30"/>
          <w:szCs w:val="30"/>
        </w:rPr>
        <w:t>) publicó una grave acusación contra el reconocido periodista guatemalteco, Martín Rodríguez Pellecer, de 36 años, fundador y director de Nómada, un medio digital independiente que ha sido reconocido por su trabajo a favor de los derechos humanos y en contra de la corrupción.</w:t>
      </w:r>
    </w:p>
    <w:p w14:paraId="0F0FC28C" w14:textId="77777777" w:rsidR="009D2902" w:rsidRDefault="009D2902" w:rsidP="009D290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El tuit decía lo siguiente:</w:t>
      </w:r>
    </w:p>
    <w:p w14:paraId="6AA71C58" w14:textId="77777777" w:rsidR="009D2902" w:rsidRDefault="009D2902" w:rsidP="009D290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propósito del Foro de la @</w:t>
      </w:r>
      <w:proofErr w:type="spellStart"/>
      <w:r>
        <w:rPr>
          <w:rFonts w:ascii="Georgia" w:hAnsi="Georgia"/>
          <w:color w:val="292929"/>
          <w:spacing w:val="-1"/>
          <w:sz w:val="30"/>
          <w:szCs w:val="30"/>
        </w:rPr>
        <w:t>IniciativaIDEA</w:t>
      </w:r>
      <w:proofErr w:type="spellEnd"/>
      <w:r>
        <w:rPr>
          <w:rFonts w:ascii="Georgia" w:hAnsi="Georgia"/>
          <w:color w:val="292929"/>
          <w:spacing w:val="-1"/>
          <w:sz w:val="30"/>
          <w:szCs w:val="30"/>
        </w:rPr>
        <w:t xml:space="preserve"> que se está llevando hoy en Antigua, sería bueno mencionar que Martín Rodríguez ha acosado sexualmente a varias </w:t>
      </w:r>
      <w:proofErr w:type="gramStart"/>
      <w:r>
        <w:rPr>
          <w:rFonts w:ascii="Georgia" w:hAnsi="Georgia"/>
          <w:color w:val="292929"/>
          <w:spacing w:val="-1"/>
          <w:sz w:val="30"/>
          <w:szCs w:val="30"/>
        </w:rPr>
        <w:t>de las participante</w:t>
      </w:r>
      <w:proofErr w:type="gramEnd"/>
      <w:r>
        <w:rPr>
          <w:rFonts w:ascii="Georgia" w:hAnsi="Georgia"/>
          <w:color w:val="292929"/>
          <w:spacing w:val="-1"/>
          <w:sz w:val="30"/>
          <w:szCs w:val="30"/>
        </w:rPr>
        <w:t xml:space="preserve"> en distintos países, ofreciéndoles tragos en su cuarto de hotel, alejándose del grupo. (½)” y un segundo tuit que dice: “valiéndose de su reputación de ‘aliado’, aprovechando que está en otro país en actividades de periodismo, derechos sexuales, etc. Ojo ahí @</w:t>
      </w:r>
      <w:proofErr w:type="spellStart"/>
      <w:r>
        <w:rPr>
          <w:rFonts w:ascii="Georgia" w:hAnsi="Georgia"/>
          <w:color w:val="292929"/>
          <w:spacing w:val="-1"/>
          <w:sz w:val="30"/>
          <w:szCs w:val="30"/>
        </w:rPr>
        <w:t>revolufashion</w:t>
      </w:r>
      <w:proofErr w:type="spellEnd"/>
      <w:r>
        <w:rPr>
          <w:rFonts w:ascii="Georgia" w:hAnsi="Georgia"/>
          <w:color w:val="292929"/>
          <w:spacing w:val="-1"/>
          <w:sz w:val="30"/>
          <w:szCs w:val="30"/>
        </w:rPr>
        <w:t xml:space="preserve"> que todas hablamos entre nosotras y esto ya es un secreto a voces. #</w:t>
      </w:r>
      <w:proofErr w:type="spellStart"/>
      <w:r>
        <w:rPr>
          <w:rFonts w:ascii="Georgia" w:hAnsi="Georgia"/>
          <w:color w:val="292929"/>
          <w:spacing w:val="-1"/>
          <w:sz w:val="30"/>
          <w:szCs w:val="30"/>
        </w:rPr>
        <w:t>MeTooGuatemala</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Metoo</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PremioIdea</w:t>
      </w:r>
      <w:proofErr w:type="spellEnd"/>
      <w:r>
        <w:rPr>
          <w:rFonts w:ascii="Georgia" w:hAnsi="Georgia"/>
          <w:color w:val="292929"/>
          <w:spacing w:val="-1"/>
          <w:sz w:val="30"/>
          <w:szCs w:val="30"/>
        </w:rPr>
        <w:t>”.</w:t>
      </w:r>
    </w:p>
    <w:p w14:paraId="27F7519C" w14:textId="77777777" w:rsidR="009D2902" w:rsidRDefault="009D2902" w:rsidP="009D290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El “Foro Idea” es un espacio para celebrar y motivar la innovación en las estrategias para el avance de los derechos sexuales y reproductivos en la región, y en ese momento transcurría en Antigua, Guatemala. Este espacio ha reunido a varias periodistas feministas de la región, publicistas feministas e innovadoras en temas de tecnología y derechos sexuales y reproductivos. Fui </w:t>
      </w:r>
      <w:r>
        <w:rPr>
          <w:rFonts w:ascii="Georgia" w:hAnsi="Georgia"/>
          <w:color w:val="292929"/>
          <w:spacing w:val="-1"/>
          <w:sz w:val="30"/>
          <w:szCs w:val="30"/>
        </w:rPr>
        <w:lastRenderedPageBreak/>
        <w:t>invitada al Foro como ponente este año y estuve también en su primera edición, en Quito, Ecuador, en noviembre de 2017. También fui la moderadora del panel de apertura del Foro, en el que Rodríguez Pellecer era panelista, y cuando lo llamé a pasar a la tarima lo presenté como “mi jefe”, porque técnicamente lo es.</w:t>
      </w:r>
    </w:p>
    <w:p w14:paraId="560287E4" w14:textId="77777777" w:rsidR="009D2902" w:rsidRDefault="009D2902" w:rsidP="009D290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 noviembre de 2017 Rodríguez Pellecer me convocó para que lo ayudara a crear una revista feminista para Nómada, así que nos reunimos junto con Andrea Gómez y Loren Giordano, del equipo de Nómada, para crear Volcánica, una revista digital, feminista y latinoamericana, en donde hemos publicado a feministas diversas (periodistas, escritoras, activistas) que pertenecen al abanico multicolor de los feminismos de la región (</w:t>
      </w:r>
      <w:proofErr w:type="spellStart"/>
      <w:r>
        <w:rPr>
          <w:rFonts w:ascii="Georgia" w:hAnsi="Georgia"/>
          <w:color w:val="292929"/>
          <w:spacing w:val="-1"/>
          <w:sz w:val="30"/>
          <w:szCs w:val="30"/>
        </w:rPr>
        <w:t>afrofeminismo</w:t>
      </w:r>
      <w:proofErr w:type="spellEnd"/>
      <w:r>
        <w:rPr>
          <w:rFonts w:ascii="Georgia" w:hAnsi="Georgia"/>
          <w:color w:val="292929"/>
          <w:spacing w:val="-1"/>
          <w:sz w:val="30"/>
          <w:szCs w:val="30"/>
        </w:rPr>
        <w:t xml:space="preserve">, feminismo indígena, </w:t>
      </w:r>
      <w:proofErr w:type="spellStart"/>
      <w:r>
        <w:rPr>
          <w:rFonts w:ascii="Georgia" w:hAnsi="Georgia"/>
          <w:color w:val="292929"/>
          <w:spacing w:val="-1"/>
          <w:sz w:val="30"/>
          <w:szCs w:val="30"/>
        </w:rPr>
        <w:t>transfeminismo</w:t>
      </w:r>
      <w:proofErr w:type="spellEnd"/>
      <w:r>
        <w:rPr>
          <w:rFonts w:ascii="Georgia" w:hAnsi="Georgia"/>
          <w:color w:val="292929"/>
          <w:spacing w:val="-1"/>
          <w:sz w:val="30"/>
          <w:szCs w:val="30"/>
        </w:rPr>
        <w:t xml:space="preserve">) y temas como feminismo y discapacidad, trabajo sexual, economía, maternidad, entre muchos otros. Comencé como editora general de la revista y este mes pasé a asumirme como directora, luego de buscar a una editora y </w:t>
      </w:r>
      <w:proofErr w:type="spellStart"/>
      <w:r>
        <w:rPr>
          <w:rFonts w:ascii="Georgia" w:hAnsi="Georgia"/>
          <w:color w:val="292929"/>
          <w:spacing w:val="-1"/>
          <w:sz w:val="30"/>
          <w:szCs w:val="30"/>
        </w:rPr>
        <w:t>community</w:t>
      </w:r>
      <w:proofErr w:type="spellEnd"/>
      <w:r>
        <w:rPr>
          <w:rFonts w:ascii="Georgia" w:hAnsi="Georgia"/>
          <w:color w:val="292929"/>
          <w:spacing w:val="-1"/>
          <w:sz w:val="30"/>
          <w:szCs w:val="30"/>
        </w:rPr>
        <w:t xml:space="preserve"> manager para armar un pequeño equipo editorial y poder dedicarme a buscarle financiación a la revista y hacerla sostenible. Todo esto fue acordado de forma verbal y sin contrato. Volcánica es un proyecto del que he aprendido muchísimo y del que estoy muy orgullosa y, por transparencia, me parece muy importante contar quién soy y cuáles son mis vínculos profesionales con Rodríguez Pellecer y Nómada.</w:t>
      </w:r>
    </w:p>
    <w:p w14:paraId="3A2414D6" w14:textId="77777777" w:rsidR="009D2902" w:rsidRDefault="009D2902" w:rsidP="009D290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Fue debido a esos vínculos profesionales que unas horas luego de que se publicó el tuit busqué personalmente a Rodríguez Pellecer </w:t>
      </w:r>
      <w:r>
        <w:rPr>
          <w:rFonts w:ascii="Georgia" w:hAnsi="Georgia"/>
          <w:color w:val="292929"/>
          <w:spacing w:val="-1"/>
          <w:sz w:val="30"/>
          <w:szCs w:val="30"/>
        </w:rPr>
        <w:lastRenderedPageBreak/>
        <w:t xml:space="preserve">para pedirle explicaciones. Estaba reunido con varias publicistas en uno de los restaurantes del hotel, aislado de la conferencia. Le pedí que habláramos en la terraza, alejados de las demás y, al sentarnos, él tomó mi celular, lo apago y lo puso en su asiento. Me dijo que el tuit se debía a una “campaña en su contra”, y que estaban aprovechando su visibilidad en el Foro (Nómada participó además como </w:t>
      </w:r>
      <w:proofErr w:type="spellStart"/>
      <w:r>
        <w:rPr>
          <w:rFonts w:ascii="Georgia" w:hAnsi="Georgia"/>
          <w:color w:val="292929"/>
          <w:spacing w:val="-1"/>
          <w:sz w:val="30"/>
          <w:szCs w:val="30"/>
        </w:rPr>
        <w:t>co-organizador</w:t>
      </w:r>
      <w:proofErr w:type="spellEnd"/>
      <w:r>
        <w:rPr>
          <w:rFonts w:ascii="Georgia" w:hAnsi="Georgia"/>
          <w:color w:val="292929"/>
          <w:spacing w:val="-1"/>
          <w:sz w:val="30"/>
          <w:szCs w:val="30"/>
        </w:rPr>
        <w:t xml:space="preserve"> del evento) para atacarlo.</w:t>
      </w:r>
    </w:p>
    <w:p w14:paraId="15403BDF" w14:textId="77777777" w:rsidR="009D2902" w:rsidRDefault="009D2902" w:rsidP="009D290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Le pregunté si había alguna situación que pudiera entenderse como acoso sexual y me contestó que hace unos meses se había armado un chisme que lo acusaba de haber acosado a M., una </w:t>
      </w:r>
      <w:proofErr w:type="spellStart"/>
      <w:r>
        <w:rPr>
          <w:rFonts w:ascii="Georgia" w:hAnsi="Georgia"/>
          <w:color w:val="292929"/>
          <w:spacing w:val="-1"/>
          <w:sz w:val="30"/>
          <w:szCs w:val="30"/>
        </w:rPr>
        <w:t>ex-periodista</w:t>
      </w:r>
      <w:proofErr w:type="spellEnd"/>
      <w:r>
        <w:rPr>
          <w:rFonts w:ascii="Georgia" w:hAnsi="Georgia"/>
          <w:color w:val="292929"/>
          <w:spacing w:val="-1"/>
          <w:sz w:val="30"/>
          <w:szCs w:val="30"/>
        </w:rPr>
        <w:t xml:space="preserve"> de Nómada. Rodríguez Pellecer me explicó que M. había salido “en malos términos” de Nómada y que meses después, cuando a él le llegó este “chisme” la buscó y la sentó frente a una periodista muy reputada de Guatemala para confrontarla y que M. lo había negado. Luego Rodríguez Pellecer me dijo que citó al Comité Anti-Acoso al interior de Nómada para que hablaran con ella, y que el resultado de esa conversación fue un audio en el que M. negaba todo. Me dijo que citaría de nuevo al Comité Anti-Acoso para investigar el tuit y me invitó a hacer parte del comité. Yo contesté que prefería hacer una investigación independiente y que por eso cortaríamos comunicación.</w:t>
      </w:r>
    </w:p>
    <w:p w14:paraId="5C45A397" w14:textId="77777777" w:rsidR="009D2902" w:rsidRDefault="009D2902" w:rsidP="009D290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He documentado cientos de casos de acoso en los últimos 14 años de mi trabajo y por eso considero que investigar estas acusaciones, y hacer públicos mis hallazgos si estos llegan a ser de interés público, es mi responsabilidad como feminista y como periodista.</w:t>
      </w:r>
    </w:p>
    <w:p w14:paraId="76A1BFEE" w14:textId="77777777" w:rsidR="009D2902" w:rsidRDefault="009D2902" w:rsidP="009D290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Lo que presento en este texto son los resultados de dicha investigación: </w:t>
      </w:r>
      <w:r>
        <w:rPr>
          <w:rStyle w:val="Textoennegrita"/>
          <w:rFonts w:ascii="Georgia" w:hAnsi="Georgia"/>
          <w:color w:val="292929"/>
          <w:spacing w:val="-1"/>
          <w:sz w:val="30"/>
          <w:szCs w:val="30"/>
        </w:rPr>
        <w:t>los testimonios de cinco periodistas jóvenes que han sido acosadas en diferentes niveles de gravedad por Rodríguez Pellecer en los últimos dos años (2017–2019), durante eventos feministas y de periodismo internacionales a los que él fue invitado como aliado</w:t>
      </w:r>
      <w:r>
        <w:rPr>
          <w:rFonts w:ascii="Georgia" w:hAnsi="Georgia"/>
          <w:color w:val="292929"/>
          <w:spacing w:val="-1"/>
          <w:sz w:val="30"/>
          <w:szCs w:val="30"/>
        </w:rPr>
        <w:t xml:space="preserve">. Los casos incluyen incómodas conversaciones con insinuaciones sexuales, invitaciones a su cuarto, lo que en inglés se conoce como “sexual </w:t>
      </w:r>
      <w:proofErr w:type="spellStart"/>
      <w:r>
        <w:rPr>
          <w:rFonts w:ascii="Georgia" w:hAnsi="Georgia"/>
          <w:color w:val="292929"/>
          <w:spacing w:val="-1"/>
          <w:sz w:val="30"/>
          <w:szCs w:val="30"/>
        </w:rPr>
        <w:t>misconduct</w:t>
      </w:r>
      <w:proofErr w:type="spellEnd"/>
      <w:r>
        <w:rPr>
          <w:rFonts w:ascii="Georgia" w:hAnsi="Georgia"/>
          <w:color w:val="292929"/>
          <w:spacing w:val="-1"/>
          <w:sz w:val="30"/>
          <w:szCs w:val="30"/>
        </w:rPr>
        <w:t>” o malas prácticas sexuales y en uno de los casos se rompe de manera explícita la barrera del consentimiento y por eso puede ser considerado abuso.</w:t>
      </w:r>
    </w:p>
    <w:p w14:paraId="364CF2C4" w14:textId="77777777" w:rsidR="009D2902" w:rsidRDefault="009D2902" w:rsidP="009D290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Los testimonios han sido editados en este reportaje para garantizar legibilidad, pero son el resultado de entrevistas directas y cuentan con grabaciones de soporte que están protegidas por el derecho profesional. Los nombres de las víctimas han sido cambiados para respetar su privacidad y evitar represalias, y acogen sus identidades a la protección de fuentes.</w:t>
      </w:r>
    </w:p>
    <w:p w14:paraId="410A12DC" w14:textId="77777777" w:rsidR="009D2902" w:rsidRDefault="009D2902" w:rsidP="009D290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Más allá de la discusión sobre si estas conductas son punibles, es clarísimo que no son éticas, y mucho menos ético es recibir dinero y prestigio por decirse aliado feminista y luego usar ese mismo prestigio para acosar a las periodistas feministas latinoamericanas de la nueva generación.</w:t>
      </w:r>
    </w:p>
    <w:p w14:paraId="23D06D4C" w14:textId="77777777" w:rsidR="009D2902" w:rsidRDefault="009D2902">
      <w:bookmarkStart w:id="0" w:name="_GoBack"/>
      <w:bookmarkEnd w:id="0"/>
    </w:p>
    <w:sectPr w:rsidR="009D29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61"/>
    <w:rsid w:val="003F6361"/>
    <w:rsid w:val="00877CB3"/>
    <w:rsid w:val="009D29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D2F3"/>
  <w15:chartTrackingRefBased/>
  <w15:docId w15:val="{1B49CC4A-579B-4B22-AC01-A847508B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w-post-body-paragraph">
    <w:name w:val="pw-post-body-paragraph"/>
    <w:basedOn w:val="Normal"/>
    <w:rsid w:val="009D290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D29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6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883</Words>
  <Characters>4859</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Sala 2A</dc:creator>
  <cp:keywords/>
  <dc:description/>
  <cp:lastModifiedBy>Equipo Sala 2A</cp:lastModifiedBy>
  <cp:revision>2</cp:revision>
  <dcterms:created xsi:type="dcterms:W3CDTF">2022-12-02T19:36:00Z</dcterms:created>
  <dcterms:modified xsi:type="dcterms:W3CDTF">2022-12-02T19:37:00Z</dcterms:modified>
</cp:coreProperties>
</file>