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5D793" w14:textId="77777777" w:rsidR="00F66E61" w:rsidRDefault="00F66E61" w:rsidP="00F66E6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Textoennegrita"/>
          <w:rFonts w:ascii="Georgia" w:hAnsi="Georgia"/>
          <w:color w:val="292929"/>
          <w:spacing w:val="-1"/>
          <w:sz w:val="30"/>
          <w:szCs w:val="30"/>
        </w:rPr>
        <w:t>M.</w:t>
      </w:r>
    </w:p>
    <w:p w14:paraId="060BEE89" w14:textId="49A8DC3E" w:rsidR="00F66E61" w:rsidRDefault="00F66E61" w:rsidP="00F66E6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Martin era muy coqueto y él siempre decía que éramos amigos, pero era una amistad incómoda.</w:t>
      </w:r>
      <w:r w:rsidR="00A91BB9">
        <w:rPr>
          <w:rStyle w:val="nfasis"/>
          <w:rFonts w:ascii="Georgia" w:hAnsi="Georgia"/>
          <w:color w:val="292929"/>
          <w:spacing w:val="-1"/>
          <w:sz w:val="30"/>
          <w:szCs w:val="30"/>
        </w:rPr>
        <w:t xml:space="preserve"> </w:t>
      </w:r>
      <w:r>
        <w:rPr>
          <w:rStyle w:val="nfasis"/>
          <w:rFonts w:ascii="Georgia" w:hAnsi="Georgia"/>
          <w:color w:val="292929"/>
          <w:spacing w:val="-1"/>
          <w:sz w:val="30"/>
          <w:szCs w:val="30"/>
        </w:rPr>
        <w:t>De repente bailaba mucho contigo, e incomodaba porque bailando, se pegaba tanto que uno le sentía el pene, pero pensás: “es mi amigo”.</w:t>
      </w:r>
    </w:p>
    <w:p w14:paraId="12CA9FDD" w14:textId="77777777" w:rsidR="00F66E61" w:rsidRDefault="00F66E61" w:rsidP="00F66E6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Y cuando fuimos a Colombia, en octubre de 2018, él siempre estaba hablando de sexo. Es incómodo, vas sola con él en un avión y va hablando de cómo se cogió a alguien en un avión, y luego te pregunta si con tu novio tienes la regla de que “fuera del país puede pasar algo con otra persona”. Ya estando en Medellín me dijo que él conocía un lugar que era super alegre, fuimos solos los dos y cuando llegamos era un centro cultural y no había fiesta, así que nos fuimos a otro bar. Yo no tenía wifi y tuvimos que regresar en taxi. Martín me dijo que él conocía Medellín y el taxi se metió por unas calles que según él eran muy feas, -yo no sé porque no conozco Medellín-, pero cuando pasamos por ahí me agarró la mano y yo pensé “bueno, debe ser que tiene miedo o cree que yo tengo miedo”. Y no me la soltó el resto del camino.</w:t>
      </w:r>
    </w:p>
    <w:p w14:paraId="0263AD91" w14:textId="3E4C1664" w:rsidR="00F66E61" w:rsidRDefault="00F66E61" w:rsidP="00F66E6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 xml:space="preserve">Llegamos a su hotel porque yo había dejado la mochila en su cuarto, me dijo que tomáramos otro Gin, y yo le dije que no, que tenía cosas que hacer. Entonces me dijo “¿no te quieres quedar a dormir acá?” y yo le dije “no, porque solo hay una cama” y me dijo “bueno, ponemos almohadas en el medio, ¿o te incomoda?” Y </w:t>
      </w:r>
      <w:r>
        <w:rPr>
          <w:rStyle w:val="nfasis"/>
          <w:rFonts w:ascii="Georgia" w:hAnsi="Georgia"/>
          <w:color w:val="292929"/>
          <w:spacing w:val="-1"/>
          <w:sz w:val="30"/>
          <w:szCs w:val="30"/>
        </w:rPr>
        <w:lastRenderedPageBreak/>
        <w:t xml:space="preserve">le dije “sí, me incomoda”. </w:t>
      </w:r>
      <w:r w:rsidR="008D09FE">
        <w:rPr>
          <w:rStyle w:val="nfasis"/>
          <w:rFonts w:ascii="Georgia" w:hAnsi="Georgia"/>
          <w:color w:val="292929"/>
          <w:spacing w:val="-1"/>
          <w:sz w:val="30"/>
          <w:szCs w:val="30"/>
        </w:rPr>
        <w:t>Además,</w:t>
      </w:r>
      <w:r>
        <w:rPr>
          <w:rStyle w:val="nfasis"/>
          <w:rFonts w:ascii="Georgia" w:hAnsi="Georgia"/>
          <w:color w:val="292929"/>
          <w:spacing w:val="-1"/>
          <w:sz w:val="30"/>
          <w:szCs w:val="30"/>
        </w:rPr>
        <w:t xml:space="preserve"> yo había pagado un Airbnb que quedaba muy cerca. Y me fui.</w:t>
      </w:r>
    </w:p>
    <w:p w14:paraId="450643B4" w14:textId="77777777" w:rsidR="00F66E61" w:rsidRDefault="00F66E61" w:rsidP="00F66E6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Honestamente no sentí que la relación entre nosotros haya cambiado después, pero sí es verdad que nos peleábamos más. Luego yo renuncié a Nómada porque la relación estaba desgastada. Hablamos después porque él me pedía productos que yo no había podido entregar. Y luego en mayo quedamos en tomar un café. Ese día me dijo que la reunión iba a ser hasta el siguiente día y a otra hora, en Capistrano en la zona 10 de la ciudad de Guatemala, y que le había pedido a Ana Carolina, que fuera testigo de la conversación. Todo esto me pareció muy raro.</w:t>
      </w:r>
    </w:p>
    <w:p w14:paraId="1C603ACB" w14:textId="77777777" w:rsidR="00F66E61" w:rsidRDefault="00F66E61" w:rsidP="00F66E6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Cuando llegamos me dice: “Este era un café amigable, pero eso fue antes de enterarme de algunas cosas, entonces necesito que me expliques, por qué estás diciendo que te acosé sexualmente cuando tú sabes que es una mentira y no sé cómo puedes mandarme mensajes en redes sociales de los lindos que están mis hijos, cuando estás haciendo todo lo posible para destruirme. ¿Cómo puedes querer destruir Nómada si te formaste ahí? Te voy a demandar por difamación”. Yo le contesté que no había dicho nada, y era verdad, yo no le había contado a nadie sobre lo que pasó en Medellín, porque yo ni siquiera pensaba que eso había sido acoso.</w:t>
      </w:r>
    </w:p>
    <w:p w14:paraId="32BC4587" w14:textId="77777777" w:rsidR="00F66E61" w:rsidRDefault="00F66E61" w:rsidP="00F66E6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 xml:space="preserve">Me pareció raro lo que pasó en Medellín, pero pensé “Martín es raro”. Es como ese amigo raro que siempre va a intentar y </w:t>
      </w:r>
      <w:r>
        <w:rPr>
          <w:rStyle w:val="nfasis"/>
          <w:rFonts w:ascii="Georgia" w:hAnsi="Georgia"/>
          <w:color w:val="292929"/>
          <w:spacing w:val="-1"/>
          <w:sz w:val="30"/>
          <w:szCs w:val="30"/>
        </w:rPr>
        <w:lastRenderedPageBreak/>
        <w:t>siempre lo vas a batear. Yo, el día de la confrontación lloraba, porque pensaba que alguien me estaba usando para atacar a Martín. Luego fui a la psicóloga y ella me hizo caer en cuenta de que esa reunión con Martín y Ana Carolina era una amenaza, él no me preguntó si me sentía incómoda, llegó con los tacos por delante a dañar mi reputación.</w:t>
      </w:r>
    </w:p>
    <w:p w14:paraId="7BC42654" w14:textId="77777777" w:rsidR="00F66E61" w:rsidRDefault="00F66E61" w:rsidP="00F66E6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Esto fue el miércoles, el viernes en la mañana me llamó Javier, de Nómada, y me preguntó si era verdad. Yo le dije que yo no había dicho nada y que además no sabía si esto que había hecho Martín era acoso. Yo no sentí que mi trabajo estuviera en peligro, no pensé que me fuera a violar, solo me pareció que sus preguntas eran incómodas y como indecentes. A la semana siguiente le dije al comité contra el acoso que yo nunca había dicho que Martín me hubiera acosado y esto quedó registrado en una grabación. Me prometieron que esto era lo último que yo iba a saber de él.</w:t>
      </w:r>
    </w:p>
    <w:p w14:paraId="0EFFC928" w14:textId="77777777" w:rsidR="008702BF" w:rsidRDefault="008702BF"/>
    <w:sectPr w:rsidR="008702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DB"/>
    <w:rsid w:val="00384D7F"/>
    <w:rsid w:val="008702BF"/>
    <w:rsid w:val="008D09FE"/>
    <w:rsid w:val="00A91BB9"/>
    <w:rsid w:val="00D44FDB"/>
    <w:rsid w:val="00F66E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90AB"/>
  <w15:chartTrackingRefBased/>
  <w15:docId w15:val="{0E5D4513-514A-46ED-B464-3B186A8C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w-post-body-paragraph">
    <w:name w:val="pw-post-body-paragraph"/>
    <w:basedOn w:val="Normal"/>
    <w:rsid w:val="00F66E6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66E61"/>
    <w:rPr>
      <w:b/>
      <w:bCs/>
    </w:rPr>
  </w:style>
  <w:style w:type="character" w:styleId="nfasis">
    <w:name w:val="Emphasis"/>
    <w:basedOn w:val="Fuentedeprrafopredeter"/>
    <w:uiPriority w:val="20"/>
    <w:qFormat/>
    <w:rsid w:val="00F66E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566</Words>
  <Characters>3113</Characters>
  <Application>Microsoft Office Word</Application>
  <DocSecurity>0</DocSecurity>
  <Lines>25</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Sala 2A</dc:creator>
  <cp:keywords/>
  <dc:description/>
  <cp:lastModifiedBy>Dora</cp:lastModifiedBy>
  <cp:revision>5</cp:revision>
  <dcterms:created xsi:type="dcterms:W3CDTF">2022-12-02T19:37:00Z</dcterms:created>
  <dcterms:modified xsi:type="dcterms:W3CDTF">2023-02-21T18:34:00Z</dcterms:modified>
</cp:coreProperties>
</file>