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4CA81" w14:textId="77777777" w:rsidR="00F43DD1" w:rsidRPr="00AC2273" w:rsidRDefault="00A177C8">
      <w:pPr>
        <w:rPr>
          <w:b/>
          <w:bCs/>
        </w:rPr>
      </w:pPr>
      <w:r w:rsidRPr="00AC2273">
        <w:rPr>
          <w:b/>
          <w:bCs/>
        </w:rPr>
        <w:t>¿Ve usted algún problema con los screenshots tomados por Cypress al intentar hacer Visual Regression Testing?</w:t>
      </w:r>
    </w:p>
    <w:p w14:paraId="715978CC" w14:textId="77777777" w:rsidR="00A177C8" w:rsidRDefault="00A177C8">
      <w:r>
        <w:t xml:space="preserve">Dado que Cypress toma screenshots de forma asíncrona a lo que se esta ejecutando de la prueba, esto genera un problema </w:t>
      </w:r>
      <w:r w:rsidR="00AC2273">
        <w:t xml:space="preserve">al hacer la prueba de Visual Regression Testing </w:t>
      </w:r>
      <w:r>
        <w:t xml:space="preserve">debido a que cuando se dio el comando de toma de pantalla, es posible que ya haya </w:t>
      </w:r>
      <w:r w:rsidR="00AC2273">
        <w:t>ejecutado</w:t>
      </w:r>
      <w:r>
        <w:t xml:space="preserve"> o no otra línea de código en la prueba. Otro de los problemas es que toma tiempo en capturar la pantalla debido a que toma diferentes capturas del espacio de la página para después agregar todas las vistas en una.</w:t>
      </w:r>
      <w:r w:rsidR="00AC2273">
        <w:t xml:space="preserve"> Con estos dos problemas hipotéticamente tendríamos problemas al hacer Visual Regression Testing debido al cambio de dimensiones en ciertas capturas de pantallas o puede que los elementos no estén presentes (o que un elemento este varias veces presente en la misma captura; como por ejemplo la barra de navegación). Todo esto hace que de resultados confusos para la herramienta que procese las imágenes.</w:t>
      </w:r>
    </w:p>
    <w:p w14:paraId="107C2452" w14:textId="77777777" w:rsidR="007720E2" w:rsidRDefault="007720E2" w:rsidP="007720E2"/>
    <w:p w14:paraId="058A1B29" w14:textId="7A2AA9EA" w:rsidR="007720E2" w:rsidRDefault="007720E2" w:rsidP="007720E2">
      <w:pPr>
        <w:rPr>
          <w:b/>
          <w:bCs/>
        </w:rPr>
      </w:pPr>
      <w:r w:rsidRPr="007720E2">
        <w:rPr>
          <w:b/>
          <w:bCs/>
        </w:rPr>
        <w:t>¿Qué información puedo obtener de una imagen al usar resembleJS y qué significado tiene cada uno de los componentes de la respuesta?</w:t>
      </w:r>
    </w:p>
    <w:p w14:paraId="59DBC4F4" w14:textId="40F246F9" w:rsidR="00397CBD" w:rsidRDefault="00397CBD" w:rsidP="007720E2">
      <w:r>
        <w:t>La información que obtiene la imagen es sus valores R, G, B y su brillo.</w:t>
      </w:r>
    </w:p>
    <w:p w14:paraId="51C55E75" w14:textId="66744F39" w:rsidR="00980FA9" w:rsidRPr="00980FA9" w:rsidRDefault="00980FA9" w:rsidP="007720E2">
      <w:r>
        <w:t>Lo que hace el programa es recorrer cada píxel de la primera imagen y le resta el valor R,</w:t>
      </w:r>
      <w:r w:rsidR="00397CBD">
        <w:t xml:space="preserve"> </w:t>
      </w:r>
      <w:r>
        <w:t xml:space="preserve">G y B de su píxel correspondiente en la segunda imagen. </w:t>
      </w:r>
      <w:r w:rsidR="00231FE7">
        <w:t>De esa forma, se detecta un cambio en las imágenes si las restas dan un valor diferente a cero. El significado de la imagen de respuesta es que las manchas de color en la imagen resultante es las diferencias que se detectaron en las dos imágenes.</w:t>
      </w:r>
    </w:p>
    <w:p w14:paraId="1E409E4E" w14:textId="613ECC36" w:rsidR="007720E2" w:rsidRDefault="007720E2" w:rsidP="007720E2">
      <w:pPr>
        <w:rPr>
          <w:b/>
          <w:bCs/>
        </w:rPr>
      </w:pPr>
      <w:r w:rsidRPr="007720E2">
        <w:rPr>
          <w:b/>
          <w:bCs/>
        </w:rPr>
        <w:t>¿Qué información puedo obtener al comparar dos imágenes?</w:t>
      </w:r>
    </w:p>
    <w:p w14:paraId="412D1E9D" w14:textId="38C7991A" w:rsidR="00AB24EE" w:rsidRPr="00AB24EE" w:rsidRDefault="00AB24EE" w:rsidP="007720E2">
      <w:r>
        <w:t>La información que puedo obtener al comparar dos imágenes es marcar las diferencias, la herramienta marca las diferencias con un color rosado de forma predeterminada mientras lo que considera igual lo deja del color que es.</w:t>
      </w:r>
    </w:p>
    <w:p w14:paraId="3005E8D5" w14:textId="2B16A47E" w:rsidR="00C6359D" w:rsidRDefault="007720E2" w:rsidP="007720E2">
      <w:pPr>
        <w:rPr>
          <w:b/>
          <w:bCs/>
        </w:rPr>
      </w:pPr>
      <w:r w:rsidRPr="007720E2">
        <w:rPr>
          <w:b/>
          <w:bCs/>
        </w:rPr>
        <w:t>¿Qué opciones se pueden seleccionar al realizar la comparación?</w:t>
      </w:r>
    </w:p>
    <w:p w14:paraId="1EB14C51" w14:textId="2E53FEF3" w:rsidR="00397CBD" w:rsidRDefault="000725B6" w:rsidP="000725B6">
      <w:pPr>
        <w:pStyle w:val="Prrafodelista"/>
        <w:numPr>
          <w:ilvl w:val="0"/>
          <w:numId w:val="2"/>
        </w:numPr>
      </w:pPr>
      <w:r>
        <w:t>Ignorar colores</w:t>
      </w:r>
      <w:r w:rsidR="00796FF3">
        <w:t>, el Alpha, o el Antialiasing</w:t>
      </w:r>
    </w:p>
    <w:p w14:paraId="7DFDD95D" w14:textId="1613CFA7" w:rsidR="000725B6" w:rsidRDefault="00796FF3" w:rsidP="000725B6">
      <w:pPr>
        <w:pStyle w:val="Prrafodelista"/>
        <w:numPr>
          <w:ilvl w:val="0"/>
          <w:numId w:val="2"/>
        </w:numPr>
      </w:pPr>
      <w:r>
        <w:t>Escalar las imágenes a dimensiones iguales</w:t>
      </w:r>
    </w:p>
    <w:p w14:paraId="1111EC53" w14:textId="21A634B0" w:rsidR="00796FF3" w:rsidRDefault="00796FF3" w:rsidP="000725B6">
      <w:pPr>
        <w:pStyle w:val="Prrafodelista"/>
        <w:numPr>
          <w:ilvl w:val="0"/>
          <w:numId w:val="2"/>
        </w:numPr>
      </w:pPr>
      <w:r>
        <w:t>Cambiar la forma de mostrar los cambios en la imagen resultante:</w:t>
      </w:r>
    </w:p>
    <w:p w14:paraId="004017F0" w14:textId="2DF05E65" w:rsidR="00796FF3" w:rsidRDefault="00796FF3" w:rsidP="00796FF3">
      <w:pPr>
        <w:pStyle w:val="Prrafodelista"/>
        <w:numPr>
          <w:ilvl w:val="1"/>
          <w:numId w:val="2"/>
        </w:numPr>
      </w:pPr>
      <w:r>
        <w:t>Tipo de error</w:t>
      </w:r>
    </w:p>
    <w:p w14:paraId="79621664" w14:textId="5FAEAF80" w:rsidR="00796FF3" w:rsidRDefault="00796FF3" w:rsidP="00796FF3">
      <w:pPr>
        <w:pStyle w:val="Prrafodelista"/>
        <w:numPr>
          <w:ilvl w:val="1"/>
          <w:numId w:val="2"/>
        </w:numPr>
      </w:pPr>
      <w:r>
        <w:t>Transparencia</w:t>
      </w:r>
    </w:p>
    <w:p w14:paraId="4B8FBC4F" w14:textId="76A186FB" w:rsidR="00796FF3" w:rsidRDefault="00353AE3" w:rsidP="00796FF3">
      <w:pPr>
        <w:pStyle w:val="Prrafodelista"/>
        <w:numPr>
          <w:ilvl w:val="1"/>
          <w:numId w:val="2"/>
        </w:numPr>
      </w:pPr>
      <w:r>
        <w:t>Limite en la diferencia de tamaño</w:t>
      </w:r>
    </w:p>
    <w:p w14:paraId="2DC43DE6" w14:textId="025946AE" w:rsidR="00353AE3" w:rsidRDefault="00353AE3" w:rsidP="00796FF3">
      <w:pPr>
        <w:pStyle w:val="Prrafodelista"/>
        <w:numPr>
          <w:ilvl w:val="1"/>
          <w:numId w:val="2"/>
        </w:numPr>
      </w:pPr>
      <w:r>
        <w:t>Habilitar la comunicación entre servidores</w:t>
      </w:r>
    </w:p>
    <w:p w14:paraId="35F92088" w14:textId="5E5FEC5D" w:rsidR="00353AE3" w:rsidRDefault="00353AE3" w:rsidP="00796FF3">
      <w:pPr>
        <w:pStyle w:val="Prrafodelista"/>
        <w:numPr>
          <w:ilvl w:val="1"/>
          <w:numId w:val="2"/>
        </w:numPr>
      </w:pPr>
      <w:r>
        <w:t>Mostrar las diferencias</w:t>
      </w:r>
    </w:p>
    <w:p w14:paraId="20FB8301" w14:textId="7117B160" w:rsidR="00353AE3" w:rsidRDefault="00353AE3" w:rsidP="00353AE3">
      <w:pPr>
        <w:pStyle w:val="Prrafodelista"/>
        <w:numPr>
          <w:ilvl w:val="0"/>
          <w:numId w:val="2"/>
        </w:numPr>
      </w:pPr>
      <w:r>
        <w:t>Comparar solo el área en el cual se quiere hacer la comparación</w:t>
      </w:r>
    </w:p>
    <w:p w14:paraId="7859DCA5" w14:textId="199F660C" w:rsidR="00353AE3" w:rsidRDefault="00353AE3" w:rsidP="00353AE3">
      <w:pPr>
        <w:pStyle w:val="Prrafodelista"/>
        <w:numPr>
          <w:ilvl w:val="0"/>
          <w:numId w:val="2"/>
        </w:numPr>
      </w:pPr>
      <w:r>
        <w:t>Ignorar el área de las imágenes</w:t>
      </w:r>
    </w:p>
    <w:p w14:paraId="51B5C2DD" w14:textId="2706DB8A" w:rsidR="00353AE3" w:rsidRDefault="00353AE3" w:rsidP="00353AE3">
      <w:pPr>
        <w:pStyle w:val="Prrafodelista"/>
        <w:numPr>
          <w:ilvl w:val="0"/>
          <w:numId w:val="2"/>
        </w:numPr>
      </w:pPr>
      <w:r>
        <w:t>Ignorar áreas con colores específicos</w:t>
      </w:r>
    </w:p>
    <w:p w14:paraId="4D20FEB2" w14:textId="108C7968" w:rsidR="004213C3" w:rsidRDefault="004213C3" w:rsidP="004213C3">
      <w:pPr>
        <w:rPr>
          <w:b/>
          <w:bCs/>
        </w:rPr>
      </w:pPr>
      <w:r w:rsidRPr="004213C3">
        <w:rPr>
          <w:b/>
          <w:bCs/>
        </w:rPr>
        <w:t>Reporte del funcionamiento de su aplicación desplegada</w:t>
      </w:r>
    </w:p>
    <w:p w14:paraId="781A4FB6" w14:textId="1CAE0521" w:rsidR="004213C3" w:rsidRPr="004213C3" w:rsidRDefault="004213C3" w:rsidP="004213C3">
      <w:r>
        <w:lastRenderedPageBreak/>
        <w:t>No se alcanzo un funcionamiento completo de la implementación web de la herramienta dado que no genera el contenido de forma dinámica; pero independientemente se puede correr los comandos de ejecución NPM localizados en el directorio llamado punto 4</w:t>
      </w:r>
      <w:bookmarkStart w:id="0" w:name="_GoBack"/>
      <w:bookmarkEnd w:id="0"/>
    </w:p>
    <w:p w14:paraId="6DC20CB1" w14:textId="77777777" w:rsidR="00AC2273" w:rsidRDefault="00AC2273"/>
    <w:sectPr w:rsidR="00AC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3644"/>
    <w:multiLevelType w:val="hybridMultilevel"/>
    <w:tmpl w:val="F9D6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70E41"/>
    <w:multiLevelType w:val="multilevel"/>
    <w:tmpl w:val="FB6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C8"/>
    <w:rsid w:val="000725B6"/>
    <w:rsid w:val="00231FE7"/>
    <w:rsid w:val="00353AE3"/>
    <w:rsid w:val="00397CBD"/>
    <w:rsid w:val="004213C3"/>
    <w:rsid w:val="007720E2"/>
    <w:rsid w:val="00796FF3"/>
    <w:rsid w:val="00980FA9"/>
    <w:rsid w:val="00A177C8"/>
    <w:rsid w:val="00AB24EE"/>
    <w:rsid w:val="00AC2273"/>
    <w:rsid w:val="00C6359D"/>
    <w:rsid w:val="00F4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60AF"/>
  <w15:chartTrackingRefBased/>
  <w15:docId w15:val="{D2E5AE5E-B5ED-435C-A5C0-A24ACF2B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396</Words>
  <Characters>2258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Fox</cp:lastModifiedBy>
  <cp:revision>8</cp:revision>
  <dcterms:created xsi:type="dcterms:W3CDTF">2019-09-26T23:43:00Z</dcterms:created>
  <dcterms:modified xsi:type="dcterms:W3CDTF">2019-09-30T01:40:00Z</dcterms:modified>
</cp:coreProperties>
</file>