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749BC" w14:textId="77777777" w:rsidR="00B4533D" w:rsidRDefault="00B4533D" w:rsidP="00873B49">
      <w:pPr>
        <w:ind w:left="720" w:hanging="360"/>
      </w:pPr>
    </w:p>
    <w:p w14:paraId="372849FA" w14:textId="77777777" w:rsidR="009150C8" w:rsidRDefault="009150C8" w:rsidP="00B4533D"/>
    <w:p w14:paraId="04A4D5CD" w14:textId="13121124" w:rsidR="00B4533D" w:rsidRDefault="00B4533D" w:rsidP="00B4533D">
      <w:proofErr w:type="spellStart"/>
      <w:r>
        <w:t>Rest-on</w:t>
      </w:r>
      <w:proofErr w:type="spellEnd"/>
      <w:r>
        <w:t xml:space="preserve"> es una guía turística que está armando en su web una sección de restoranes, que sirva para asesorar a sus clientes en las características y calidad de los restoranes. A estos efectos, los contratan a ustedes para apoyarlos en los algoritmos de soporte de su web, con dos objetivos: i. Poder recomendarles a sus clientes restoranes similares a los que han consultado ii. </w:t>
      </w:r>
      <w:proofErr w:type="spellStart"/>
      <w:r>
        <w:t>Rankear</w:t>
      </w:r>
      <w:proofErr w:type="spellEnd"/>
      <w:r>
        <w:t xml:space="preserve"> a los restoranes, en términos relativos a los restoranes comparables. A estos efectos, cuenta con una base de datos de restoranes, a la cual se puede acceder en el siguiente link:</w:t>
      </w:r>
    </w:p>
    <w:p w14:paraId="09486118" w14:textId="38C19C60" w:rsidR="00B4533D" w:rsidRDefault="00B4533D" w:rsidP="00B4533D"/>
    <w:p w14:paraId="0B57B4D8" w14:textId="435EBBE2" w:rsidR="00B4533D" w:rsidRDefault="00B4533D" w:rsidP="009150C8">
      <w:pPr>
        <w:pStyle w:val="Ttulo1"/>
      </w:pPr>
      <w:r>
        <w:t xml:space="preserve">Discuta el desafío planteado en términos de la importancia que tiene para una empresa cualquiera y para </w:t>
      </w:r>
      <w:proofErr w:type="spellStart"/>
      <w:r>
        <w:t>Rest-on</w:t>
      </w:r>
      <w:proofErr w:type="spellEnd"/>
      <w:r>
        <w:t xml:space="preserve"> en particular.</w:t>
      </w:r>
    </w:p>
    <w:p w14:paraId="2D0ABAF5" w14:textId="342F9776" w:rsidR="00B4533D" w:rsidRDefault="00B4533D" w:rsidP="009150C8">
      <w:r>
        <w:t>Dar buenas recomendaciones</w:t>
      </w:r>
      <w:r w:rsidR="009150C8">
        <w:t xml:space="preserve"> porque es su valor de negocio para otra industria no tiene porque serlo porque tienen otra de oferta de valor. Ejemplo:</w:t>
      </w:r>
    </w:p>
    <w:p w14:paraId="20D26AFA" w14:textId="77777777" w:rsidR="009150C8" w:rsidRDefault="009150C8" w:rsidP="009150C8"/>
    <w:p w14:paraId="0731F5AE" w14:textId="6A96CB54" w:rsidR="00B4533D" w:rsidRDefault="00B4533D" w:rsidP="009150C8">
      <w:pPr>
        <w:pStyle w:val="Ttulo1"/>
      </w:pPr>
      <w:r>
        <w:t xml:space="preserve">Identifique conceptual y técnicamente qué tipo de modelos serían necesarios para atender este problema (no el algoritmo específico, sino el tipo de técnica). </w:t>
      </w:r>
    </w:p>
    <w:p w14:paraId="6AAAD15E" w14:textId="2A201FBD" w:rsidR="00B4533D" w:rsidRDefault="00B4533D" w:rsidP="009150C8">
      <w:pPr>
        <w:pStyle w:val="Ttulo1"/>
      </w:pPr>
      <w:r>
        <w:t>Plantee hipótesis respecto a qué dimensiones de análisis (a nivel conceptual y macro) y variables pueden ser relevantes para lograr el objetivo.</w:t>
      </w:r>
    </w:p>
    <w:p w14:paraId="7E5E7080" w14:textId="77777777" w:rsidR="00B4533D" w:rsidRDefault="00B4533D" w:rsidP="00B4533D"/>
    <w:p w14:paraId="452D94DC" w14:textId="7FC1739D" w:rsidR="00825B96" w:rsidRDefault="00825B96" w:rsidP="00825B96">
      <w:r>
        <w:t>Analizando el modelo de negocio de la empresa planteamos como hipótesis que:</w:t>
      </w:r>
    </w:p>
    <w:p w14:paraId="2678D7A8" w14:textId="08E46D15" w:rsidR="00825B96" w:rsidRDefault="00825B96" w:rsidP="00825B96">
      <w:r>
        <w:t>Para ofrecer mejores recomendaciones es necesario conocer las características de los restaurantes, entender que tipos de cliente asisten y establecer las peculiaridades de la comida.</w:t>
      </w:r>
    </w:p>
    <w:p w14:paraId="3E397ACC" w14:textId="15F1A574" w:rsidR="00825B96" w:rsidRDefault="00825B96" w:rsidP="00CB6EA6">
      <w:pPr>
        <w:pStyle w:val="Ttulo2"/>
      </w:pPr>
      <w:r>
        <w:t>Dimensiones propuestas:</w:t>
      </w:r>
    </w:p>
    <w:p w14:paraId="38084691" w14:textId="0B5DBF19" w:rsidR="009150C8" w:rsidRDefault="00C00172" w:rsidP="009150C8">
      <w:pPr>
        <w:pStyle w:val="Prrafodelista"/>
        <w:numPr>
          <w:ilvl w:val="0"/>
          <w:numId w:val="5"/>
        </w:numPr>
      </w:pPr>
      <w:r>
        <w:t>Datos del</w:t>
      </w:r>
      <w:r w:rsidR="009150C8">
        <w:t xml:space="preserve"> cliente</w:t>
      </w:r>
    </w:p>
    <w:p w14:paraId="062771DB" w14:textId="5B47B964" w:rsidR="009150C8" w:rsidRDefault="00825B96" w:rsidP="009150C8">
      <w:pPr>
        <w:pStyle w:val="Prrafodelista"/>
        <w:numPr>
          <w:ilvl w:val="0"/>
          <w:numId w:val="5"/>
        </w:numPr>
      </w:pPr>
      <w:r>
        <w:t>Características</w:t>
      </w:r>
      <w:r w:rsidR="009150C8">
        <w:t xml:space="preserve"> de los restaurantes</w:t>
      </w:r>
    </w:p>
    <w:p w14:paraId="0B92DA4F" w14:textId="077F337D" w:rsidR="009150C8" w:rsidRDefault="009150C8" w:rsidP="009150C8">
      <w:pPr>
        <w:pStyle w:val="Prrafodelista"/>
        <w:numPr>
          <w:ilvl w:val="0"/>
          <w:numId w:val="5"/>
        </w:numPr>
      </w:pPr>
      <w:r>
        <w:t>Características de la comida</w:t>
      </w:r>
    </w:p>
    <w:p w14:paraId="0F539618" w14:textId="77777777" w:rsidR="00643FBD" w:rsidRDefault="00643FBD" w:rsidP="00643FBD"/>
    <w:p w14:paraId="30FEA182" w14:textId="1D130023" w:rsidR="00643FBD" w:rsidRDefault="00643FBD" w:rsidP="00643FBD">
      <w:r>
        <w:t>Como variables dentro de cada dimensión identificamos las siguientes:</w:t>
      </w:r>
    </w:p>
    <w:p w14:paraId="276D4631" w14:textId="245441E0" w:rsidR="00643FBD" w:rsidRDefault="00643FBD" w:rsidP="00643FBD">
      <w:pPr>
        <w:pStyle w:val="Prrafodelista"/>
        <w:numPr>
          <w:ilvl w:val="0"/>
          <w:numId w:val="5"/>
        </w:numPr>
      </w:pPr>
      <w:r>
        <w:t>Datos del cliente</w:t>
      </w:r>
      <w:r>
        <w:t xml:space="preserve"> – deberíamos conocer el perfil y las costumbres de los clientes que concurren al restaurante, que nos permita clasificar los restaurantes partiendo </w:t>
      </w:r>
      <w:r>
        <w:lastRenderedPageBreak/>
        <w:t xml:space="preserve">de las características de los clientes que concurren y en qué modo lo hacen, </w:t>
      </w:r>
      <w:proofErr w:type="spellStart"/>
      <w:r>
        <w:t>ej</w:t>
      </w:r>
      <w:proofErr w:type="spellEnd"/>
      <w:r>
        <w:t xml:space="preserve">, si es con familia, o amigos, si prefieren un ambiente más relajado, etc. </w:t>
      </w:r>
    </w:p>
    <w:p w14:paraId="1BB71D7B" w14:textId="38D9DDCB" w:rsidR="00D77DFA" w:rsidRDefault="00D77DFA" w:rsidP="00B46DE6">
      <w:pPr>
        <w:pStyle w:val="Prrafodelista"/>
        <w:numPr>
          <w:ilvl w:val="0"/>
          <w:numId w:val="5"/>
        </w:numPr>
      </w:pPr>
      <w:r>
        <w:t>Características de la comida</w:t>
      </w:r>
      <w:r>
        <w:t xml:space="preserve"> – esta dimensión abarca las particularidades de la comida respecto al tipo de menú, la forma en que se sirve, restricciones alimenticias, entre otros.</w:t>
      </w:r>
    </w:p>
    <w:p w14:paraId="262A8B56" w14:textId="45F7C325" w:rsidR="00643FBD" w:rsidRDefault="00643FBD" w:rsidP="00643FBD">
      <w:pPr>
        <w:pStyle w:val="Prrafodelista"/>
        <w:numPr>
          <w:ilvl w:val="0"/>
          <w:numId w:val="5"/>
        </w:numPr>
      </w:pPr>
      <w:r>
        <w:t>Características de los restaurantes</w:t>
      </w:r>
      <w:r>
        <w:t xml:space="preserve"> – </w:t>
      </w:r>
      <w:r w:rsidR="00D77DFA">
        <w:t xml:space="preserve">aquí se recoge la tipología del restaurante, en relación a aspectos operativos y físicos, tales como </w:t>
      </w:r>
      <w:r>
        <w:t xml:space="preserve"> </w:t>
      </w:r>
      <w:r w:rsidR="00D77DFA">
        <w:t>ubicación, disponibilidad de estacionamiento, medios de pagos aceptados, y otras cualidades que lo hagan atractivo.</w:t>
      </w:r>
    </w:p>
    <w:p w14:paraId="23F61669" w14:textId="77777777" w:rsidR="00D77DFA" w:rsidRDefault="00D77DFA" w:rsidP="00D77DFA">
      <w:pPr>
        <w:pStyle w:val="Prrafodelista"/>
        <w:ind w:left="1080"/>
      </w:pPr>
    </w:p>
    <w:p w14:paraId="0F006442" w14:textId="2D6A085D" w:rsidR="00643FBD" w:rsidRDefault="00D77DFA" w:rsidP="00E93218">
      <w:pPr>
        <w:pStyle w:val="Ttulo1"/>
      </w:pPr>
      <w:r>
        <w:t xml:space="preserve">Identifique, en base a lo anterior, qué tipo de datos precisaría obtener </w:t>
      </w:r>
      <w:r w:rsidR="00FF1446">
        <w:t xml:space="preserve">para llevar a cabo este </w:t>
      </w:r>
      <w:proofErr w:type="spellStart"/>
      <w:r w:rsidR="00FF1446">
        <w:t>trabaj</w:t>
      </w:r>
      <w:proofErr w:type="spellEnd"/>
    </w:p>
    <w:p w14:paraId="75E83ACE" w14:textId="77777777" w:rsidR="00FF1446" w:rsidRDefault="00FF1446" w:rsidP="00FF1446">
      <w:pPr>
        <w:sectPr w:rsidR="00FF1446">
          <w:pgSz w:w="11906" w:h="16838"/>
          <w:pgMar w:top="1417" w:right="1701" w:bottom="1417" w:left="1701" w:header="708" w:footer="708" w:gutter="0"/>
          <w:cols w:space="708"/>
          <w:docGrid w:linePitch="360"/>
        </w:sectPr>
      </w:pPr>
    </w:p>
    <w:p w14:paraId="57CFA722" w14:textId="544BAAE7" w:rsidR="00FF1446" w:rsidRPr="00FF1446" w:rsidRDefault="00FF1446" w:rsidP="00FF1446"/>
    <w:tbl>
      <w:tblPr>
        <w:tblStyle w:val="Tabladecuadrcula1clara-nfasis3"/>
        <w:tblW w:w="13994" w:type="dxa"/>
        <w:tblLook w:val="04A0" w:firstRow="1" w:lastRow="0" w:firstColumn="1" w:lastColumn="0" w:noHBand="0" w:noVBand="1"/>
      </w:tblPr>
      <w:tblGrid>
        <w:gridCol w:w="1701"/>
        <w:gridCol w:w="6941"/>
        <w:gridCol w:w="5352"/>
      </w:tblGrid>
      <w:tr w:rsidR="00FF1446" w:rsidRPr="00C00172" w14:paraId="4E7183D1" w14:textId="2BF48702" w:rsidTr="00FF144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3017087A" w14:textId="5031E2BC" w:rsidR="00FF1446" w:rsidRPr="00C00172" w:rsidRDefault="00FF1446" w:rsidP="00C00172">
            <w:pPr>
              <w:rPr>
                <w:rFonts w:ascii="Calibri" w:eastAsia="Times New Roman" w:hAnsi="Calibri" w:cs="Calibri"/>
                <w:color w:val="000000"/>
                <w:lang w:eastAsia="es-UY"/>
              </w:rPr>
            </w:pPr>
            <w:r w:rsidRPr="00C00172">
              <w:rPr>
                <w:rFonts w:ascii="Calibri" w:eastAsia="Times New Roman" w:hAnsi="Calibri" w:cs="Calibri"/>
                <w:color w:val="000000"/>
                <w:lang w:eastAsia="es-UY"/>
              </w:rPr>
              <w:t>Dimensión</w:t>
            </w:r>
          </w:p>
        </w:tc>
        <w:tc>
          <w:tcPr>
            <w:tcW w:w="6941" w:type="dxa"/>
            <w:noWrap/>
            <w:hideMark/>
          </w:tcPr>
          <w:p w14:paraId="7EAD03A3" w14:textId="77777777" w:rsidR="00FF1446" w:rsidRPr="00C00172" w:rsidRDefault="00FF1446" w:rsidP="00C001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sidRPr="00C00172">
              <w:rPr>
                <w:rFonts w:ascii="Calibri" w:eastAsia="Times New Roman" w:hAnsi="Calibri" w:cs="Calibri"/>
                <w:color w:val="000000"/>
                <w:lang w:eastAsia="es-UY"/>
              </w:rPr>
              <w:t>Atributos</w:t>
            </w:r>
          </w:p>
        </w:tc>
        <w:tc>
          <w:tcPr>
            <w:tcW w:w="5352" w:type="dxa"/>
          </w:tcPr>
          <w:p w14:paraId="5EEC12B2" w14:textId="4FA5476D" w:rsidR="00FF1446" w:rsidRPr="00C00172" w:rsidRDefault="00FF1446" w:rsidP="00C001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eastAsia="Times New Roman" w:hAnsi="Calibri" w:cs="Calibri"/>
                <w:color w:val="000000"/>
                <w:lang w:eastAsia="es-UY"/>
              </w:rPr>
              <w:t xml:space="preserve">Observaciones </w:t>
            </w:r>
          </w:p>
        </w:tc>
      </w:tr>
      <w:tr w:rsidR="00FF1446" w:rsidRPr="00C00172" w14:paraId="09ED521D" w14:textId="21960EA2"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val="restart"/>
            <w:noWrap/>
            <w:hideMark/>
          </w:tcPr>
          <w:p w14:paraId="73DACFA6" w14:textId="77777777" w:rsidR="00FF1446" w:rsidRPr="00C00172" w:rsidRDefault="00FF1446" w:rsidP="00C00172">
            <w:pPr>
              <w:jc w:val="center"/>
              <w:rPr>
                <w:rFonts w:ascii="Calibri" w:eastAsia="Times New Roman" w:hAnsi="Calibri" w:cs="Calibri"/>
                <w:color w:val="000000"/>
                <w:lang w:eastAsia="es-UY"/>
              </w:rPr>
            </w:pPr>
            <w:r w:rsidRPr="00C00172">
              <w:rPr>
                <w:rFonts w:ascii="Calibri" w:eastAsia="Symbol" w:hAnsi="Calibri" w:cs="Symbol"/>
                <w:color w:val="000000"/>
                <w:lang w:eastAsia="es-UY"/>
              </w:rPr>
              <w:t>Características de la comida</w:t>
            </w:r>
          </w:p>
        </w:tc>
        <w:tc>
          <w:tcPr>
            <w:tcW w:w="6941" w:type="dxa"/>
            <w:noWrap/>
            <w:hideMark/>
          </w:tcPr>
          <w:p w14:paraId="2C5D14A2" w14:textId="76FB0132" w:rsidR="00FF1446" w:rsidRPr="00C00172" w:rsidRDefault="00FF1446" w:rsidP="00FF14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eastAsia="Times New Roman" w:hAnsi="Calibri" w:cstheme="minorHAnsi"/>
                <w:color w:val="000000"/>
                <w:lang w:eastAsia="es-UY"/>
              </w:rPr>
              <w:t>Servicios ofrecidos</w:t>
            </w:r>
            <w:r w:rsidRPr="00C00172">
              <w:rPr>
                <w:rFonts w:ascii="Calibri" w:eastAsia="Times New Roman" w:hAnsi="Calibri" w:cstheme="minorHAnsi"/>
                <w:color w:val="000000"/>
                <w:lang w:eastAsia="es-UY"/>
              </w:rPr>
              <w:t>. Almuerzo, Cena, Merienda</w:t>
            </w:r>
            <w:r>
              <w:rPr>
                <w:rFonts w:ascii="Calibri" w:eastAsia="Times New Roman" w:hAnsi="Calibri" w:cstheme="minorHAnsi"/>
                <w:color w:val="000000"/>
                <w:lang w:eastAsia="es-UY"/>
              </w:rPr>
              <w:t>, Menú Ejecutivo</w:t>
            </w:r>
          </w:p>
        </w:tc>
        <w:tc>
          <w:tcPr>
            <w:tcW w:w="5352" w:type="dxa"/>
          </w:tcPr>
          <w:p w14:paraId="14BC19C5" w14:textId="31BAB3BB" w:rsidR="00FF1446" w:rsidRDefault="00FF1446" w:rsidP="00FF14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heme="minorHAnsi"/>
                <w:color w:val="000000"/>
                <w:lang w:eastAsia="es-UY"/>
              </w:rPr>
            </w:pPr>
            <w:r>
              <w:rPr>
                <w:rFonts w:ascii="Calibri" w:eastAsia="Times New Roman" w:hAnsi="Calibri" w:cstheme="minorHAnsi"/>
                <w:color w:val="000000"/>
                <w:lang w:eastAsia="es-UY"/>
              </w:rPr>
              <w:t xml:space="preserve">Se consultará por separado por cada uno de los servicios que ofrece. </w:t>
            </w:r>
          </w:p>
        </w:tc>
      </w:tr>
      <w:tr w:rsidR="00FF1446" w:rsidRPr="00C00172" w14:paraId="166FC8D9" w14:textId="0F3567E5"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7073CC0B"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2567B3F7" w14:textId="07D87C6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sidRPr="00C00172">
              <w:rPr>
                <w:rFonts w:ascii="Calibri" w:eastAsia="Times New Roman" w:hAnsi="Calibri" w:cs="Calibri"/>
                <w:color w:val="000000"/>
                <w:lang w:eastAsia="es-UY"/>
              </w:rPr>
              <w:t>Consumo de bebida alcohólica (Ejemplo Vino, cerveza, tragos)</w:t>
            </w:r>
          </w:p>
        </w:tc>
        <w:tc>
          <w:tcPr>
            <w:tcW w:w="5352" w:type="dxa"/>
          </w:tcPr>
          <w:p w14:paraId="0EDF810E" w14:textId="0171A5A8"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eastAsia="Times New Roman" w:hAnsi="Calibri" w:cs="Calibri"/>
                <w:color w:val="000000"/>
                <w:lang w:eastAsia="es-UY"/>
              </w:rPr>
              <w:t>Cuál</w:t>
            </w:r>
            <w:r w:rsidR="00FF1446">
              <w:rPr>
                <w:rFonts w:ascii="Calibri" w:eastAsia="Times New Roman" w:hAnsi="Calibri" w:cs="Calibri"/>
                <w:color w:val="000000"/>
                <w:lang w:eastAsia="es-UY"/>
              </w:rPr>
              <w:t xml:space="preserve"> es la bebida alcohólica que </w:t>
            </w:r>
            <w:r>
              <w:rPr>
                <w:rFonts w:ascii="Calibri" w:eastAsia="Times New Roman" w:hAnsi="Calibri" w:cs="Calibri"/>
                <w:color w:val="000000"/>
                <w:lang w:eastAsia="es-UY"/>
              </w:rPr>
              <w:t>más</w:t>
            </w:r>
            <w:r w:rsidR="00FF1446">
              <w:rPr>
                <w:rFonts w:ascii="Calibri" w:eastAsia="Times New Roman" w:hAnsi="Calibri" w:cs="Calibri"/>
                <w:color w:val="000000"/>
                <w:lang w:eastAsia="es-UY"/>
              </w:rPr>
              <w:t xml:space="preserve"> se consume. </w:t>
            </w:r>
          </w:p>
        </w:tc>
      </w:tr>
      <w:tr w:rsidR="00FF1446" w:rsidRPr="00C00172" w14:paraId="28F8D76E" w14:textId="2F66A6CA"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5978F68F"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1097C1F7" w14:textId="172941C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sidRPr="00C00172">
              <w:rPr>
                <w:rFonts w:ascii="Calibri" w:eastAsia="Times New Roman" w:hAnsi="Calibri" w:cs="Calibri"/>
                <w:color w:val="000000"/>
                <w:lang w:eastAsia="es-UY"/>
              </w:rPr>
              <w:t>Estilo de la comida: italiana, Mediterránea</w:t>
            </w:r>
          </w:p>
        </w:tc>
        <w:tc>
          <w:tcPr>
            <w:tcW w:w="5352" w:type="dxa"/>
          </w:tcPr>
          <w:p w14:paraId="10196FC6"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p>
        </w:tc>
      </w:tr>
      <w:tr w:rsidR="00FF1446" w:rsidRPr="00C00172" w14:paraId="7A53415A" w14:textId="3AE1B0FC"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6D6D615D"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183D14CA" w14:textId="6684B7EE"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sidRPr="00C00172">
              <w:rPr>
                <w:rFonts w:ascii="Calibri" w:eastAsia="Times New Roman" w:hAnsi="Calibri" w:cs="Calibri"/>
                <w:color w:val="000000"/>
                <w:lang w:eastAsia="es-UY"/>
              </w:rPr>
              <w:t xml:space="preserve">Tipo de servicio: A la mesa, Bufet, </w:t>
            </w:r>
            <w:proofErr w:type="spellStart"/>
            <w:r w:rsidRPr="00C00172">
              <w:rPr>
                <w:rFonts w:ascii="Calibri" w:eastAsia="Times New Roman" w:hAnsi="Calibri" w:cs="Calibri"/>
                <w:color w:val="000000"/>
                <w:lang w:eastAsia="es-UY"/>
              </w:rPr>
              <w:t>fast-food</w:t>
            </w:r>
            <w:proofErr w:type="spellEnd"/>
          </w:p>
        </w:tc>
        <w:tc>
          <w:tcPr>
            <w:tcW w:w="5352" w:type="dxa"/>
          </w:tcPr>
          <w:p w14:paraId="7F4F73E8"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p>
        </w:tc>
      </w:tr>
      <w:tr w:rsidR="00FF1446" w:rsidRPr="00C00172" w14:paraId="0095D7CF" w14:textId="261E8C9C"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66FF0DD5"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61C29332" w14:textId="323D8C64"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Restricciones alimenticias</w:t>
            </w:r>
          </w:p>
        </w:tc>
        <w:tc>
          <w:tcPr>
            <w:tcW w:w="5352" w:type="dxa"/>
          </w:tcPr>
          <w:p w14:paraId="7D0503ED" w14:textId="228BD809"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rFonts w:ascii="Calibri" w:eastAsia="Times New Roman" w:hAnsi="Calibri" w:cstheme="minorHAnsi"/>
                <w:color w:val="000000"/>
                <w:lang w:eastAsia="es-UY"/>
              </w:rPr>
              <w:t>Se consultará por separado</w:t>
            </w:r>
            <w:r>
              <w:rPr>
                <w:rFonts w:ascii="Calibri" w:eastAsia="Times New Roman" w:hAnsi="Calibri" w:cstheme="minorHAnsi"/>
                <w:color w:val="000000"/>
                <w:lang w:eastAsia="es-UY"/>
              </w:rPr>
              <w:t xml:space="preserve"> disponibilidad de menú para celiacos, vegetarianos, veganos, diabéticos</w:t>
            </w:r>
          </w:p>
        </w:tc>
      </w:tr>
      <w:tr w:rsidR="00FF1446" w:rsidRPr="00C00172" w14:paraId="13D17D3D" w14:textId="44749156"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val="restart"/>
            <w:noWrap/>
            <w:hideMark/>
          </w:tcPr>
          <w:p w14:paraId="0F84D03B" w14:textId="76B7E4FC" w:rsidR="00FF1446" w:rsidRPr="00C00172" w:rsidRDefault="00FF1446" w:rsidP="00C00172">
            <w:pPr>
              <w:jc w:val="center"/>
              <w:rPr>
                <w:rFonts w:ascii="Calibri" w:eastAsia="Times New Roman" w:hAnsi="Calibri" w:cs="Calibri"/>
                <w:color w:val="000000"/>
                <w:lang w:eastAsia="es-UY"/>
              </w:rPr>
            </w:pPr>
            <w:r w:rsidRPr="00C00172">
              <w:rPr>
                <w:rFonts w:ascii="Calibri" w:eastAsia="Symbol" w:hAnsi="Calibri" w:cs="Symbol"/>
                <w:color w:val="000000"/>
                <w:lang w:eastAsia="es-UY"/>
              </w:rPr>
              <w:t>Características de los restaurantes</w:t>
            </w:r>
          </w:p>
        </w:tc>
        <w:tc>
          <w:tcPr>
            <w:tcW w:w="6941" w:type="dxa"/>
            <w:noWrap/>
            <w:hideMark/>
          </w:tcPr>
          <w:p w14:paraId="75352B77" w14:textId="7E3FB922"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Medios de pagos</w:t>
            </w:r>
          </w:p>
        </w:tc>
        <w:tc>
          <w:tcPr>
            <w:tcW w:w="5352" w:type="dxa"/>
          </w:tcPr>
          <w:p w14:paraId="46F85BFF" w14:textId="0B61A449"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Listado de opciones de medios de pago con los que cuenta el restaurante</w:t>
            </w:r>
          </w:p>
        </w:tc>
      </w:tr>
      <w:tr w:rsidR="00FF1446" w:rsidRPr="00C00172" w14:paraId="70A8A86D" w14:textId="40EE119D"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66BE58E9"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2F65D4FD" w14:textId="6DAE4143"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Ubicación Geográfica</w:t>
            </w:r>
          </w:p>
        </w:tc>
        <w:tc>
          <w:tcPr>
            <w:tcW w:w="5352" w:type="dxa"/>
          </w:tcPr>
          <w:p w14:paraId="082694EC" w14:textId="6D65AFD2"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Coordenadas geográficas para medir cercanías entre restaurantes</w:t>
            </w:r>
          </w:p>
        </w:tc>
      </w:tr>
      <w:tr w:rsidR="00FF1446" w:rsidRPr="00C00172" w14:paraId="1D78C96F" w14:textId="436A7409"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07DDFA36"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69D4A2DC" w14:textId="20CA513F"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Ambiente / Estilo</w:t>
            </w:r>
          </w:p>
        </w:tc>
        <w:tc>
          <w:tcPr>
            <w:tcW w:w="5352" w:type="dxa"/>
          </w:tcPr>
          <w:p w14:paraId="65F25768" w14:textId="5258EA82"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 xml:space="preserve">Se refiere al diseño o ambiente. Ej. Con espacios abiertos, </w:t>
            </w:r>
            <w:proofErr w:type="spellStart"/>
            <w:r>
              <w:rPr>
                <w:lang w:eastAsia="es-UY"/>
              </w:rPr>
              <w:t>vintage</w:t>
            </w:r>
            <w:proofErr w:type="spellEnd"/>
            <w:r>
              <w:rPr>
                <w:lang w:eastAsia="es-UY"/>
              </w:rPr>
              <w:t>, naturalista, entre otros.</w:t>
            </w:r>
          </w:p>
        </w:tc>
      </w:tr>
      <w:tr w:rsidR="00FF1446" w:rsidRPr="00C00172" w14:paraId="7F7DFEB3" w14:textId="1D101E54"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3DD4764D"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1ACB2CAF" w14:textId="0C9B97E2"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Música ambiente o No</w:t>
            </w:r>
          </w:p>
        </w:tc>
        <w:tc>
          <w:tcPr>
            <w:tcW w:w="5352" w:type="dxa"/>
          </w:tcPr>
          <w:p w14:paraId="0E68456D"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1C955B54" w14:textId="513C0FF5"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1FA12406"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03EFAB90" w14:textId="481E8335"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Rango de precios</w:t>
            </w:r>
          </w:p>
        </w:tc>
        <w:tc>
          <w:tcPr>
            <w:tcW w:w="5352" w:type="dxa"/>
          </w:tcPr>
          <w:p w14:paraId="083D0E09" w14:textId="49D8FE45"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Se clasificarán los precios en categorías.</w:t>
            </w:r>
          </w:p>
        </w:tc>
      </w:tr>
      <w:tr w:rsidR="00FF1446" w:rsidRPr="00C00172" w14:paraId="54B03005" w14:textId="2950358E"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tcPr>
          <w:p w14:paraId="180503A5" w14:textId="77777777" w:rsidR="00FF1446" w:rsidRPr="00C00172" w:rsidRDefault="00FF1446" w:rsidP="00C00172">
            <w:pPr>
              <w:rPr>
                <w:rFonts w:ascii="Calibri" w:eastAsia="Times New Roman" w:hAnsi="Calibri" w:cs="Calibri"/>
                <w:color w:val="000000"/>
                <w:lang w:eastAsia="es-UY"/>
              </w:rPr>
            </w:pPr>
          </w:p>
        </w:tc>
        <w:tc>
          <w:tcPr>
            <w:tcW w:w="6941" w:type="dxa"/>
            <w:noWrap/>
          </w:tcPr>
          <w:p w14:paraId="1369961A" w14:textId="54E70223"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Área de juegos para niños</w:t>
            </w:r>
          </w:p>
        </w:tc>
        <w:tc>
          <w:tcPr>
            <w:tcW w:w="5352" w:type="dxa"/>
          </w:tcPr>
          <w:p w14:paraId="05234A9A" w14:textId="77777777" w:rsidR="00FF1446"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A14277" w:rsidRPr="00C00172" w14:paraId="3477B8C3" w14:textId="77777777"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tcPr>
          <w:p w14:paraId="55FC3137" w14:textId="77777777" w:rsidR="00A14277" w:rsidRPr="00C00172" w:rsidRDefault="00A14277" w:rsidP="00C00172">
            <w:pPr>
              <w:rPr>
                <w:rFonts w:ascii="Calibri" w:eastAsia="Times New Roman" w:hAnsi="Calibri" w:cs="Calibri"/>
                <w:color w:val="000000"/>
                <w:lang w:eastAsia="es-UY"/>
              </w:rPr>
            </w:pPr>
          </w:p>
        </w:tc>
        <w:tc>
          <w:tcPr>
            <w:tcW w:w="6941" w:type="dxa"/>
            <w:noWrap/>
          </w:tcPr>
          <w:p w14:paraId="46F8E99D" w14:textId="4C1EBD81" w:rsidR="00A14277"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 xml:space="preserve">Área para fumadores </w:t>
            </w:r>
          </w:p>
        </w:tc>
        <w:tc>
          <w:tcPr>
            <w:tcW w:w="5352" w:type="dxa"/>
          </w:tcPr>
          <w:p w14:paraId="562715AF" w14:textId="77777777" w:rsidR="00A14277"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C128F7" w:rsidRPr="00C00172" w14:paraId="303E21BE" w14:textId="77777777"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tcPr>
          <w:p w14:paraId="02F02501" w14:textId="77777777" w:rsidR="00C128F7" w:rsidRPr="00C00172" w:rsidRDefault="00C128F7" w:rsidP="00C00172">
            <w:pPr>
              <w:rPr>
                <w:rFonts w:ascii="Calibri" w:eastAsia="Times New Roman" w:hAnsi="Calibri" w:cs="Calibri"/>
                <w:color w:val="000000"/>
                <w:lang w:eastAsia="es-UY"/>
              </w:rPr>
            </w:pPr>
          </w:p>
        </w:tc>
        <w:tc>
          <w:tcPr>
            <w:tcW w:w="6941" w:type="dxa"/>
            <w:noWrap/>
          </w:tcPr>
          <w:p w14:paraId="51C83A5B" w14:textId="770C7EA9" w:rsidR="00C128F7" w:rsidRDefault="00C128F7" w:rsidP="00C128F7">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Calificación otorgada al servicio</w:t>
            </w:r>
            <w:bookmarkStart w:id="0" w:name="_GoBack"/>
            <w:bookmarkEnd w:id="0"/>
            <w:r>
              <w:rPr>
                <w:lang w:eastAsia="es-UY"/>
              </w:rPr>
              <w:t xml:space="preserve"> (rating 5 estrellas)</w:t>
            </w:r>
          </w:p>
        </w:tc>
        <w:tc>
          <w:tcPr>
            <w:tcW w:w="5352" w:type="dxa"/>
          </w:tcPr>
          <w:p w14:paraId="0973883C" w14:textId="77777777" w:rsidR="00C128F7" w:rsidRDefault="00C128F7"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55481E85" w14:textId="35F1AA65"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28DD58D8"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4EA61A34" w14:textId="63E34EFB" w:rsidR="00FF1446" w:rsidRPr="00C00172" w:rsidRDefault="00FF1446" w:rsidP="00D77DFA">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Disponibilidad de parking</w:t>
            </w:r>
          </w:p>
        </w:tc>
        <w:tc>
          <w:tcPr>
            <w:tcW w:w="5352" w:type="dxa"/>
          </w:tcPr>
          <w:p w14:paraId="1322C43A" w14:textId="77777777" w:rsidR="00FF1446" w:rsidRDefault="00FF1446" w:rsidP="00D77DFA">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29795A58" w14:textId="37CEAF40"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val="restart"/>
            <w:noWrap/>
            <w:hideMark/>
          </w:tcPr>
          <w:p w14:paraId="4AC7C828" w14:textId="77777777" w:rsidR="00FF1446" w:rsidRPr="00C00172" w:rsidRDefault="00FF1446" w:rsidP="00C00172">
            <w:pPr>
              <w:jc w:val="center"/>
              <w:rPr>
                <w:rFonts w:ascii="Calibri" w:eastAsia="Times New Roman" w:hAnsi="Calibri" w:cs="Calibri"/>
                <w:color w:val="000000"/>
                <w:lang w:eastAsia="es-UY"/>
              </w:rPr>
            </w:pPr>
            <w:r w:rsidRPr="00C00172">
              <w:rPr>
                <w:rFonts w:ascii="Calibri" w:eastAsia="Symbol" w:hAnsi="Calibri" w:cs="Symbol"/>
                <w:color w:val="000000"/>
                <w:lang w:eastAsia="es-UY"/>
              </w:rPr>
              <w:t>Datos del cliente</w:t>
            </w:r>
          </w:p>
        </w:tc>
        <w:tc>
          <w:tcPr>
            <w:tcW w:w="6941" w:type="dxa"/>
            <w:noWrap/>
            <w:hideMark/>
          </w:tcPr>
          <w:p w14:paraId="6D567953" w14:textId="695DFC0E"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Distribución de edades</w:t>
            </w:r>
          </w:p>
        </w:tc>
        <w:tc>
          <w:tcPr>
            <w:tcW w:w="5352" w:type="dxa"/>
          </w:tcPr>
          <w:p w14:paraId="0F25FD59" w14:textId="5A939BE2" w:rsidR="00FF1446" w:rsidRPr="00C00172" w:rsidRDefault="00A14277" w:rsidP="00C00172">
            <w:pPr>
              <w:cnfStyle w:val="000000000000" w:firstRow="0" w:lastRow="0" w:firstColumn="0" w:lastColumn="0" w:oddVBand="0" w:evenVBand="0" w:oddHBand="0" w:evenHBand="0" w:firstRowFirstColumn="0" w:firstRowLastColumn="0" w:lastRowFirstColumn="0" w:lastRowLastColumn="0"/>
              <w:rPr>
                <w:lang w:eastAsia="es-UY"/>
              </w:rPr>
            </w:pPr>
            <w:r>
              <w:rPr>
                <w:lang w:eastAsia="es-UY"/>
              </w:rPr>
              <w:t>Por rangos</w:t>
            </w:r>
          </w:p>
        </w:tc>
      </w:tr>
      <w:tr w:rsidR="00FF1446" w:rsidRPr="00C00172" w14:paraId="65EA4092" w14:textId="3F7503AB"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2F8B98BE"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196F8266" w14:textId="559B97BA"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Horarios de mayor concurrencia</w:t>
            </w:r>
          </w:p>
        </w:tc>
        <w:tc>
          <w:tcPr>
            <w:tcW w:w="5352" w:type="dxa"/>
          </w:tcPr>
          <w:p w14:paraId="071A83C7"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5A64876D" w14:textId="1F3E15CD"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66BBFFBF"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554F3301" w14:textId="4D1890F6"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Estado civil</w:t>
            </w:r>
          </w:p>
        </w:tc>
        <w:tc>
          <w:tcPr>
            <w:tcW w:w="5352" w:type="dxa"/>
          </w:tcPr>
          <w:p w14:paraId="2BD72F44"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0D85703A" w14:textId="793D1CB7"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5DAC472C"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35335660" w14:textId="427E17C4"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Con quien concurren: Con familia, con hijos, con pareja, con amigos</w:t>
            </w:r>
          </w:p>
        </w:tc>
        <w:tc>
          <w:tcPr>
            <w:tcW w:w="5352" w:type="dxa"/>
          </w:tcPr>
          <w:p w14:paraId="38839097"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4CC0BCC9" w14:textId="2A4ED14A"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532F2242"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524218DD" w14:textId="6BD002E4"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Sexo</w:t>
            </w:r>
            <w:r w:rsidR="00A14277">
              <w:rPr>
                <w:lang w:eastAsia="es-UY"/>
              </w:rPr>
              <w:t xml:space="preserve"> de mayor concurrencia</w:t>
            </w:r>
          </w:p>
        </w:tc>
        <w:tc>
          <w:tcPr>
            <w:tcW w:w="5352" w:type="dxa"/>
          </w:tcPr>
          <w:p w14:paraId="2CBFD4F5"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r w:rsidR="00FF1446" w:rsidRPr="00C00172" w14:paraId="374A9E7E" w14:textId="56598302" w:rsidTr="00FF1446">
        <w:trPr>
          <w:trHeight w:val="300"/>
        </w:trPr>
        <w:tc>
          <w:tcPr>
            <w:cnfStyle w:val="001000000000" w:firstRow="0" w:lastRow="0" w:firstColumn="1" w:lastColumn="0" w:oddVBand="0" w:evenVBand="0" w:oddHBand="0" w:evenHBand="0" w:firstRowFirstColumn="0" w:firstRowLastColumn="0" w:lastRowFirstColumn="0" w:lastRowLastColumn="0"/>
            <w:tcW w:w="1701" w:type="dxa"/>
            <w:vMerge/>
            <w:hideMark/>
          </w:tcPr>
          <w:p w14:paraId="19175772" w14:textId="77777777" w:rsidR="00FF1446" w:rsidRPr="00C00172" w:rsidRDefault="00FF1446" w:rsidP="00C00172">
            <w:pPr>
              <w:rPr>
                <w:rFonts w:ascii="Calibri" w:eastAsia="Times New Roman" w:hAnsi="Calibri" w:cs="Calibri"/>
                <w:color w:val="000000"/>
                <w:lang w:eastAsia="es-UY"/>
              </w:rPr>
            </w:pPr>
          </w:p>
        </w:tc>
        <w:tc>
          <w:tcPr>
            <w:tcW w:w="6941" w:type="dxa"/>
            <w:noWrap/>
            <w:hideMark/>
          </w:tcPr>
          <w:p w14:paraId="2F825D86" w14:textId="33DD41DD"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r w:rsidRPr="00C00172">
              <w:rPr>
                <w:lang w:eastAsia="es-UY"/>
              </w:rPr>
              <w:t>Frecuencias de visitas</w:t>
            </w:r>
            <w:r w:rsidR="0047699B">
              <w:rPr>
                <w:lang w:eastAsia="es-UY"/>
              </w:rPr>
              <w:t xml:space="preserve"> (promedio de repetición mensual)</w:t>
            </w:r>
          </w:p>
        </w:tc>
        <w:tc>
          <w:tcPr>
            <w:tcW w:w="5352" w:type="dxa"/>
          </w:tcPr>
          <w:p w14:paraId="4303D2EC" w14:textId="77777777" w:rsidR="00FF1446" w:rsidRPr="00C00172" w:rsidRDefault="00FF1446" w:rsidP="00C00172">
            <w:pPr>
              <w:cnfStyle w:val="000000000000" w:firstRow="0" w:lastRow="0" w:firstColumn="0" w:lastColumn="0" w:oddVBand="0" w:evenVBand="0" w:oddHBand="0" w:evenHBand="0" w:firstRowFirstColumn="0" w:firstRowLastColumn="0" w:lastRowFirstColumn="0" w:lastRowLastColumn="0"/>
              <w:rPr>
                <w:lang w:eastAsia="es-UY"/>
              </w:rPr>
            </w:pPr>
          </w:p>
        </w:tc>
      </w:tr>
    </w:tbl>
    <w:p w14:paraId="24B7AE73" w14:textId="7D82F0E3" w:rsidR="009150C8" w:rsidRDefault="00C00172" w:rsidP="00C00172">
      <w:r>
        <w:t xml:space="preserve"> </w:t>
      </w:r>
    </w:p>
    <w:p w14:paraId="4565EAAA" w14:textId="77777777" w:rsidR="00FF1446" w:rsidRDefault="00FF1446" w:rsidP="00B4533D">
      <w:pPr>
        <w:sectPr w:rsidR="00FF1446" w:rsidSect="00FF1446">
          <w:pgSz w:w="16838" w:h="11906" w:orient="landscape"/>
          <w:pgMar w:top="1701" w:right="1417" w:bottom="1701" w:left="1417" w:header="708" w:footer="708" w:gutter="0"/>
          <w:cols w:space="708"/>
          <w:docGrid w:linePitch="360"/>
        </w:sectPr>
      </w:pPr>
    </w:p>
    <w:p w14:paraId="633B67E8" w14:textId="6924D756" w:rsidR="00643FBD" w:rsidRDefault="00643FBD" w:rsidP="00B4533D"/>
    <w:p w14:paraId="790E2D28" w14:textId="77777777" w:rsidR="00643FBD" w:rsidRDefault="00643FBD" w:rsidP="00B4533D"/>
    <w:p w14:paraId="73B4018A" w14:textId="77777777" w:rsidR="00643FBD" w:rsidRDefault="00B4533D" w:rsidP="00B4533D">
      <w:r>
        <w:t xml:space="preserve"> 5. Arme un plan de trabajo, identificando las diferentes etapas y actividades para lograr el objetivo. </w:t>
      </w:r>
    </w:p>
    <w:p w14:paraId="3897012E" w14:textId="7205DA59" w:rsidR="008215D3" w:rsidRDefault="008215D3" w:rsidP="00B4533D">
      <w:r>
        <w:t>Para el desarrollo de este trabajo se propone utilizar la metodología CRISP–DM.</w:t>
      </w:r>
    </w:p>
    <w:p w14:paraId="3F06F6A4" w14:textId="1B14693F" w:rsidR="008215D3" w:rsidRDefault="008215D3" w:rsidP="00B4533D">
      <w:r>
        <w:t xml:space="preserve">Dicha metodología abarca desde el entendimiento del negocio hasta el despliegue de la solución sin dejar de lado las tareas de gestión de proyectos que permiten el monitoreo de la evolución del proyecto controlando tiempos, costos y riesgos asociados. </w:t>
      </w:r>
    </w:p>
    <w:p w14:paraId="2DBBBA59" w14:textId="77777777" w:rsidR="005A571B" w:rsidRDefault="005A571B" w:rsidP="00B4533D"/>
    <w:p w14:paraId="6DD206E3" w14:textId="77777777" w:rsidR="00643FBD" w:rsidRDefault="00B4533D" w:rsidP="00B4533D">
      <w:r>
        <w:t xml:space="preserve">6. ¿Cómo será utilizado el resultado del trabajo por el cliente? </w:t>
      </w:r>
    </w:p>
    <w:p w14:paraId="288446A7" w14:textId="77777777" w:rsidR="00BF2D72" w:rsidRDefault="00452635" w:rsidP="00B4533D">
      <w:r>
        <w:t xml:space="preserve">El resultado o solución va a ser utilizado por la agencia turística para incluirlo en su motor de búsqueda y </w:t>
      </w:r>
      <w:r w:rsidR="00BF2D72">
        <w:t xml:space="preserve">ofrecer un </w:t>
      </w:r>
      <w:r>
        <w:t xml:space="preserve">servicio </w:t>
      </w:r>
      <w:r w:rsidR="00BF2D72">
        <w:t xml:space="preserve">que beneficie a </w:t>
      </w:r>
      <w:r>
        <w:t>sus usuarios</w:t>
      </w:r>
      <w:r w:rsidR="00BF2D72">
        <w:t xml:space="preserve">, generando más volumen de visitas a su sitio y fidelizándolos.  </w:t>
      </w:r>
    </w:p>
    <w:p w14:paraId="2F59E0DC" w14:textId="604FC2CE" w:rsidR="00BF2D72" w:rsidRDefault="00BF2D72" w:rsidP="00B4533D">
      <w:r>
        <w:t>Los restaurantes en la medida que este motor de búsqueda y recomendaciones tenga mayor difusión se beneficiaran por tener mayor publicidad y el perfil de clientes que se sienta más cómodo respecto  la propuesta que ofrece.</w:t>
      </w:r>
    </w:p>
    <w:p w14:paraId="35AC5886" w14:textId="2985A832" w:rsidR="00643FBD" w:rsidRDefault="00BF2D72" w:rsidP="00B4533D">
      <w:r>
        <w:t xml:space="preserve">El usuario </w:t>
      </w:r>
      <w:r w:rsidR="00D621F0">
        <w:t xml:space="preserve">en la medida que el motor de búsqueda sea reconocido y fiable en cuanto a las recomendaciones podrá disfrutar de opciones más adecuadas a sus preferencias. </w:t>
      </w:r>
      <w:r w:rsidR="00452635">
        <w:t xml:space="preserve">  </w:t>
      </w:r>
    </w:p>
    <w:p w14:paraId="65D46FE5" w14:textId="77777777" w:rsidR="00452635" w:rsidRDefault="00452635" w:rsidP="00B4533D"/>
    <w:p w14:paraId="7698F3BA" w14:textId="2D5F221C" w:rsidR="00B4533D" w:rsidRDefault="00B4533D" w:rsidP="00B4533D">
      <w:r>
        <w:t>7. En base a lo anterior, ¿Qué áreas se deberían involucrar en el proyecto y qué rol cumplirían?</w:t>
      </w:r>
    </w:p>
    <w:p w14:paraId="5A7FB865" w14:textId="0E60EB53" w:rsidR="00530717" w:rsidRDefault="00C52116" w:rsidP="00C52116">
      <w:r w:rsidRPr="00C52116">
        <w:t xml:space="preserve">Tendría que </w:t>
      </w:r>
      <w:r>
        <w:t xml:space="preserve">participar </w:t>
      </w:r>
      <w:r w:rsidRPr="00C52116">
        <w:t xml:space="preserve">el área comercial / marketing y el área de soporte técnico que son quienes más conocen a los </w:t>
      </w:r>
      <w:r>
        <w:t>usuarios de la guía</w:t>
      </w:r>
      <w:r w:rsidRPr="00C52116">
        <w:t>, el área de operaciones/IT porque maneja la gestión de la empresa</w:t>
      </w:r>
      <w:r>
        <w:t xml:space="preserve"> y va a tener que obtener la información de los diferentes restaurantes</w:t>
      </w:r>
      <w:r w:rsidRPr="00C52116">
        <w:t>, finanzas para verificar los impactos económicos de las iniciativas y el equipo de Analistas de Datos para interactuar con los restantes interlocutores</w:t>
      </w:r>
      <w:r>
        <w:t xml:space="preserve">. </w:t>
      </w:r>
    </w:p>
    <w:p w14:paraId="37309330" w14:textId="77777777" w:rsidR="00C52116" w:rsidRDefault="00C52116" w:rsidP="00C52116"/>
    <w:sectPr w:rsidR="00C521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C37BD"/>
    <w:multiLevelType w:val="hybridMultilevel"/>
    <w:tmpl w:val="774C397E"/>
    <w:lvl w:ilvl="0" w:tplc="686A481A">
      <w:start w:val="1"/>
      <w:numFmt w:val="bullet"/>
      <w:lvlText w:val=""/>
      <w:lvlJc w:val="left"/>
      <w:pPr>
        <w:ind w:left="1080" w:hanging="360"/>
      </w:pPr>
      <w:rPr>
        <w:rFonts w:ascii="Symbol" w:eastAsiaTheme="minorHAnsi" w:hAnsi="Symbol" w:cstheme="minorBidi"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1">
    <w:nsid w:val="0F8526B5"/>
    <w:multiLevelType w:val="hybridMultilevel"/>
    <w:tmpl w:val="6742F024"/>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81C6F5E"/>
    <w:multiLevelType w:val="hybridMultilevel"/>
    <w:tmpl w:val="4F48D45E"/>
    <w:lvl w:ilvl="0" w:tplc="686A481A">
      <w:start w:val="1"/>
      <w:numFmt w:val="bullet"/>
      <w:lvlText w:val=""/>
      <w:lvlJc w:val="left"/>
      <w:pPr>
        <w:ind w:left="1080" w:hanging="360"/>
      </w:pPr>
      <w:rPr>
        <w:rFonts w:ascii="Symbol" w:eastAsiaTheme="minorHAnsi" w:hAnsi="Symbo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50F044DE"/>
    <w:multiLevelType w:val="hybridMultilevel"/>
    <w:tmpl w:val="5A189F6C"/>
    <w:lvl w:ilvl="0" w:tplc="380A000F">
      <w:start w:val="1"/>
      <w:numFmt w:val="decimal"/>
      <w:lvlText w:val="%1."/>
      <w:lvlJc w:val="left"/>
      <w:pPr>
        <w:ind w:left="1080" w:hanging="360"/>
      </w:p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4">
    <w:nsid w:val="67AC073B"/>
    <w:multiLevelType w:val="multilevel"/>
    <w:tmpl w:val="94F6311E"/>
    <w:lvl w:ilvl="0">
      <w:start w:val="1"/>
      <w:numFmt w:val="decimal"/>
      <w:pStyle w:val="Ttulo1"/>
      <w:lvlText w:val="%1"/>
      <w:lvlJc w:val="left"/>
      <w:pPr>
        <w:ind w:left="432" w:hanging="432"/>
      </w:pPr>
    </w:lvl>
    <w:lvl w:ilvl="1">
      <w:start w:val="1"/>
      <w:numFmt w:val="decimal"/>
      <w:pStyle w:val="Ttulo2"/>
      <w:lvlText w:val="%1.%2"/>
      <w:lvlJc w:val="left"/>
      <w:pPr>
        <w:ind w:left="860"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3"/>
  </w:num>
  <w:num w:numId="2">
    <w:abstractNumId w:val="1"/>
  </w:num>
  <w:num w:numId="3">
    <w:abstractNumId w:val="0"/>
  </w:num>
  <w:num w:numId="4">
    <w:abstractNumId w:val="4"/>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82F"/>
    <w:rsid w:val="000F5548"/>
    <w:rsid w:val="00452635"/>
    <w:rsid w:val="0047699B"/>
    <w:rsid w:val="004C39AE"/>
    <w:rsid w:val="00530717"/>
    <w:rsid w:val="005A571B"/>
    <w:rsid w:val="00643FBD"/>
    <w:rsid w:val="008215D3"/>
    <w:rsid w:val="00825B96"/>
    <w:rsid w:val="00873B49"/>
    <w:rsid w:val="009150C8"/>
    <w:rsid w:val="00952B6F"/>
    <w:rsid w:val="009C237A"/>
    <w:rsid w:val="00A14277"/>
    <w:rsid w:val="00A92C4E"/>
    <w:rsid w:val="00AE582F"/>
    <w:rsid w:val="00B4533D"/>
    <w:rsid w:val="00BF2D72"/>
    <w:rsid w:val="00C00172"/>
    <w:rsid w:val="00C128F7"/>
    <w:rsid w:val="00C52116"/>
    <w:rsid w:val="00CB6EA6"/>
    <w:rsid w:val="00D621F0"/>
    <w:rsid w:val="00D77DFA"/>
    <w:rsid w:val="00DE4938"/>
    <w:rsid w:val="00FF144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D98F1"/>
  <w15:chartTrackingRefBased/>
  <w15:docId w15:val="{D4F2F046-FBA0-45F0-B053-C4EA12D62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F5548"/>
    <w:pPr>
      <w:keepNext/>
      <w:keepLines/>
      <w:numPr>
        <w:numId w:val="4"/>
      </w:numPr>
      <w:spacing w:before="240" w:after="0"/>
      <w:outlineLvl w:val="0"/>
    </w:pPr>
    <w:rPr>
      <w:rFonts w:asciiTheme="majorHAnsi" w:eastAsiaTheme="majorEastAsia" w:hAnsiTheme="majorHAnsi" w:cstheme="majorBidi"/>
      <w:color w:val="000000" w:themeColor="text1"/>
      <w:sz w:val="32"/>
      <w:szCs w:val="32"/>
    </w:rPr>
  </w:style>
  <w:style w:type="paragraph" w:styleId="Ttulo2">
    <w:name w:val="heading 2"/>
    <w:basedOn w:val="Normal"/>
    <w:next w:val="Normal"/>
    <w:link w:val="Ttulo2Car"/>
    <w:uiPriority w:val="9"/>
    <w:unhideWhenUsed/>
    <w:qFormat/>
    <w:rsid w:val="000F5548"/>
    <w:pPr>
      <w:keepNext/>
      <w:keepLines/>
      <w:numPr>
        <w:ilvl w:val="1"/>
        <w:numId w:val="4"/>
      </w:numPr>
      <w:spacing w:before="40" w:after="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unhideWhenUsed/>
    <w:qFormat/>
    <w:rsid w:val="009150C8"/>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9150C8"/>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9150C8"/>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9150C8"/>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9150C8"/>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9150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150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5548"/>
    <w:rPr>
      <w:rFonts w:asciiTheme="majorHAnsi" w:eastAsiaTheme="majorEastAsia" w:hAnsiTheme="majorHAnsi" w:cstheme="majorBidi"/>
      <w:color w:val="000000" w:themeColor="text1"/>
      <w:sz w:val="32"/>
      <w:szCs w:val="32"/>
    </w:rPr>
  </w:style>
  <w:style w:type="character" w:customStyle="1" w:styleId="Ttulo2Car">
    <w:name w:val="Título 2 Car"/>
    <w:basedOn w:val="Fuentedeprrafopredeter"/>
    <w:link w:val="Ttulo2"/>
    <w:uiPriority w:val="9"/>
    <w:rsid w:val="000F5548"/>
    <w:rPr>
      <w:rFonts w:asciiTheme="majorHAnsi" w:eastAsiaTheme="majorEastAsia" w:hAnsiTheme="majorHAnsi" w:cstheme="majorBidi"/>
      <w:sz w:val="26"/>
      <w:szCs w:val="26"/>
    </w:rPr>
  </w:style>
  <w:style w:type="paragraph" w:styleId="Prrafodelista">
    <w:name w:val="List Paragraph"/>
    <w:basedOn w:val="Normal"/>
    <w:uiPriority w:val="34"/>
    <w:qFormat/>
    <w:rsid w:val="00873B49"/>
    <w:pPr>
      <w:ind w:left="720"/>
      <w:contextualSpacing/>
    </w:pPr>
  </w:style>
  <w:style w:type="character" w:customStyle="1" w:styleId="Ttulo3Car">
    <w:name w:val="Título 3 Car"/>
    <w:basedOn w:val="Fuentedeprrafopredeter"/>
    <w:link w:val="Ttulo3"/>
    <w:uiPriority w:val="9"/>
    <w:rsid w:val="009150C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9150C8"/>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9150C8"/>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9150C8"/>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9150C8"/>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9150C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150C8"/>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C001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3">
    <w:name w:val="Plain Table 3"/>
    <w:basedOn w:val="Tablanormal"/>
    <w:uiPriority w:val="43"/>
    <w:rsid w:val="00C0017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7concolores">
    <w:name w:val="Grid Table 7 Colorful"/>
    <w:basedOn w:val="Tablanormal"/>
    <w:uiPriority w:val="52"/>
    <w:rsid w:val="00C00172"/>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1clara-nfasis3">
    <w:name w:val="Grid Table 1 Light Accent 3"/>
    <w:basedOn w:val="Tablanormal"/>
    <w:uiPriority w:val="46"/>
    <w:rsid w:val="00825B9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75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4</Pages>
  <Words>839</Words>
  <Characters>4615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Doris Medina</dc:creator>
  <cp:keywords/>
  <dc:description/>
  <cp:lastModifiedBy>leticia</cp:lastModifiedBy>
  <cp:revision>10</cp:revision>
  <dcterms:created xsi:type="dcterms:W3CDTF">2019-05-30T23:16:00Z</dcterms:created>
  <dcterms:modified xsi:type="dcterms:W3CDTF">2019-06-07T00:40:00Z</dcterms:modified>
</cp:coreProperties>
</file>