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ci7sbuwilotn" w:id="0"/>
      <w:bookmarkEnd w:id="0"/>
      <w:r w:rsidDel="00000000" w:rsidR="00000000" w:rsidRPr="00000000">
        <w:rPr>
          <w:rtl w:val="0"/>
        </w:rPr>
        <w:t xml:space="preserve">Files Overview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2z3l2xalfvw" w:id="1"/>
      <w:bookmarkEnd w:id="1"/>
      <w:r w:rsidDel="00000000" w:rsidR="00000000" w:rsidRPr="00000000">
        <w:rPr>
          <w:rtl w:val="0"/>
        </w:rPr>
        <w:t xml:space="preserve">Contents of ZipX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text files in the 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390"/>
        <w:tblGridChange w:id="0">
          <w:tblGrid>
            <w:gridCol w:w="5970"/>
            <w:gridCol w:w="3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109-6704-59-pvrdr-pd-20170228-0952.TXT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109-6704-59-pvrdr-vph-20170228-0952.TXT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109-6704-59-pvrdr-vrd-20170228-0952.TXT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records are tab separated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e29js2x6ook" w:id="2"/>
      <w:bookmarkEnd w:id="2"/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>
      <w:pPr>
        <w:pStyle w:val="Heading2"/>
        <w:widowControl w:val="0"/>
        <w:pBdr/>
        <w:spacing w:line="240" w:lineRule="auto"/>
        <w:contextualSpacing w:val="0"/>
        <w:rPr/>
      </w:pPr>
      <w:bookmarkStart w:colFirst="0" w:colLast="0" w:name="_sccov92j6wy6" w:id="3"/>
      <w:bookmarkEnd w:id="3"/>
      <w:r w:rsidDel="00000000" w:rsidR="00000000" w:rsidRPr="00000000">
        <w:rPr>
          <w:rtl w:val="0"/>
        </w:rPr>
        <w:t xml:space="preserve">109-6704-59-pvrdr-pd-20170228-0952.TXT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3.9381365522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.9381365522445"/>
        <w:gridCol w:w="1605"/>
        <w:gridCol w:w="1500"/>
        <w:gridCol w:w="945"/>
        <w:gridCol w:w="4230"/>
        <w:tblGridChange w:id="0">
          <w:tblGrid>
            <w:gridCol w:w="1083.9381365522445"/>
            <w:gridCol w:w="1605"/>
            <w:gridCol w:w="1500"/>
            <w:gridCol w:w="945"/>
            <w:gridCol w:w="4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CountyCode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ExtractDate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District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DistrictName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31608810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BOARD OF EQUALIZATION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3215068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BOARD OF EQUALIZATION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13783851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 S HART UNION HIGH TA3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15010833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SENATE 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14326821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OLD 4TH BOARD OF EQUALIZATION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5572834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COUNTY OF BUTTE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24086039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50746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CENSUS TRACT #4507.46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24082964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BOARD OF EQUALIZATION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1277700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*SUS11-6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NEWPORT-MESA UNIFIED SCHOOL DISTRICT TRUSTEE AREA 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line="240" w:lineRule="auto"/>
        <w:contextualSpacing w:val="0"/>
        <w:rPr/>
      </w:pPr>
      <w:bookmarkStart w:colFirst="0" w:colLast="0" w:name="_eyow78fnehiw" w:id="4"/>
      <w:bookmarkEnd w:id="4"/>
      <w:r w:rsidDel="00000000" w:rsidR="00000000" w:rsidRPr="00000000">
        <w:rPr>
          <w:rtl w:val="0"/>
        </w:rPr>
        <w:t xml:space="preserve">109-6704-59-pvrdr-vph-20170228-0952.TXT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.5030942846743"/>
        <w:gridCol w:w="974.5030942846743"/>
        <w:gridCol w:w="933.6148525664362"/>
        <w:gridCol w:w="1005.1692755733528"/>
        <w:gridCol w:w="1945.5988350928285"/>
        <w:gridCol w:w="1005.1692755733528"/>
        <w:gridCol w:w="1833.156170367674"/>
        <w:gridCol w:w="688.2854022570076"/>
        <w:tblGridChange w:id="0">
          <w:tblGrid>
            <w:gridCol w:w="974.5030942846743"/>
            <w:gridCol w:w="974.5030942846743"/>
            <w:gridCol w:w="933.6148525664362"/>
            <w:gridCol w:w="1005.1692755733528"/>
            <w:gridCol w:w="1945.5988350928285"/>
            <w:gridCol w:w="1005.1692755733528"/>
            <w:gridCol w:w="1833.156170367674"/>
            <w:gridCol w:w="688.28540225700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CountyCode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ExtractDate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ElectionTypeDesc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11/2/04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11/6/12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11/6/12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GENERAL 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51444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11/2/99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51444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11/7/00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GENERAL 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GUBERNATORIAL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11/5/02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PRESIDENTIAL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11/2/04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ELECTION 2004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line="240" w:lineRule="auto"/>
        <w:contextualSpacing w:val="0"/>
        <w:rPr/>
      </w:pPr>
      <w:bookmarkStart w:colFirst="0" w:colLast="0" w:name="_166fd98dpdxr" w:id="5"/>
      <w:bookmarkEnd w:id="5"/>
      <w:r w:rsidDel="00000000" w:rsidR="00000000" w:rsidRPr="00000000">
        <w:rPr>
          <w:rtl w:val="0"/>
        </w:rPr>
        <w:t xml:space="preserve">109-6704-59-pvrdr-vrd-20170228-0952.TXT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5"/>
        <w:gridCol w:w="2285"/>
        <w:gridCol w:w="2330"/>
        <w:tblGridChange w:id="0">
          <w:tblGrid>
            <w:gridCol w:w="3035"/>
            <w:gridCol w:w="2285"/>
            <w:gridCol w:w="2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CountyCode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28733932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11449009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ExtractDate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2/28/17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HOOPES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DELGADO 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ALBERTANO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Suffix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7660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HouseFractionNumber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AddressNumberSuffix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StreetDirPrefix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JEHL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WHITSETT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StreetDirSuffix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Phone1Area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Phone1Exchange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585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Phone1NumberPart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Phone2Area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Phone2Exchange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Phone2NumberPart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Phone3Area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Phone3Exchange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Phone3NumberPart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Phone4Area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Phone4Exchange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Phone4NumberPart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MailingAddressLine1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MailingAddressLine2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MailingAddressLine3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MailingZip5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MailingCountry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2/3/47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2/23/34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PartyCode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RegistrationDate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5/20/16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1/5/97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Precinct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PCT 43410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FLORENCE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PrecinctNumber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2300043.A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RegistrationMethodCode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MLP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PlaceOfBirth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NamePrefix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NonStandardAddress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VoterStatusReasonCodeDesc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Administrative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AssistanceRequestFlag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