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1B80" w:rsidRDefault="009A1B80" w:rsidP="009A1B80">
      <w:pPr>
        <w:pStyle w:val="Naslovnica"/>
        <w:spacing w:after="0" w:line="300" w:lineRule="atLeast"/>
        <w:rPr>
          <w:b w:val="0"/>
          <w:bCs/>
          <w:spacing w:val="40"/>
          <w:sz w:val="24"/>
          <w:szCs w:val="24"/>
        </w:rPr>
      </w:pPr>
      <w:r>
        <w:rPr>
          <w:bCs/>
          <w:spacing w:val="40"/>
          <w:sz w:val="36"/>
          <w:szCs w:val="36"/>
        </w:rPr>
        <w:t>SVEUČILIŠTE U SPLITU</w:t>
      </w:r>
    </w:p>
    <w:p w:rsidR="009A1B80" w:rsidRPr="009A1B80" w:rsidRDefault="009A1B80" w:rsidP="009A1B80">
      <w:pPr>
        <w:pStyle w:val="Naslovnica"/>
        <w:spacing w:after="0" w:line="300" w:lineRule="atLeast"/>
        <w:rPr>
          <w:sz w:val="36"/>
          <w:szCs w:val="36"/>
        </w:rPr>
      </w:pPr>
      <w:r>
        <w:rPr>
          <w:sz w:val="36"/>
          <w:szCs w:val="36"/>
        </w:rPr>
        <w:t>FAKULTET ELEKTROTEHNIKE, STROJARSTVA I BRODOGRADNJE</w:t>
      </w:r>
    </w:p>
    <w:p w:rsidR="009A1B80" w:rsidRDefault="009A1B80" w:rsidP="009A1B80">
      <w:pPr>
        <w:pStyle w:val="Naslovnica"/>
        <w:rPr>
          <w:b w:val="0"/>
        </w:rPr>
      </w:pPr>
    </w:p>
    <w:p w:rsidR="009A1B80" w:rsidRDefault="009A1B80" w:rsidP="009A1B80">
      <w:pPr>
        <w:pStyle w:val="Naslovnica"/>
        <w:rPr>
          <w:b w:val="0"/>
        </w:rPr>
      </w:pPr>
    </w:p>
    <w:p w:rsidR="009A1B80" w:rsidRDefault="009A1B80" w:rsidP="009A1B80">
      <w:pPr>
        <w:pStyle w:val="Naslovnica"/>
        <w:rPr>
          <w:b w:val="0"/>
        </w:rPr>
      </w:pPr>
    </w:p>
    <w:p w:rsidR="009A1B80" w:rsidRDefault="009A1B80" w:rsidP="009A1B80">
      <w:pPr>
        <w:pStyle w:val="Naslovnica"/>
        <w:spacing w:after="0"/>
        <w:rPr>
          <w:sz w:val="36"/>
          <w:szCs w:val="36"/>
        </w:rPr>
      </w:pPr>
      <w:r>
        <w:rPr>
          <w:sz w:val="36"/>
          <w:szCs w:val="36"/>
        </w:rPr>
        <w:t>DIPLOMSKI RAD</w:t>
      </w:r>
    </w:p>
    <w:p w:rsidR="009A1B80" w:rsidRDefault="009A1B80" w:rsidP="009A1B80">
      <w:pPr>
        <w:pStyle w:val="Naslovnica"/>
        <w:ind w:firstLine="0"/>
        <w:jc w:val="both"/>
        <w:rPr>
          <w:b w:val="0"/>
        </w:rPr>
      </w:pPr>
    </w:p>
    <w:p w:rsidR="009A1B80" w:rsidRDefault="009A1B80" w:rsidP="009A1B80">
      <w:pPr>
        <w:pStyle w:val="Naslovnica"/>
        <w:ind w:firstLine="0"/>
        <w:jc w:val="both"/>
        <w:rPr>
          <w:b w:val="0"/>
        </w:rPr>
      </w:pPr>
    </w:p>
    <w:p w:rsidR="00EE53F8" w:rsidRDefault="00EE53F8" w:rsidP="009A1B80">
      <w:pPr>
        <w:pStyle w:val="Naslovnica"/>
        <w:ind w:firstLine="0"/>
        <w:jc w:val="both"/>
        <w:rPr>
          <w:b w:val="0"/>
        </w:rPr>
      </w:pPr>
    </w:p>
    <w:p w:rsidR="009A1B80" w:rsidRDefault="009A1B80" w:rsidP="009A1B80">
      <w:pPr>
        <w:pStyle w:val="Naslovnica"/>
        <w:spacing w:after="0" w:line="240" w:lineRule="auto"/>
        <w:rPr>
          <w:sz w:val="44"/>
          <w:szCs w:val="44"/>
        </w:rPr>
      </w:pPr>
      <w:r>
        <w:rPr>
          <w:sz w:val="44"/>
          <w:szCs w:val="44"/>
        </w:rPr>
        <w:fldChar w:fldCharType="begin"/>
      </w:r>
      <w:r>
        <w:rPr>
          <w:sz w:val="44"/>
          <w:szCs w:val="44"/>
        </w:rPr>
        <w:instrText xml:space="preserve"> INFO  Title "NASLOV DIPLOMSKOG RADA"  \* MERGEFORMAT </w:instrText>
      </w:r>
      <w:r>
        <w:rPr>
          <w:sz w:val="44"/>
          <w:szCs w:val="44"/>
        </w:rPr>
        <w:fldChar w:fldCharType="separate"/>
      </w:r>
      <w:r>
        <w:rPr>
          <w:sz w:val="44"/>
          <w:szCs w:val="44"/>
        </w:rPr>
        <w:t>NASLOV DIPLOMSKOG RADA</w:t>
      </w:r>
      <w:r>
        <w:rPr>
          <w:sz w:val="44"/>
          <w:szCs w:val="44"/>
        </w:rPr>
        <w:fldChar w:fldCharType="end"/>
      </w:r>
    </w:p>
    <w:p w:rsidR="009A1B80" w:rsidRDefault="009A1B80" w:rsidP="009A1B80">
      <w:pPr>
        <w:pStyle w:val="Naslovnica"/>
        <w:rPr>
          <w:b w:val="0"/>
        </w:rPr>
      </w:pPr>
    </w:p>
    <w:p w:rsidR="00EE53F8" w:rsidRDefault="00EE53F8" w:rsidP="009A1B80">
      <w:pPr>
        <w:pStyle w:val="Naslovnica"/>
        <w:rPr>
          <w:b w:val="0"/>
        </w:rPr>
      </w:pPr>
    </w:p>
    <w:p w:rsidR="00EE53F8" w:rsidRDefault="00EE53F8" w:rsidP="009A1B80">
      <w:pPr>
        <w:pStyle w:val="Naslovnica"/>
        <w:rPr>
          <w:b w:val="0"/>
        </w:rPr>
      </w:pPr>
    </w:p>
    <w:p w:rsidR="00EE53F8" w:rsidRDefault="00EE53F8" w:rsidP="009A1B80">
      <w:pPr>
        <w:pStyle w:val="Naslovnica"/>
        <w:rPr>
          <w:b w:val="0"/>
        </w:rPr>
      </w:pPr>
    </w:p>
    <w:p w:rsidR="00EE53F8" w:rsidRDefault="00EE53F8" w:rsidP="009A1B80">
      <w:pPr>
        <w:pStyle w:val="Naslovnica"/>
        <w:rPr>
          <w:b w:val="0"/>
        </w:rPr>
      </w:pPr>
    </w:p>
    <w:p w:rsidR="009A1B80" w:rsidRDefault="009A1B80" w:rsidP="009A1B80">
      <w:pPr>
        <w:pStyle w:val="Naslovnica"/>
        <w:spacing w:after="0" w:line="240" w:lineRule="auto"/>
        <w:rPr>
          <w:sz w:val="36"/>
          <w:szCs w:val="36"/>
        </w:rPr>
      </w:pPr>
      <w:r>
        <w:rPr>
          <w:sz w:val="36"/>
          <w:szCs w:val="36"/>
        </w:rPr>
        <w:fldChar w:fldCharType="begin"/>
      </w:r>
      <w:r>
        <w:rPr>
          <w:sz w:val="36"/>
          <w:szCs w:val="36"/>
        </w:rPr>
        <w:instrText xml:space="preserve"> AUTHOR  "Ime Prezime"  \* MERGEFORMAT </w:instrText>
      </w:r>
      <w:r>
        <w:rPr>
          <w:sz w:val="36"/>
          <w:szCs w:val="36"/>
        </w:rPr>
        <w:fldChar w:fldCharType="separate"/>
      </w:r>
      <w:r>
        <w:rPr>
          <w:noProof/>
          <w:sz w:val="36"/>
          <w:szCs w:val="36"/>
        </w:rPr>
        <w:t>Dora Katić</w:t>
      </w:r>
      <w:r>
        <w:rPr>
          <w:sz w:val="36"/>
          <w:szCs w:val="36"/>
        </w:rPr>
        <w:fldChar w:fldCharType="end"/>
      </w:r>
    </w:p>
    <w:p w:rsidR="009A1B80" w:rsidRDefault="009A1B80" w:rsidP="009A1B80">
      <w:pPr>
        <w:pStyle w:val="Naslovnica"/>
        <w:rPr>
          <w:b w:val="0"/>
        </w:rPr>
      </w:pPr>
    </w:p>
    <w:p w:rsidR="009A1B80" w:rsidRDefault="009A1B80" w:rsidP="009A1B80">
      <w:pPr>
        <w:pStyle w:val="Naslovnica"/>
        <w:rPr>
          <w:b w:val="0"/>
        </w:rPr>
      </w:pPr>
    </w:p>
    <w:p w:rsidR="009A1B80" w:rsidRDefault="009A1B80" w:rsidP="009A1B80">
      <w:pPr>
        <w:pStyle w:val="Ostalo"/>
      </w:pPr>
    </w:p>
    <w:p w:rsidR="00EE53F8" w:rsidRDefault="00EE53F8" w:rsidP="009A1B80">
      <w:pPr>
        <w:pStyle w:val="Ostalo"/>
      </w:pPr>
    </w:p>
    <w:p w:rsidR="00EE53F8" w:rsidRDefault="00EE53F8" w:rsidP="009A1B80">
      <w:pPr>
        <w:pStyle w:val="Ostalo"/>
      </w:pPr>
    </w:p>
    <w:p w:rsidR="00EE53F8" w:rsidRDefault="00EE53F8" w:rsidP="009A1B80">
      <w:pPr>
        <w:pStyle w:val="Ostalo"/>
      </w:pPr>
    </w:p>
    <w:p w:rsidR="009A1B80" w:rsidRDefault="009A1B80" w:rsidP="009A1B80">
      <w:pPr>
        <w:pStyle w:val="Ostalo"/>
      </w:pPr>
    </w:p>
    <w:p w:rsidR="009A1B80" w:rsidRDefault="009A1B80" w:rsidP="006E5ECD">
      <w:pPr>
        <w:pStyle w:val="Naslovnica"/>
        <w:rPr>
          <w:b w:val="0"/>
          <w:sz w:val="32"/>
          <w:szCs w:val="32"/>
        </w:rPr>
      </w:pPr>
      <w:r>
        <w:rPr>
          <w:b w:val="0"/>
          <w:sz w:val="32"/>
          <w:szCs w:val="32"/>
        </w:rPr>
        <w:t>Split, srpanj 2021.</w:t>
      </w:r>
    </w:p>
    <w:p w:rsidR="006E5ECD" w:rsidRPr="006E5ECD" w:rsidRDefault="006E5ECD" w:rsidP="006E5ECD">
      <w:pPr>
        <w:tabs>
          <w:tab w:val="left" w:pos="7655"/>
        </w:tabs>
        <w:spacing w:before="0" w:after="0" w:line="240" w:lineRule="auto"/>
        <w:ind w:firstLine="0"/>
        <w:jc w:val="center"/>
        <w:rPr>
          <w:rFonts w:eastAsia="Calibri"/>
          <w:spacing w:val="40"/>
          <w:lang w:val="sv-SE" w:eastAsia="en-US"/>
        </w:rPr>
      </w:pPr>
      <w:r w:rsidRPr="006E5ECD">
        <w:rPr>
          <w:rFonts w:eastAsia="Calibri"/>
          <w:noProof/>
        </w:rPr>
        <w:lastRenderedPageBreak/>
        <w:drawing>
          <wp:anchor distT="0" distB="0" distL="114300" distR="114300" simplePos="0" relativeHeight="251660288" behindDoc="1" locked="0" layoutInCell="1" allowOverlap="1" wp14:anchorId="10AE15AF" wp14:editId="7C5D862E">
            <wp:simplePos x="0" y="0"/>
            <wp:positionH relativeFrom="column">
              <wp:posOffset>4914900</wp:posOffset>
            </wp:positionH>
            <wp:positionV relativeFrom="paragraph">
              <wp:posOffset>0</wp:posOffset>
            </wp:positionV>
            <wp:extent cx="960755" cy="408305"/>
            <wp:effectExtent l="0" t="0" r="0" b="0"/>
            <wp:wrapTight wrapText="bothSides">
              <wp:wrapPolygon edited="0">
                <wp:start x="857" y="0"/>
                <wp:lineTo x="0" y="2016"/>
                <wp:lineTo x="0" y="20156"/>
                <wp:lineTo x="20130" y="20156"/>
                <wp:lineTo x="20986" y="16124"/>
                <wp:lineTo x="20986" y="3023"/>
                <wp:lineTo x="19701" y="0"/>
                <wp:lineTo x="857"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60755" cy="408305"/>
                    </a:xfrm>
                    <a:prstGeom prst="rect">
                      <a:avLst/>
                    </a:prstGeom>
                    <a:noFill/>
                  </pic:spPr>
                </pic:pic>
              </a:graphicData>
            </a:graphic>
            <wp14:sizeRelH relativeFrom="page">
              <wp14:pctWidth>0</wp14:pctWidth>
            </wp14:sizeRelH>
            <wp14:sizeRelV relativeFrom="page">
              <wp14:pctHeight>0</wp14:pctHeight>
            </wp14:sizeRelV>
          </wp:anchor>
        </w:drawing>
      </w:r>
      <w:r w:rsidRPr="006E5ECD">
        <w:rPr>
          <w:rFonts w:eastAsia="Calibri"/>
          <w:noProof/>
        </w:rPr>
        <w:drawing>
          <wp:anchor distT="0" distB="0" distL="114300" distR="114300" simplePos="0" relativeHeight="251659264" behindDoc="0" locked="0" layoutInCell="1" allowOverlap="0" wp14:anchorId="01829E50" wp14:editId="357DBF92">
            <wp:simplePos x="0" y="0"/>
            <wp:positionH relativeFrom="column">
              <wp:posOffset>0</wp:posOffset>
            </wp:positionH>
            <wp:positionV relativeFrom="paragraph">
              <wp:posOffset>-228600</wp:posOffset>
            </wp:positionV>
            <wp:extent cx="800100" cy="80010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pic:spPr>
                </pic:pic>
              </a:graphicData>
            </a:graphic>
            <wp14:sizeRelH relativeFrom="page">
              <wp14:pctWidth>0</wp14:pctWidth>
            </wp14:sizeRelH>
            <wp14:sizeRelV relativeFrom="page">
              <wp14:pctHeight>0</wp14:pctHeight>
            </wp14:sizeRelV>
          </wp:anchor>
        </w:drawing>
      </w:r>
      <w:r w:rsidRPr="006E5ECD">
        <w:rPr>
          <w:rFonts w:eastAsia="Calibri"/>
          <w:spacing w:val="40"/>
          <w:lang w:val="sv-SE" w:eastAsia="en-US"/>
        </w:rPr>
        <w:t>SVEUČILIŠTE U SPLITU</w:t>
      </w:r>
    </w:p>
    <w:p w:rsidR="006E5ECD" w:rsidRPr="006E5ECD" w:rsidRDefault="006E5ECD" w:rsidP="006E5ECD">
      <w:pPr>
        <w:tabs>
          <w:tab w:val="left" w:pos="900"/>
          <w:tab w:val="left" w:pos="1260"/>
          <w:tab w:val="left" w:pos="1620"/>
        </w:tabs>
        <w:spacing w:before="0" w:after="0" w:line="240" w:lineRule="auto"/>
        <w:ind w:right="1134" w:firstLine="0"/>
        <w:jc w:val="center"/>
        <w:rPr>
          <w:rFonts w:eastAsia="Calibri"/>
          <w:lang w:val="sv-SE" w:eastAsia="en-US"/>
        </w:rPr>
      </w:pPr>
      <w:r w:rsidRPr="006E5ECD">
        <w:rPr>
          <w:rFonts w:eastAsia="Calibri"/>
          <w:lang w:val="sv-SE" w:eastAsia="en-US"/>
        </w:rPr>
        <w:t>FAKULTET ELEKTROTEHNIKE, STROJARSTVA I BRODOGRADNJE</w:t>
      </w:r>
    </w:p>
    <w:p w:rsidR="006E5ECD" w:rsidRPr="006E5ECD" w:rsidRDefault="006E5ECD" w:rsidP="006E5ECD">
      <w:pPr>
        <w:spacing w:before="0" w:after="0" w:line="240" w:lineRule="auto"/>
        <w:ind w:right="3827" w:firstLine="0"/>
        <w:jc w:val="both"/>
        <w:rPr>
          <w:rFonts w:eastAsia="Calibri"/>
          <w:lang w:val="sv-SE" w:eastAsia="en-US"/>
        </w:rPr>
      </w:pPr>
    </w:p>
    <w:p w:rsidR="006E5ECD" w:rsidRPr="006E5ECD" w:rsidRDefault="006E5ECD" w:rsidP="006E5ECD">
      <w:pPr>
        <w:spacing w:before="0" w:after="0" w:line="240" w:lineRule="auto"/>
        <w:ind w:right="3827" w:firstLine="0"/>
        <w:rPr>
          <w:rFonts w:eastAsia="Calibri"/>
          <w:lang w:val="sv-SE" w:eastAsia="en-US"/>
        </w:rPr>
      </w:pPr>
    </w:p>
    <w:p w:rsidR="006E5ECD" w:rsidRPr="006E5ECD" w:rsidRDefault="006E5ECD" w:rsidP="006E5ECD">
      <w:pPr>
        <w:spacing w:before="0" w:after="0" w:line="240" w:lineRule="auto"/>
        <w:ind w:right="3827" w:firstLine="0"/>
        <w:rPr>
          <w:rFonts w:eastAsia="Calibri"/>
          <w:lang w:val="sv-SE" w:eastAsia="en-US"/>
        </w:rPr>
      </w:pPr>
    </w:p>
    <w:p w:rsidR="006E5ECD" w:rsidRPr="006E5ECD" w:rsidRDefault="006E5ECD" w:rsidP="006E5ECD">
      <w:pPr>
        <w:tabs>
          <w:tab w:val="left" w:pos="454"/>
          <w:tab w:val="left" w:pos="907"/>
          <w:tab w:val="left" w:pos="1361"/>
          <w:tab w:val="left" w:pos="1701"/>
          <w:tab w:val="left" w:pos="1814"/>
          <w:tab w:val="left" w:pos="2041"/>
        </w:tabs>
        <w:spacing w:before="0" w:after="0"/>
        <w:ind w:firstLine="0"/>
        <w:jc w:val="both"/>
        <w:rPr>
          <w:rFonts w:eastAsia="Calibri"/>
          <w:b/>
          <w:bCs/>
          <w:lang w:val="sv-SE" w:eastAsia="en-US"/>
        </w:rPr>
      </w:pPr>
      <w:r w:rsidRPr="006E5ECD">
        <w:rPr>
          <w:rFonts w:eastAsia="Calibri"/>
          <w:lang w:val="sv-SE" w:eastAsia="en-US"/>
        </w:rPr>
        <w:t>Diplomski studij:</w:t>
      </w:r>
      <w:r w:rsidRPr="006E5ECD">
        <w:rPr>
          <w:rFonts w:eastAsia="Calibri"/>
          <w:lang w:val="sv-SE" w:eastAsia="en-US"/>
        </w:rPr>
        <w:tab/>
      </w:r>
      <w:r w:rsidRPr="006E5ECD">
        <w:rPr>
          <w:rFonts w:eastAsia="Calibri"/>
          <w:lang w:val="sv-SE" w:eastAsia="en-US"/>
        </w:rPr>
        <w:tab/>
      </w:r>
      <w:r w:rsidRPr="006E5ECD">
        <w:rPr>
          <w:rFonts w:eastAsia="Calibri"/>
          <w:lang w:val="sv-SE" w:eastAsia="en-US"/>
        </w:rPr>
        <w:tab/>
      </w:r>
      <w:r w:rsidRPr="006E5ECD">
        <w:rPr>
          <w:rFonts w:eastAsia="Calibri"/>
          <w:lang w:val="sv-SE" w:eastAsia="en-US"/>
        </w:rPr>
        <w:tab/>
      </w:r>
      <w:r w:rsidRPr="006E5ECD">
        <w:rPr>
          <w:rFonts w:eastAsia="Calibri"/>
          <w:b/>
          <w:bCs/>
          <w:lang w:val="sv-SE" w:eastAsia="en-US"/>
        </w:rPr>
        <w:t>Računarstvo</w:t>
      </w:r>
    </w:p>
    <w:p w:rsidR="006E5ECD" w:rsidRPr="006E5ECD" w:rsidRDefault="006E5ECD" w:rsidP="006E5ECD">
      <w:pPr>
        <w:tabs>
          <w:tab w:val="left" w:pos="454"/>
          <w:tab w:val="left" w:pos="907"/>
          <w:tab w:val="left" w:pos="1361"/>
          <w:tab w:val="left" w:pos="1701"/>
          <w:tab w:val="left" w:pos="1814"/>
          <w:tab w:val="left" w:pos="2041"/>
        </w:tabs>
        <w:spacing w:before="0" w:after="0"/>
        <w:ind w:firstLine="0"/>
        <w:jc w:val="both"/>
        <w:rPr>
          <w:rFonts w:eastAsia="Calibri"/>
          <w:lang w:val="sv-SE" w:eastAsia="en-US"/>
        </w:rPr>
      </w:pPr>
      <w:r w:rsidRPr="006E5ECD">
        <w:rPr>
          <w:rFonts w:eastAsia="Calibri"/>
          <w:lang w:val="sv-SE" w:eastAsia="en-US"/>
        </w:rPr>
        <w:t>Smjer/Usmjerenje:</w:t>
      </w:r>
      <w:r w:rsidRPr="006E5ECD">
        <w:rPr>
          <w:rFonts w:eastAsia="Calibri"/>
          <w:lang w:val="sv-SE" w:eastAsia="en-US"/>
        </w:rPr>
        <w:tab/>
      </w:r>
      <w:r w:rsidRPr="006E5ECD">
        <w:rPr>
          <w:rFonts w:eastAsia="Calibri"/>
          <w:lang w:val="sv-SE" w:eastAsia="en-US"/>
        </w:rPr>
        <w:tab/>
      </w:r>
      <w:r w:rsidRPr="006E5ECD">
        <w:rPr>
          <w:rFonts w:eastAsia="Calibri"/>
          <w:lang w:val="sv-SE" w:eastAsia="en-US"/>
        </w:rPr>
        <w:tab/>
      </w:r>
      <w:r w:rsidRPr="006E5ECD">
        <w:rPr>
          <w:rFonts w:eastAsia="Calibri"/>
          <w:b/>
          <w:bCs/>
          <w:lang w:val="sv-SE" w:eastAsia="en-US"/>
        </w:rPr>
        <w:t>Računarstvo</w:t>
      </w:r>
    </w:p>
    <w:p w:rsidR="006E5ECD" w:rsidRPr="006E5ECD" w:rsidRDefault="006E5ECD" w:rsidP="006E5ECD">
      <w:pPr>
        <w:tabs>
          <w:tab w:val="left" w:pos="454"/>
          <w:tab w:val="left" w:pos="907"/>
          <w:tab w:val="left" w:pos="1361"/>
          <w:tab w:val="left" w:pos="1701"/>
          <w:tab w:val="left" w:pos="1814"/>
          <w:tab w:val="left" w:pos="2041"/>
        </w:tabs>
        <w:spacing w:before="0" w:after="0"/>
        <w:ind w:firstLine="0"/>
        <w:jc w:val="both"/>
        <w:rPr>
          <w:rFonts w:eastAsia="Calibri"/>
          <w:lang w:val="sv-SE" w:eastAsia="en-US"/>
        </w:rPr>
      </w:pPr>
      <w:r w:rsidRPr="006E5ECD">
        <w:rPr>
          <w:rFonts w:eastAsia="Calibri"/>
          <w:lang w:val="sv-SE" w:eastAsia="en-US"/>
        </w:rPr>
        <w:t>Oznaka programa:</w:t>
      </w:r>
      <w:r w:rsidRPr="006E5ECD">
        <w:rPr>
          <w:rFonts w:eastAsia="Calibri"/>
          <w:lang w:val="sv-SE" w:eastAsia="en-US"/>
        </w:rPr>
        <w:tab/>
      </w:r>
      <w:r w:rsidRPr="006E5ECD">
        <w:rPr>
          <w:rFonts w:eastAsia="Calibri"/>
          <w:lang w:val="sv-SE" w:eastAsia="en-US"/>
        </w:rPr>
        <w:tab/>
      </w:r>
      <w:r w:rsidRPr="006E5ECD">
        <w:rPr>
          <w:rFonts w:eastAsia="Calibri"/>
          <w:lang w:val="sv-SE" w:eastAsia="en-US"/>
        </w:rPr>
        <w:tab/>
        <w:t>250</w:t>
      </w:r>
    </w:p>
    <w:p w:rsidR="006E5ECD" w:rsidRPr="006E5ECD" w:rsidRDefault="006E5ECD" w:rsidP="006E5ECD">
      <w:pPr>
        <w:tabs>
          <w:tab w:val="left" w:pos="454"/>
          <w:tab w:val="left" w:pos="907"/>
          <w:tab w:val="left" w:pos="1361"/>
          <w:tab w:val="left" w:pos="1701"/>
          <w:tab w:val="left" w:pos="1814"/>
          <w:tab w:val="left" w:pos="2041"/>
        </w:tabs>
        <w:spacing w:before="0" w:after="0"/>
        <w:ind w:firstLine="0"/>
        <w:jc w:val="both"/>
        <w:rPr>
          <w:rFonts w:eastAsia="Calibri"/>
          <w:shd w:val="clear" w:color="auto" w:fill="CCCCCC"/>
          <w:lang w:val="sv-SE" w:eastAsia="en-US"/>
        </w:rPr>
      </w:pPr>
      <w:r>
        <w:rPr>
          <w:rFonts w:eastAsia="Calibri"/>
          <w:lang w:val="sv-SE" w:eastAsia="en-US"/>
        </w:rPr>
        <w:t>Akademska godina:</w:t>
      </w:r>
      <w:r>
        <w:rPr>
          <w:rFonts w:eastAsia="Calibri"/>
          <w:lang w:val="sv-SE" w:eastAsia="en-US"/>
        </w:rPr>
        <w:tab/>
      </w:r>
      <w:r>
        <w:rPr>
          <w:rFonts w:eastAsia="Calibri"/>
          <w:lang w:val="sv-SE" w:eastAsia="en-US"/>
        </w:rPr>
        <w:tab/>
        <w:t>2020./2021</w:t>
      </w:r>
      <w:r w:rsidRPr="006E5ECD">
        <w:rPr>
          <w:rFonts w:eastAsia="Calibri"/>
          <w:lang w:val="sv-SE" w:eastAsia="en-US"/>
        </w:rPr>
        <w:t>.</w:t>
      </w:r>
    </w:p>
    <w:p w:rsidR="006E5ECD" w:rsidRPr="006E5ECD" w:rsidRDefault="006E5ECD" w:rsidP="006E5ECD">
      <w:pPr>
        <w:tabs>
          <w:tab w:val="left" w:pos="1276"/>
          <w:tab w:val="right" w:pos="9072"/>
        </w:tabs>
        <w:spacing w:before="0" w:after="0" w:line="240" w:lineRule="auto"/>
        <w:ind w:firstLine="0"/>
        <w:jc w:val="both"/>
        <w:rPr>
          <w:rFonts w:eastAsia="Calibri"/>
          <w:shd w:val="clear" w:color="auto" w:fill="CCCCCC"/>
          <w:lang w:val="sv-SE" w:eastAsia="en-US"/>
        </w:rPr>
      </w:pPr>
    </w:p>
    <w:p w:rsidR="006E5ECD" w:rsidRPr="006E5ECD" w:rsidRDefault="006E5ECD" w:rsidP="006E5ECD">
      <w:pPr>
        <w:tabs>
          <w:tab w:val="left" w:pos="907"/>
          <w:tab w:val="left" w:pos="1080"/>
          <w:tab w:val="left" w:pos="1361"/>
          <w:tab w:val="left" w:pos="1814"/>
        </w:tabs>
        <w:spacing w:before="0" w:after="0"/>
        <w:ind w:firstLine="0"/>
        <w:jc w:val="both"/>
        <w:rPr>
          <w:rFonts w:eastAsia="Calibri"/>
          <w:b/>
          <w:lang w:val="sv-SE" w:eastAsia="en-US"/>
        </w:rPr>
      </w:pPr>
      <w:r w:rsidRPr="006E5ECD">
        <w:rPr>
          <w:rFonts w:eastAsia="Calibri"/>
          <w:lang w:val="sv-SE" w:eastAsia="en-US"/>
        </w:rPr>
        <w:t>Ime i prezime:</w:t>
      </w:r>
      <w:r w:rsidRPr="006E5ECD">
        <w:rPr>
          <w:rFonts w:eastAsia="Calibri"/>
          <w:lang w:val="sv-SE" w:eastAsia="en-US"/>
        </w:rPr>
        <w:tab/>
      </w:r>
      <w:r>
        <w:rPr>
          <w:rFonts w:eastAsia="Calibri"/>
          <w:b/>
          <w:bCs/>
          <w:lang w:val="sv-SE" w:eastAsia="en-US"/>
        </w:rPr>
        <w:t>Dora Katić</w:t>
      </w:r>
    </w:p>
    <w:p w:rsidR="006E5ECD" w:rsidRPr="006E5ECD" w:rsidRDefault="006E5ECD" w:rsidP="006E5ECD">
      <w:pPr>
        <w:tabs>
          <w:tab w:val="left" w:pos="907"/>
          <w:tab w:val="left" w:pos="1276"/>
          <w:tab w:val="left" w:pos="1361"/>
          <w:tab w:val="left" w:pos="1814"/>
          <w:tab w:val="right" w:pos="9072"/>
        </w:tabs>
        <w:autoSpaceDN w:val="0"/>
        <w:spacing w:before="0" w:after="0"/>
        <w:ind w:firstLine="0"/>
        <w:jc w:val="both"/>
        <w:rPr>
          <w:szCs w:val="24"/>
          <w:shd w:val="clear" w:color="auto" w:fill="CCCCCC"/>
          <w:lang w:val="sv-SE" w:eastAsia="en-US"/>
        </w:rPr>
      </w:pPr>
      <w:r w:rsidRPr="006E5ECD">
        <w:rPr>
          <w:szCs w:val="24"/>
          <w:lang w:val="sv-SE" w:eastAsia="en-US"/>
        </w:rPr>
        <w:t xml:space="preserve">Broj indeksa: </w:t>
      </w:r>
      <w:r w:rsidRPr="006E5ECD">
        <w:rPr>
          <w:szCs w:val="24"/>
          <w:lang w:val="sv-SE" w:eastAsia="en-US"/>
        </w:rPr>
        <w:tab/>
      </w:r>
      <w:r w:rsidRPr="006E5ECD">
        <w:rPr>
          <w:szCs w:val="24"/>
          <w:lang w:val="sv-SE" w:eastAsia="en-US"/>
        </w:rPr>
        <w:tab/>
      </w:r>
      <w:r>
        <w:rPr>
          <w:szCs w:val="24"/>
          <w:lang w:val="sv-SE" w:eastAsia="en-US"/>
        </w:rPr>
        <w:t>512-2019</w:t>
      </w:r>
    </w:p>
    <w:p w:rsidR="006E5ECD" w:rsidRPr="006E5ECD" w:rsidRDefault="006E5ECD" w:rsidP="006E5ECD">
      <w:pPr>
        <w:tabs>
          <w:tab w:val="left" w:pos="1276"/>
          <w:tab w:val="right" w:pos="9072"/>
        </w:tabs>
        <w:spacing w:before="0" w:after="0" w:line="240" w:lineRule="auto"/>
        <w:ind w:firstLine="0"/>
        <w:jc w:val="center"/>
        <w:rPr>
          <w:rFonts w:eastAsia="Calibri"/>
          <w:b/>
          <w:bCs/>
          <w:sz w:val="32"/>
          <w:lang w:val="sv-SE" w:eastAsia="en-US"/>
        </w:rPr>
      </w:pPr>
    </w:p>
    <w:p w:rsidR="006E5ECD" w:rsidRPr="006E5ECD" w:rsidRDefault="006E5ECD" w:rsidP="006E5ECD">
      <w:pPr>
        <w:tabs>
          <w:tab w:val="left" w:pos="1276"/>
          <w:tab w:val="right" w:pos="9072"/>
        </w:tabs>
        <w:spacing w:before="0" w:after="0" w:line="240" w:lineRule="auto"/>
        <w:ind w:firstLine="0"/>
        <w:jc w:val="center"/>
        <w:rPr>
          <w:rFonts w:eastAsia="Calibri"/>
          <w:b/>
          <w:bCs/>
          <w:sz w:val="32"/>
          <w:lang w:val="sv-SE" w:eastAsia="en-US"/>
        </w:rPr>
      </w:pPr>
      <w:r w:rsidRPr="006E5ECD">
        <w:rPr>
          <w:rFonts w:eastAsia="Calibri"/>
          <w:b/>
          <w:bCs/>
          <w:sz w:val="32"/>
          <w:lang w:val="sv-SE" w:eastAsia="en-US"/>
        </w:rPr>
        <w:t>ZADATAK DIPLOMSKOG RADA</w:t>
      </w:r>
    </w:p>
    <w:p w:rsidR="006E5ECD" w:rsidRPr="006E5ECD" w:rsidRDefault="006E5ECD" w:rsidP="006E5ECD">
      <w:pPr>
        <w:spacing w:before="0" w:after="0" w:line="240" w:lineRule="auto"/>
        <w:ind w:firstLine="0"/>
        <w:jc w:val="both"/>
        <w:rPr>
          <w:rFonts w:eastAsia="Calibri"/>
          <w:sz w:val="40"/>
          <w:lang w:val="sv-SE" w:eastAsia="en-US"/>
        </w:rPr>
      </w:pPr>
    </w:p>
    <w:p w:rsidR="006E5ECD" w:rsidRPr="006E5ECD" w:rsidRDefault="006E5ECD" w:rsidP="006E5ECD">
      <w:pPr>
        <w:tabs>
          <w:tab w:val="left" w:pos="1077"/>
        </w:tabs>
        <w:spacing w:before="0" w:after="0" w:line="240" w:lineRule="auto"/>
        <w:ind w:firstLine="0"/>
        <w:jc w:val="both"/>
        <w:rPr>
          <w:rFonts w:eastAsia="Calibri"/>
          <w:lang w:val="sv-SE" w:eastAsia="en-US"/>
        </w:rPr>
      </w:pPr>
      <w:r w:rsidRPr="006E5ECD">
        <w:rPr>
          <w:rFonts w:eastAsia="Calibri"/>
          <w:lang w:val="sv-SE" w:eastAsia="en-US"/>
        </w:rPr>
        <w:t>Naslov:</w:t>
      </w:r>
      <w:r w:rsidRPr="006E5ECD">
        <w:rPr>
          <w:rFonts w:eastAsia="Calibri"/>
          <w:lang w:val="sv-SE" w:eastAsia="en-US"/>
        </w:rPr>
        <w:tab/>
      </w:r>
    </w:p>
    <w:p w:rsidR="006E5ECD" w:rsidRPr="006E5ECD" w:rsidRDefault="006E5ECD" w:rsidP="006E5ECD">
      <w:pPr>
        <w:spacing w:before="0" w:after="0" w:line="240" w:lineRule="auto"/>
        <w:ind w:firstLine="0"/>
        <w:jc w:val="both"/>
        <w:rPr>
          <w:rFonts w:eastAsia="Calibri"/>
          <w:lang w:val="sv-SE" w:eastAsia="en-US"/>
        </w:rPr>
      </w:pPr>
    </w:p>
    <w:p w:rsidR="006E5ECD" w:rsidRPr="006E5ECD" w:rsidRDefault="006E5ECD" w:rsidP="006E5ECD">
      <w:pPr>
        <w:spacing w:before="0" w:after="0" w:line="240" w:lineRule="auto"/>
        <w:ind w:firstLine="0"/>
        <w:jc w:val="both"/>
        <w:rPr>
          <w:rFonts w:eastAsia="Calibri"/>
          <w:lang w:val="sv-SE" w:eastAsia="en-US"/>
        </w:rPr>
      </w:pPr>
    </w:p>
    <w:p w:rsidR="006E5ECD" w:rsidRPr="006E5ECD" w:rsidRDefault="006E5ECD" w:rsidP="006E5ECD">
      <w:pPr>
        <w:tabs>
          <w:tab w:val="left" w:pos="1080"/>
        </w:tabs>
        <w:spacing w:before="0" w:after="0" w:line="240" w:lineRule="auto"/>
        <w:ind w:left="1077" w:hanging="1077"/>
        <w:jc w:val="both"/>
        <w:rPr>
          <w:rFonts w:eastAsia="Calibri"/>
          <w:lang w:val="sv-SE" w:eastAsia="en-US"/>
        </w:rPr>
      </w:pPr>
      <w:r w:rsidRPr="006E5ECD">
        <w:rPr>
          <w:rFonts w:eastAsia="Calibri"/>
          <w:lang w:val="sv-SE" w:eastAsia="en-US"/>
        </w:rPr>
        <w:t>Zadatak:</w:t>
      </w:r>
      <w:r w:rsidRPr="006E5ECD">
        <w:rPr>
          <w:rFonts w:eastAsia="Calibri"/>
          <w:lang w:val="sv-SE" w:eastAsia="en-US"/>
        </w:rPr>
        <w:tab/>
        <w:t>Napraviti pregled različitih područja primjene strojnog učenja (ML, Machine Learning), obraditi osnovne korake u strojnom učenju, od odabira i pripreme podataka do interpretacije dobivenih rezultata. Usporediti gotova programska okruženja za aplikacije strojnog učenja i napraviti pregled dostupnih javnih skupova podataka. Odabrati otvoreni skup podataka, gotovo okruženje te zadatak koji će se riješiti jednim od pristupa strojnog učenja. Prezentirati dobivene rezultate.</w:t>
      </w:r>
    </w:p>
    <w:p w:rsidR="006E5ECD" w:rsidRPr="006E5ECD" w:rsidRDefault="006E5ECD" w:rsidP="006E5ECD">
      <w:pPr>
        <w:tabs>
          <w:tab w:val="left" w:pos="1276"/>
        </w:tabs>
        <w:spacing w:before="0" w:after="0" w:line="240" w:lineRule="auto"/>
        <w:ind w:left="1276" w:hanging="1276"/>
        <w:jc w:val="both"/>
        <w:rPr>
          <w:rFonts w:eastAsia="Calibri"/>
          <w:lang w:val="sv-SE" w:eastAsia="en-US"/>
        </w:rPr>
      </w:pPr>
    </w:p>
    <w:p w:rsidR="006E5ECD" w:rsidRPr="006E5ECD" w:rsidRDefault="006E5ECD" w:rsidP="006E5ECD">
      <w:pPr>
        <w:tabs>
          <w:tab w:val="left" w:pos="1276"/>
        </w:tabs>
        <w:spacing w:before="0" w:after="0" w:line="240" w:lineRule="auto"/>
        <w:ind w:left="1276" w:hanging="1276"/>
        <w:jc w:val="both"/>
        <w:rPr>
          <w:rFonts w:eastAsia="Calibri"/>
          <w:lang w:val="sv-SE" w:eastAsia="en-US"/>
        </w:rPr>
      </w:pPr>
    </w:p>
    <w:p w:rsidR="006E5ECD" w:rsidRPr="006E5ECD" w:rsidRDefault="006E5ECD" w:rsidP="006E5ECD">
      <w:pPr>
        <w:tabs>
          <w:tab w:val="left" w:pos="2268"/>
          <w:tab w:val="left" w:pos="2835"/>
        </w:tabs>
        <w:spacing w:before="0" w:after="0" w:line="240" w:lineRule="auto"/>
        <w:ind w:firstLine="0"/>
        <w:jc w:val="both"/>
        <w:rPr>
          <w:rFonts w:eastAsia="Calibri"/>
          <w:lang w:val="sv-SE" w:eastAsia="en-US"/>
        </w:rPr>
      </w:pPr>
      <w:r w:rsidRPr="006E5ECD">
        <w:rPr>
          <w:rFonts w:eastAsia="Calibri"/>
          <w:lang w:val="sv-SE" w:eastAsia="en-US"/>
        </w:rPr>
        <w:t>Prijava rada:</w:t>
      </w:r>
      <w:r w:rsidRPr="006E5ECD">
        <w:rPr>
          <w:rFonts w:eastAsia="Calibri"/>
          <w:lang w:val="sv-SE" w:eastAsia="en-US"/>
        </w:rPr>
        <w:tab/>
      </w:r>
      <w:r w:rsidR="006E73F1" w:rsidRPr="006E73F1">
        <w:rPr>
          <w:rFonts w:eastAsia="Calibri"/>
          <w:lang w:val="sv-SE" w:eastAsia="en-US"/>
        </w:rPr>
        <w:t>23.02.2021</w:t>
      </w:r>
      <w:r w:rsidR="006E73F1">
        <w:rPr>
          <w:rFonts w:eastAsia="Calibri"/>
          <w:lang w:val="sv-SE" w:eastAsia="en-US"/>
        </w:rPr>
        <w:t>.</w:t>
      </w:r>
    </w:p>
    <w:p w:rsidR="006E5ECD" w:rsidRPr="006E5ECD" w:rsidRDefault="006E5ECD" w:rsidP="006E5ECD">
      <w:pPr>
        <w:tabs>
          <w:tab w:val="left" w:pos="2268"/>
        </w:tabs>
        <w:spacing w:before="0" w:after="0" w:line="240" w:lineRule="auto"/>
        <w:ind w:firstLine="0"/>
        <w:jc w:val="both"/>
        <w:rPr>
          <w:rFonts w:eastAsia="Calibri"/>
          <w:lang w:val="sv-SE" w:eastAsia="en-US"/>
        </w:rPr>
      </w:pPr>
    </w:p>
    <w:p w:rsidR="006E5ECD" w:rsidRPr="006E5ECD" w:rsidRDefault="006E5ECD" w:rsidP="006E5ECD">
      <w:pPr>
        <w:tabs>
          <w:tab w:val="left" w:pos="2268"/>
          <w:tab w:val="left" w:pos="2835"/>
        </w:tabs>
        <w:spacing w:before="0" w:after="0" w:line="240" w:lineRule="auto"/>
        <w:ind w:firstLine="0"/>
        <w:jc w:val="both"/>
        <w:rPr>
          <w:rFonts w:eastAsia="Calibri"/>
          <w:lang w:val="sv-SE" w:eastAsia="en-US"/>
        </w:rPr>
      </w:pPr>
      <w:r w:rsidRPr="006E5ECD">
        <w:rPr>
          <w:rFonts w:eastAsia="Calibri"/>
          <w:lang w:val="sv-SE" w:eastAsia="en-US"/>
        </w:rPr>
        <w:t>Rok za predaju rada:</w:t>
      </w:r>
      <w:r w:rsidRPr="006E5ECD">
        <w:rPr>
          <w:rFonts w:eastAsia="Calibri"/>
          <w:lang w:val="sv-SE" w:eastAsia="en-US"/>
        </w:rPr>
        <w:tab/>
      </w:r>
    </w:p>
    <w:p w:rsidR="006E5ECD" w:rsidRPr="006E5ECD" w:rsidRDefault="006E5ECD" w:rsidP="006E5ECD">
      <w:pPr>
        <w:spacing w:before="0" w:after="0" w:line="240" w:lineRule="auto"/>
        <w:ind w:firstLine="0"/>
        <w:jc w:val="both"/>
        <w:rPr>
          <w:rFonts w:eastAsia="Calibri"/>
          <w:lang w:val="sv-SE" w:eastAsia="en-US"/>
        </w:rPr>
      </w:pPr>
    </w:p>
    <w:p w:rsidR="006E5ECD" w:rsidRPr="006E5ECD" w:rsidRDefault="006E5ECD" w:rsidP="006E5ECD">
      <w:pPr>
        <w:spacing w:before="0" w:after="0" w:line="240" w:lineRule="auto"/>
        <w:ind w:firstLine="0"/>
        <w:jc w:val="both"/>
        <w:rPr>
          <w:rFonts w:eastAsia="Calibri"/>
          <w:lang w:val="sv-SE" w:eastAsia="en-US"/>
        </w:rPr>
      </w:pPr>
    </w:p>
    <w:p w:rsidR="006E5ECD" w:rsidRPr="006E5ECD" w:rsidRDefault="006E5ECD" w:rsidP="006E5ECD">
      <w:pPr>
        <w:spacing w:before="0" w:after="0" w:line="240" w:lineRule="auto"/>
        <w:ind w:firstLine="0"/>
        <w:jc w:val="both"/>
        <w:rPr>
          <w:rFonts w:eastAsia="Calibri"/>
          <w:lang w:val="sv-SE" w:eastAsia="en-US"/>
        </w:rPr>
      </w:pPr>
    </w:p>
    <w:p w:rsidR="006E5ECD" w:rsidRPr="006E5ECD" w:rsidRDefault="006E5ECD" w:rsidP="006E5ECD">
      <w:pPr>
        <w:spacing w:before="0" w:after="0" w:line="240" w:lineRule="auto"/>
        <w:ind w:firstLine="0"/>
        <w:jc w:val="both"/>
        <w:rPr>
          <w:rFonts w:eastAsia="Calibri"/>
          <w:lang w:val="sv-SE" w:eastAsia="en-US"/>
        </w:rPr>
      </w:pPr>
      <w:r w:rsidRPr="006E5ECD">
        <w:rPr>
          <w:rFonts w:eastAsia="Calibri"/>
          <w:lang w:val="sv-SE" w:eastAsia="en-US"/>
        </w:rPr>
        <w:t>Rad predan:</w:t>
      </w:r>
    </w:p>
    <w:p w:rsidR="006E5ECD" w:rsidRPr="006E5ECD" w:rsidRDefault="006E5ECD" w:rsidP="006E5ECD">
      <w:pPr>
        <w:spacing w:before="0" w:after="0" w:line="240" w:lineRule="auto"/>
        <w:ind w:firstLine="0"/>
        <w:jc w:val="both"/>
        <w:rPr>
          <w:rFonts w:eastAsia="Calibri"/>
          <w:lang w:val="sv-SE" w:eastAsia="en-US"/>
        </w:rPr>
      </w:pPr>
    </w:p>
    <w:p w:rsidR="006E5ECD" w:rsidRPr="006E5ECD" w:rsidRDefault="006E5ECD" w:rsidP="006E5ECD">
      <w:pPr>
        <w:spacing w:before="0" w:after="0" w:line="240" w:lineRule="auto"/>
        <w:ind w:firstLine="0"/>
        <w:jc w:val="both"/>
        <w:rPr>
          <w:rFonts w:eastAsia="Calibri"/>
          <w:lang w:eastAsia="en-US"/>
        </w:rPr>
      </w:pPr>
    </w:p>
    <w:p w:rsidR="006E5ECD" w:rsidRPr="006E5ECD" w:rsidRDefault="006E5ECD" w:rsidP="006E5ECD">
      <w:pPr>
        <w:tabs>
          <w:tab w:val="left" w:pos="540"/>
        </w:tabs>
        <w:spacing w:before="0" w:after="0" w:line="240" w:lineRule="auto"/>
        <w:ind w:firstLine="0"/>
        <w:contextualSpacing/>
        <w:jc w:val="both"/>
        <w:rPr>
          <w:rFonts w:eastAsia="Calibri"/>
          <w:lang w:val="sv-SE" w:eastAsia="en-US"/>
        </w:rPr>
      </w:pPr>
      <w:r w:rsidRPr="006E5ECD">
        <w:rPr>
          <w:rFonts w:eastAsia="Calibri"/>
          <w:lang w:eastAsia="en-US"/>
        </w:rPr>
        <w:tab/>
      </w:r>
      <w:r w:rsidRPr="006E5ECD">
        <w:rPr>
          <w:rFonts w:eastAsia="Calibri"/>
          <w:lang w:val="sv-SE" w:eastAsia="en-US"/>
        </w:rPr>
        <w:t xml:space="preserve">Predsjednik </w:t>
      </w:r>
    </w:p>
    <w:p w:rsidR="006E5ECD" w:rsidRPr="006E5ECD" w:rsidRDefault="006E5ECD" w:rsidP="006E5ECD">
      <w:pPr>
        <w:tabs>
          <w:tab w:val="left" w:pos="6804"/>
        </w:tabs>
        <w:spacing w:before="0" w:after="0" w:line="240" w:lineRule="auto"/>
        <w:ind w:firstLine="0"/>
        <w:contextualSpacing/>
        <w:jc w:val="both"/>
        <w:rPr>
          <w:rFonts w:eastAsia="Calibri"/>
          <w:lang w:val="sv-SE" w:eastAsia="en-US"/>
        </w:rPr>
      </w:pPr>
      <w:r w:rsidRPr="006E5ECD">
        <w:rPr>
          <w:rFonts w:eastAsia="Calibri"/>
          <w:lang w:val="sv-SE" w:eastAsia="en-US"/>
        </w:rPr>
        <w:t>Odbora za diplomski rad:</w:t>
      </w:r>
      <w:r w:rsidRPr="006E5ECD">
        <w:rPr>
          <w:rFonts w:eastAsia="Calibri"/>
          <w:lang w:val="sv-SE" w:eastAsia="en-US"/>
        </w:rPr>
        <w:tab/>
        <w:t>Mentor:</w:t>
      </w:r>
    </w:p>
    <w:p w:rsidR="006E5ECD" w:rsidRPr="006E5ECD" w:rsidRDefault="006E5ECD" w:rsidP="006E5ECD">
      <w:pPr>
        <w:tabs>
          <w:tab w:val="left" w:pos="6804"/>
        </w:tabs>
        <w:spacing w:before="0" w:after="0" w:line="240" w:lineRule="auto"/>
        <w:ind w:firstLine="0"/>
        <w:contextualSpacing/>
        <w:jc w:val="both"/>
        <w:rPr>
          <w:rFonts w:eastAsia="Calibri"/>
          <w:lang w:val="sv-SE" w:eastAsia="en-US"/>
        </w:rPr>
      </w:pPr>
    </w:p>
    <w:p w:rsidR="006E5ECD" w:rsidRPr="006E5ECD" w:rsidRDefault="006E5ECD" w:rsidP="006E5ECD">
      <w:pPr>
        <w:tabs>
          <w:tab w:val="left" w:pos="6804"/>
        </w:tabs>
        <w:spacing w:before="0" w:after="0" w:line="240" w:lineRule="auto"/>
        <w:ind w:firstLine="0"/>
        <w:contextualSpacing/>
        <w:jc w:val="both"/>
        <w:rPr>
          <w:rFonts w:eastAsia="Calibri"/>
          <w:lang w:val="sv-SE" w:eastAsia="en-US"/>
        </w:rPr>
      </w:pPr>
    </w:p>
    <w:p w:rsidR="006E5ECD" w:rsidRPr="006E5ECD" w:rsidRDefault="006E5ECD" w:rsidP="006E5ECD">
      <w:pPr>
        <w:tabs>
          <w:tab w:val="left" w:pos="6804"/>
        </w:tabs>
        <w:spacing w:before="0" w:after="0" w:line="240" w:lineRule="auto"/>
        <w:ind w:firstLine="0"/>
        <w:jc w:val="both"/>
        <w:rPr>
          <w:rFonts w:eastAsia="Calibri"/>
          <w:lang w:val="sv-SE" w:eastAsia="en-US"/>
        </w:rPr>
      </w:pPr>
    </w:p>
    <w:p w:rsidR="006E5ECD" w:rsidRDefault="006E5ECD" w:rsidP="006E5ECD">
      <w:pPr>
        <w:tabs>
          <w:tab w:val="left" w:pos="6804"/>
        </w:tabs>
        <w:spacing w:before="0" w:after="0" w:line="240" w:lineRule="auto"/>
        <w:ind w:firstLine="0"/>
        <w:jc w:val="both"/>
        <w:rPr>
          <w:rFonts w:eastAsia="Calibri"/>
          <w:lang w:eastAsia="en-US"/>
        </w:rPr>
      </w:pPr>
      <w:r w:rsidRPr="006E5ECD">
        <w:rPr>
          <w:rFonts w:eastAsia="Calibri"/>
          <w:lang w:eastAsia="en-US"/>
        </w:rPr>
        <w:tab/>
        <w:t xml:space="preserve">prof. dr. </w:t>
      </w:r>
      <w:proofErr w:type="spellStart"/>
      <w:r w:rsidRPr="006E5ECD">
        <w:rPr>
          <w:rFonts w:eastAsia="Calibri"/>
          <w:lang w:eastAsia="en-US"/>
        </w:rPr>
        <w:t>sc</w:t>
      </w:r>
      <w:proofErr w:type="spellEnd"/>
      <w:r w:rsidRPr="006E5ECD">
        <w:rPr>
          <w:rFonts w:eastAsia="Calibri"/>
          <w:lang w:eastAsia="en-US"/>
        </w:rPr>
        <w:t>. Maja Štula</w:t>
      </w:r>
    </w:p>
    <w:p w:rsidR="00AF7896" w:rsidRDefault="00AF7896" w:rsidP="006E5ECD">
      <w:pPr>
        <w:tabs>
          <w:tab w:val="left" w:pos="6804"/>
        </w:tabs>
        <w:spacing w:before="0" w:after="0" w:line="240" w:lineRule="auto"/>
        <w:ind w:firstLine="0"/>
        <w:jc w:val="both"/>
        <w:rPr>
          <w:rFonts w:eastAsia="Calibri"/>
          <w:lang w:eastAsia="en-US"/>
        </w:rPr>
      </w:pPr>
    </w:p>
    <w:p w:rsidR="00AF7896" w:rsidRDefault="00AF7896" w:rsidP="006E5ECD">
      <w:pPr>
        <w:tabs>
          <w:tab w:val="left" w:pos="6804"/>
        </w:tabs>
        <w:spacing w:before="0" w:after="0" w:line="240" w:lineRule="auto"/>
        <w:ind w:firstLine="0"/>
        <w:jc w:val="both"/>
        <w:rPr>
          <w:rFonts w:eastAsia="Calibri"/>
          <w:lang w:eastAsia="en-US"/>
        </w:rPr>
      </w:pPr>
    </w:p>
    <w:p w:rsidR="00AF7896" w:rsidRDefault="00AF7896" w:rsidP="006E5ECD">
      <w:pPr>
        <w:tabs>
          <w:tab w:val="left" w:pos="6804"/>
        </w:tabs>
        <w:spacing w:before="0" w:after="0" w:line="240" w:lineRule="auto"/>
        <w:ind w:firstLine="0"/>
        <w:jc w:val="both"/>
        <w:rPr>
          <w:rFonts w:eastAsia="Calibri"/>
          <w:lang w:eastAsia="en-US"/>
        </w:rPr>
      </w:pPr>
    </w:p>
    <w:p w:rsidR="00AF7896" w:rsidRDefault="00AF7896" w:rsidP="006E5ECD">
      <w:pPr>
        <w:tabs>
          <w:tab w:val="left" w:pos="6804"/>
        </w:tabs>
        <w:spacing w:before="0" w:after="0" w:line="240" w:lineRule="auto"/>
        <w:ind w:firstLine="0"/>
        <w:jc w:val="both"/>
        <w:rPr>
          <w:rFonts w:eastAsia="Calibri"/>
          <w:lang w:eastAsia="en-US"/>
        </w:rPr>
      </w:pPr>
    </w:p>
    <w:p w:rsidR="00A040B0" w:rsidRPr="00A040B0" w:rsidRDefault="00A040B0" w:rsidP="00A040B0">
      <w:pPr>
        <w:autoSpaceDE w:val="0"/>
        <w:autoSpaceDN w:val="0"/>
        <w:adjustRightInd w:val="0"/>
        <w:spacing w:before="480" w:after="0" w:line="240" w:lineRule="auto"/>
        <w:ind w:firstLine="0"/>
        <w:jc w:val="center"/>
        <w:rPr>
          <w:rFonts w:eastAsia="Calibri"/>
          <w:b/>
          <w:bCs/>
          <w:color w:val="000000"/>
          <w:sz w:val="28"/>
          <w:szCs w:val="28"/>
          <w:lang w:eastAsia="en-US"/>
        </w:rPr>
      </w:pPr>
      <w:r w:rsidRPr="00A040B0">
        <w:rPr>
          <w:rFonts w:eastAsia="Calibri"/>
          <w:b/>
          <w:bCs/>
          <w:color w:val="000000"/>
          <w:sz w:val="28"/>
          <w:szCs w:val="28"/>
          <w:lang w:eastAsia="en-US"/>
        </w:rPr>
        <w:lastRenderedPageBreak/>
        <w:t>IZJAVA</w:t>
      </w:r>
    </w:p>
    <w:p w:rsidR="00A040B0" w:rsidRPr="00A040B0" w:rsidRDefault="00A040B0" w:rsidP="00A040B0">
      <w:pPr>
        <w:autoSpaceDE w:val="0"/>
        <w:autoSpaceDN w:val="0"/>
        <w:adjustRightInd w:val="0"/>
        <w:spacing w:before="480" w:after="0" w:line="240" w:lineRule="auto"/>
        <w:ind w:firstLine="0"/>
        <w:jc w:val="both"/>
        <w:rPr>
          <w:rFonts w:eastAsia="Calibri"/>
          <w:color w:val="000000"/>
          <w:sz w:val="28"/>
          <w:szCs w:val="28"/>
          <w:lang w:eastAsia="en-US"/>
        </w:rPr>
      </w:pPr>
    </w:p>
    <w:p w:rsidR="00A040B0" w:rsidRPr="00A040B0" w:rsidRDefault="00A040B0" w:rsidP="00A040B0">
      <w:pPr>
        <w:autoSpaceDE w:val="0"/>
        <w:autoSpaceDN w:val="0"/>
        <w:adjustRightInd w:val="0"/>
        <w:spacing w:before="0" w:after="0" w:line="240" w:lineRule="auto"/>
        <w:ind w:firstLine="0"/>
        <w:jc w:val="both"/>
        <w:rPr>
          <w:rFonts w:eastAsia="Calibri"/>
          <w:color w:val="000000"/>
          <w:szCs w:val="24"/>
          <w:lang w:eastAsia="en-US"/>
        </w:rPr>
      </w:pPr>
      <w:r w:rsidRPr="00A040B0">
        <w:rPr>
          <w:rFonts w:eastAsia="Calibri"/>
          <w:color w:val="000000"/>
          <w:szCs w:val="24"/>
          <w:lang w:eastAsia="en-US"/>
        </w:rPr>
        <w:t xml:space="preserve">Ovom izjavom potvrđujem da sam diplomski rad s naslovom </w:t>
      </w:r>
      <w:r>
        <w:rPr>
          <w:rFonts w:eastAsia="Calibri"/>
          <w:color w:val="000000"/>
          <w:szCs w:val="24"/>
          <w:lang w:eastAsia="en-US"/>
        </w:rPr>
        <w:t xml:space="preserve">__________________ </w:t>
      </w:r>
      <w:r w:rsidRPr="00A040B0">
        <w:rPr>
          <w:rFonts w:eastAsia="Calibri"/>
          <w:color w:val="000000"/>
          <w:szCs w:val="24"/>
          <w:lang w:eastAsia="en-US"/>
        </w:rPr>
        <w:t xml:space="preserve">pod mentorstvom prof. dr. </w:t>
      </w:r>
      <w:proofErr w:type="spellStart"/>
      <w:r w:rsidRPr="00A040B0">
        <w:rPr>
          <w:rFonts w:eastAsia="Calibri"/>
          <w:color w:val="000000"/>
          <w:szCs w:val="24"/>
          <w:lang w:eastAsia="en-US"/>
        </w:rPr>
        <w:t>sc</w:t>
      </w:r>
      <w:proofErr w:type="spellEnd"/>
      <w:r w:rsidRPr="00A040B0">
        <w:rPr>
          <w:rFonts w:eastAsia="Calibri"/>
          <w:color w:val="000000"/>
          <w:szCs w:val="24"/>
          <w:lang w:eastAsia="en-US"/>
        </w:rPr>
        <w:t xml:space="preserve">. </w:t>
      </w:r>
      <w:r w:rsidRPr="00A040B0">
        <w:rPr>
          <w:rFonts w:eastAsia="Calibri"/>
          <w:szCs w:val="24"/>
          <w:lang w:eastAsia="en-US"/>
        </w:rPr>
        <w:t>Maje Štule</w:t>
      </w:r>
      <w:r w:rsidRPr="00A040B0">
        <w:rPr>
          <w:rFonts w:eastAsia="Calibri"/>
          <w:color w:val="FF0000"/>
          <w:szCs w:val="24"/>
          <w:lang w:eastAsia="en-US"/>
        </w:rPr>
        <w:t xml:space="preserve"> </w:t>
      </w:r>
      <w:r w:rsidRPr="00A040B0">
        <w:rPr>
          <w:rFonts w:eastAsia="Calibri"/>
          <w:color w:val="000000"/>
          <w:szCs w:val="24"/>
          <w:lang w:eastAsia="en-US"/>
        </w:rPr>
        <w:t>pisala samostalno, primijenivši znanja i vještine stečene tijekom studiranja na Fakultetu elektrotehnike, strojarstva i brodogradnje, kao i metodologiju znanstveno-istraživačkog rada, te uz korištenje literature koja je navedena u radu. Spoznaje, stavove, zaključke, teorije i zakonitosti drugih autora koje sam izravno ili parafrazirajući navela u diplomskom radu citirala sam i povezala s korištenim bibliografskim jedinicama.</w:t>
      </w:r>
    </w:p>
    <w:p w:rsidR="00A040B0" w:rsidRPr="00A040B0" w:rsidRDefault="00A040B0" w:rsidP="00A040B0">
      <w:pPr>
        <w:spacing w:before="0" w:after="200"/>
        <w:jc w:val="both"/>
        <w:rPr>
          <w:rFonts w:eastAsia="Calibri"/>
          <w:lang w:eastAsia="en-US"/>
        </w:rPr>
      </w:pPr>
    </w:p>
    <w:p w:rsidR="00A040B0" w:rsidRPr="00A040B0" w:rsidRDefault="00A040B0" w:rsidP="00A040B0">
      <w:pPr>
        <w:spacing w:before="0" w:after="200"/>
        <w:jc w:val="both"/>
        <w:rPr>
          <w:rFonts w:eastAsia="Calibri"/>
          <w:lang w:eastAsia="en-US"/>
        </w:rPr>
      </w:pPr>
    </w:p>
    <w:p w:rsidR="00A040B0" w:rsidRPr="00A040B0" w:rsidRDefault="00A040B0" w:rsidP="00A040B0">
      <w:pPr>
        <w:spacing w:before="0" w:after="200"/>
        <w:ind w:left="6372" w:firstLine="708"/>
        <w:jc w:val="both"/>
        <w:rPr>
          <w:rFonts w:eastAsia="Calibri"/>
          <w:lang w:eastAsia="en-US"/>
        </w:rPr>
      </w:pPr>
      <w:r w:rsidRPr="00A040B0">
        <w:rPr>
          <w:rFonts w:eastAsia="Calibri"/>
          <w:lang w:eastAsia="en-US"/>
        </w:rPr>
        <w:t xml:space="preserve">    </w:t>
      </w:r>
      <w:r w:rsidRPr="00A040B0">
        <w:rPr>
          <w:rFonts w:eastAsia="Calibri"/>
          <w:lang w:eastAsia="en-US"/>
        </w:rPr>
        <w:tab/>
        <w:t>Studentica</w:t>
      </w:r>
    </w:p>
    <w:p w:rsidR="00A040B0" w:rsidRPr="00A040B0" w:rsidRDefault="00A040B0" w:rsidP="00A040B0">
      <w:pPr>
        <w:spacing w:before="0" w:after="200"/>
        <w:ind w:left="6372" w:firstLine="708"/>
        <w:jc w:val="both"/>
        <w:rPr>
          <w:rFonts w:eastAsia="Calibri"/>
          <w:lang w:eastAsia="en-US"/>
        </w:rPr>
      </w:pPr>
    </w:p>
    <w:p w:rsidR="00A040B0" w:rsidRPr="00A040B0" w:rsidRDefault="00A040B0" w:rsidP="00A040B0">
      <w:pPr>
        <w:spacing w:before="0" w:after="200"/>
        <w:ind w:left="7080" w:firstLine="0"/>
        <w:jc w:val="center"/>
        <w:rPr>
          <w:rFonts w:eastAsia="Calibri"/>
          <w:lang w:eastAsia="en-US"/>
        </w:rPr>
      </w:pPr>
      <w:r w:rsidRPr="00A040B0">
        <w:rPr>
          <w:rFonts w:eastAsia="Calibri"/>
          <w:lang w:eastAsia="en-US"/>
        </w:rPr>
        <w:t xml:space="preserve">         </w:t>
      </w:r>
      <w:r>
        <w:rPr>
          <w:rFonts w:eastAsia="Calibri"/>
          <w:lang w:eastAsia="en-US"/>
        </w:rPr>
        <w:t>Dora Katić</w:t>
      </w:r>
    </w:p>
    <w:p w:rsidR="006E5ECD" w:rsidRDefault="00A040B0" w:rsidP="004E6C24">
      <w:pPr>
        <w:spacing w:before="0" w:after="200"/>
        <w:rPr>
          <w:rFonts w:eastAsia="Calibri"/>
          <w:lang w:eastAsia="en-US"/>
        </w:rPr>
      </w:pPr>
      <w:r w:rsidRPr="00A040B0">
        <w:rPr>
          <w:rFonts w:eastAsia="Calibri"/>
          <w:lang w:eastAsia="en-US"/>
        </w:rPr>
        <w:br w:type="page"/>
      </w:r>
    </w:p>
    <w:sdt>
      <w:sdtPr>
        <w:rPr>
          <w:rFonts w:eastAsia="Times New Roman" w:cs="Times New Roman"/>
          <w:color w:val="auto"/>
          <w:sz w:val="24"/>
          <w:szCs w:val="22"/>
          <w:lang w:val="hr-HR" w:eastAsia="hr-HR"/>
        </w:rPr>
        <w:id w:val="776060241"/>
        <w:docPartObj>
          <w:docPartGallery w:val="Table of Contents"/>
          <w:docPartUnique/>
        </w:docPartObj>
      </w:sdtPr>
      <w:sdtEndPr>
        <w:rPr>
          <w:b/>
          <w:bCs/>
          <w:noProof/>
        </w:rPr>
      </w:sdtEndPr>
      <w:sdtContent>
        <w:p w:rsidR="004E6C24" w:rsidRPr="004E6C24" w:rsidRDefault="004E6C24">
          <w:pPr>
            <w:pStyle w:val="TOCHeading"/>
            <w:rPr>
              <w:b/>
              <w:color w:val="auto"/>
            </w:rPr>
          </w:pPr>
          <w:r w:rsidRPr="004E6C24">
            <w:rPr>
              <w:b/>
              <w:color w:val="auto"/>
            </w:rPr>
            <w:t>SADRŽAJ</w:t>
          </w:r>
        </w:p>
        <w:p w:rsidR="00415A94" w:rsidRDefault="004E6C24">
          <w:pPr>
            <w:pStyle w:val="TOC1"/>
            <w:tabs>
              <w:tab w:val="left" w:pos="1320"/>
              <w:tab w:val="right" w:leader="dot" w:pos="9062"/>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75035215" w:history="1">
            <w:r w:rsidR="00415A94" w:rsidRPr="00B82439">
              <w:rPr>
                <w:rStyle w:val="Hyperlink"/>
                <w:noProof/>
              </w:rPr>
              <w:t>1.</w:t>
            </w:r>
            <w:r w:rsidR="00415A94">
              <w:rPr>
                <w:rFonts w:asciiTheme="minorHAnsi" w:eastAsiaTheme="minorEastAsia" w:hAnsiTheme="minorHAnsi" w:cstheme="minorBidi"/>
                <w:noProof/>
                <w:sz w:val="22"/>
              </w:rPr>
              <w:tab/>
            </w:r>
            <w:r w:rsidR="00415A94" w:rsidRPr="00B82439">
              <w:rPr>
                <w:rStyle w:val="Hyperlink"/>
                <w:noProof/>
              </w:rPr>
              <w:t>UVOD</w:t>
            </w:r>
            <w:r w:rsidR="00415A94">
              <w:rPr>
                <w:noProof/>
                <w:webHidden/>
              </w:rPr>
              <w:tab/>
            </w:r>
            <w:r w:rsidR="00415A94">
              <w:rPr>
                <w:noProof/>
                <w:webHidden/>
              </w:rPr>
              <w:fldChar w:fldCharType="begin"/>
            </w:r>
            <w:r w:rsidR="00415A94">
              <w:rPr>
                <w:noProof/>
                <w:webHidden/>
              </w:rPr>
              <w:instrText xml:space="preserve"> PAGEREF _Toc75035215 \h </w:instrText>
            </w:r>
            <w:r w:rsidR="00415A94">
              <w:rPr>
                <w:noProof/>
                <w:webHidden/>
              </w:rPr>
            </w:r>
            <w:r w:rsidR="00415A94">
              <w:rPr>
                <w:noProof/>
                <w:webHidden/>
              </w:rPr>
              <w:fldChar w:fldCharType="separate"/>
            </w:r>
            <w:r w:rsidR="00415A94">
              <w:rPr>
                <w:noProof/>
                <w:webHidden/>
              </w:rPr>
              <w:t>1</w:t>
            </w:r>
            <w:r w:rsidR="00415A94">
              <w:rPr>
                <w:noProof/>
                <w:webHidden/>
              </w:rPr>
              <w:fldChar w:fldCharType="end"/>
            </w:r>
          </w:hyperlink>
        </w:p>
        <w:p w:rsidR="00415A94" w:rsidRDefault="00D32293">
          <w:pPr>
            <w:pStyle w:val="TOC1"/>
            <w:tabs>
              <w:tab w:val="left" w:pos="1320"/>
              <w:tab w:val="right" w:leader="dot" w:pos="9062"/>
            </w:tabs>
            <w:rPr>
              <w:rFonts w:asciiTheme="minorHAnsi" w:eastAsiaTheme="minorEastAsia" w:hAnsiTheme="minorHAnsi" w:cstheme="minorBidi"/>
              <w:noProof/>
              <w:sz w:val="22"/>
            </w:rPr>
          </w:pPr>
          <w:hyperlink w:anchor="_Toc75035216" w:history="1">
            <w:r w:rsidR="00415A94" w:rsidRPr="00B82439">
              <w:rPr>
                <w:rStyle w:val="Hyperlink"/>
                <w:noProof/>
              </w:rPr>
              <w:t>2.</w:t>
            </w:r>
            <w:r w:rsidR="00415A94">
              <w:rPr>
                <w:rFonts w:asciiTheme="minorHAnsi" w:eastAsiaTheme="minorEastAsia" w:hAnsiTheme="minorHAnsi" w:cstheme="minorBidi"/>
                <w:noProof/>
                <w:sz w:val="22"/>
              </w:rPr>
              <w:tab/>
            </w:r>
            <w:r w:rsidR="00415A94" w:rsidRPr="00B82439">
              <w:rPr>
                <w:rStyle w:val="Hyperlink"/>
                <w:noProof/>
              </w:rPr>
              <w:t>STROJNO UČENJE</w:t>
            </w:r>
            <w:r w:rsidR="00415A94">
              <w:rPr>
                <w:noProof/>
                <w:webHidden/>
              </w:rPr>
              <w:tab/>
            </w:r>
            <w:r w:rsidR="00415A94">
              <w:rPr>
                <w:noProof/>
                <w:webHidden/>
              </w:rPr>
              <w:fldChar w:fldCharType="begin"/>
            </w:r>
            <w:r w:rsidR="00415A94">
              <w:rPr>
                <w:noProof/>
                <w:webHidden/>
              </w:rPr>
              <w:instrText xml:space="preserve"> PAGEREF _Toc75035216 \h </w:instrText>
            </w:r>
            <w:r w:rsidR="00415A94">
              <w:rPr>
                <w:noProof/>
                <w:webHidden/>
              </w:rPr>
            </w:r>
            <w:r w:rsidR="00415A94">
              <w:rPr>
                <w:noProof/>
                <w:webHidden/>
              </w:rPr>
              <w:fldChar w:fldCharType="separate"/>
            </w:r>
            <w:r w:rsidR="00415A94">
              <w:rPr>
                <w:noProof/>
                <w:webHidden/>
              </w:rPr>
              <w:t>2</w:t>
            </w:r>
            <w:r w:rsidR="00415A94">
              <w:rPr>
                <w:noProof/>
                <w:webHidden/>
              </w:rPr>
              <w:fldChar w:fldCharType="end"/>
            </w:r>
          </w:hyperlink>
        </w:p>
        <w:p w:rsidR="00415A94" w:rsidRDefault="00D32293">
          <w:pPr>
            <w:pStyle w:val="TOC2"/>
            <w:tabs>
              <w:tab w:val="left" w:pos="1540"/>
              <w:tab w:val="right" w:leader="dot" w:pos="9062"/>
            </w:tabs>
            <w:rPr>
              <w:rFonts w:asciiTheme="minorHAnsi" w:eastAsiaTheme="minorEastAsia" w:hAnsiTheme="minorHAnsi" w:cstheme="minorBidi"/>
              <w:noProof/>
              <w:sz w:val="22"/>
            </w:rPr>
          </w:pPr>
          <w:hyperlink w:anchor="_Toc75035217" w:history="1">
            <w:r w:rsidR="00415A94" w:rsidRPr="00B82439">
              <w:rPr>
                <w:rStyle w:val="Hyperlink"/>
                <w:noProof/>
              </w:rPr>
              <w:t>2.1</w:t>
            </w:r>
            <w:r w:rsidR="00415A94">
              <w:rPr>
                <w:rFonts w:asciiTheme="minorHAnsi" w:eastAsiaTheme="minorEastAsia" w:hAnsiTheme="minorHAnsi" w:cstheme="minorBidi"/>
                <w:noProof/>
                <w:sz w:val="22"/>
              </w:rPr>
              <w:tab/>
            </w:r>
            <w:r w:rsidR="00415A94" w:rsidRPr="00B82439">
              <w:rPr>
                <w:rStyle w:val="Hyperlink"/>
                <w:noProof/>
              </w:rPr>
              <w:t>Umjetna inteligencija</w:t>
            </w:r>
            <w:r w:rsidR="00415A94">
              <w:rPr>
                <w:noProof/>
                <w:webHidden/>
              </w:rPr>
              <w:tab/>
            </w:r>
            <w:r w:rsidR="00415A94">
              <w:rPr>
                <w:noProof/>
                <w:webHidden/>
              </w:rPr>
              <w:fldChar w:fldCharType="begin"/>
            </w:r>
            <w:r w:rsidR="00415A94">
              <w:rPr>
                <w:noProof/>
                <w:webHidden/>
              </w:rPr>
              <w:instrText xml:space="preserve"> PAGEREF _Toc75035217 \h </w:instrText>
            </w:r>
            <w:r w:rsidR="00415A94">
              <w:rPr>
                <w:noProof/>
                <w:webHidden/>
              </w:rPr>
            </w:r>
            <w:r w:rsidR="00415A94">
              <w:rPr>
                <w:noProof/>
                <w:webHidden/>
              </w:rPr>
              <w:fldChar w:fldCharType="separate"/>
            </w:r>
            <w:r w:rsidR="00415A94">
              <w:rPr>
                <w:noProof/>
                <w:webHidden/>
              </w:rPr>
              <w:t>2</w:t>
            </w:r>
            <w:r w:rsidR="00415A94">
              <w:rPr>
                <w:noProof/>
                <w:webHidden/>
              </w:rPr>
              <w:fldChar w:fldCharType="end"/>
            </w:r>
          </w:hyperlink>
        </w:p>
        <w:p w:rsidR="00415A94" w:rsidRDefault="00D32293">
          <w:pPr>
            <w:pStyle w:val="TOC2"/>
            <w:tabs>
              <w:tab w:val="left" w:pos="1540"/>
              <w:tab w:val="right" w:leader="dot" w:pos="9062"/>
            </w:tabs>
            <w:rPr>
              <w:rFonts w:asciiTheme="minorHAnsi" w:eastAsiaTheme="minorEastAsia" w:hAnsiTheme="minorHAnsi" w:cstheme="minorBidi"/>
              <w:noProof/>
              <w:sz w:val="22"/>
            </w:rPr>
          </w:pPr>
          <w:hyperlink w:anchor="_Toc75035218" w:history="1">
            <w:r w:rsidR="00415A94" w:rsidRPr="00B82439">
              <w:rPr>
                <w:rStyle w:val="Hyperlink"/>
                <w:noProof/>
              </w:rPr>
              <w:t>2.2</w:t>
            </w:r>
            <w:r w:rsidR="00415A94">
              <w:rPr>
                <w:rFonts w:asciiTheme="minorHAnsi" w:eastAsiaTheme="minorEastAsia" w:hAnsiTheme="minorHAnsi" w:cstheme="minorBidi"/>
                <w:noProof/>
                <w:sz w:val="22"/>
              </w:rPr>
              <w:tab/>
            </w:r>
            <w:r w:rsidR="00415A94" w:rsidRPr="00B82439">
              <w:rPr>
                <w:rStyle w:val="Hyperlink"/>
                <w:noProof/>
              </w:rPr>
              <w:t>Strojno učenje</w:t>
            </w:r>
            <w:r w:rsidR="00415A94">
              <w:rPr>
                <w:noProof/>
                <w:webHidden/>
              </w:rPr>
              <w:tab/>
            </w:r>
            <w:r w:rsidR="00415A94">
              <w:rPr>
                <w:noProof/>
                <w:webHidden/>
              </w:rPr>
              <w:fldChar w:fldCharType="begin"/>
            </w:r>
            <w:r w:rsidR="00415A94">
              <w:rPr>
                <w:noProof/>
                <w:webHidden/>
              </w:rPr>
              <w:instrText xml:space="preserve"> PAGEREF _Toc75035218 \h </w:instrText>
            </w:r>
            <w:r w:rsidR="00415A94">
              <w:rPr>
                <w:noProof/>
                <w:webHidden/>
              </w:rPr>
            </w:r>
            <w:r w:rsidR="00415A94">
              <w:rPr>
                <w:noProof/>
                <w:webHidden/>
              </w:rPr>
              <w:fldChar w:fldCharType="separate"/>
            </w:r>
            <w:r w:rsidR="00415A94">
              <w:rPr>
                <w:noProof/>
                <w:webHidden/>
              </w:rPr>
              <w:t>3</w:t>
            </w:r>
            <w:r w:rsidR="00415A94">
              <w:rPr>
                <w:noProof/>
                <w:webHidden/>
              </w:rPr>
              <w:fldChar w:fldCharType="end"/>
            </w:r>
          </w:hyperlink>
        </w:p>
        <w:p w:rsidR="00415A94" w:rsidRDefault="00D32293">
          <w:pPr>
            <w:pStyle w:val="TOC2"/>
            <w:tabs>
              <w:tab w:val="left" w:pos="1540"/>
              <w:tab w:val="right" w:leader="dot" w:pos="9062"/>
            </w:tabs>
            <w:rPr>
              <w:rFonts w:asciiTheme="minorHAnsi" w:eastAsiaTheme="minorEastAsia" w:hAnsiTheme="minorHAnsi" w:cstheme="minorBidi"/>
              <w:noProof/>
              <w:sz w:val="22"/>
            </w:rPr>
          </w:pPr>
          <w:hyperlink w:anchor="_Toc75035219" w:history="1">
            <w:r w:rsidR="00415A94" w:rsidRPr="00B82439">
              <w:rPr>
                <w:rStyle w:val="Hyperlink"/>
                <w:noProof/>
              </w:rPr>
              <w:t>2.3</w:t>
            </w:r>
            <w:r w:rsidR="00415A94">
              <w:rPr>
                <w:rFonts w:asciiTheme="minorHAnsi" w:eastAsiaTheme="minorEastAsia" w:hAnsiTheme="minorHAnsi" w:cstheme="minorBidi"/>
                <w:noProof/>
                <w:sz w:val="22"/>
              </w:rPr>
              <w:tab/>
            </w:r>
            <w:r w:rsidR="00415A94" w:rsidRPr="00B82439">
              <w:rPr>
                <w:rStyle w:val="Hyperlink"/>
                <w:noProof/>
              </w:rPr>
              <w:t>Odabir modela i funkcije za strojno učenje</w:t>
            </w:r>
            <w:r w:rsidR="00415A94">
              <w:rPr>
                <w:noProof/>
                <w:webHidden/>
              </w:rPr>
              <w:tab/>
            </w:r>
            <w:r w:rsidR="00415A94">
              <w:rPr>
                <w:noProof/>
                <w:webHidden/>
              </w:rPr>
              <w:fldChar w:fldCharType="begin"/>
            </w:r>
            <w:r w:rsidR="00415A94">
              <w:rPr>
                <w:noProof/>
                <w:webHidden/>
              </w:rPr>
              <w:instrText xml:space="preserve"> PAGEREF _Toc75035219 \h </w:instrText>
            </w:r>
            <w:r w:rsidR="00415A94">
              <w:rPr>
                <w:noProof/>
                <w:webHidden/>
              </w:rPr>
            </w:r>
            <w:r w:rsidR="00415A94">
              <w:rPr>
                <w:noProof/>
                <w:webHidden/>
              </w:rPr>
              <w:fldChar w:fldCharType="separate"/>
            </w:r>
            <w:r w:rsidR="00415A94">
              <w:rPr>
                <w:noProof/>
                <w:webHidden/>
              </w:rPr>
              <w:t>3</w:t>
            </w:r>
            <w:r w:rsidR="00415A94">
              <w:rPr>
                <w:noProof/>
                <w:webHidden/>
              </w:rPr>
              <w:fldChar w:fldCharType="end"/>
            </w:r>
          </w:hyperlink>
        </w:p>
        <w:p w:rsidR="00415A94" w:rsidRDefault="00D32293">
          <w:pPr>
            <w:pStyle w:val="TOC2"/>
            <w:tabs>
              <w:tab w:val="left" w:pos="1540"/>
              <w:tab w:val="right" w:leader="dot" w:pos="9062"/>
            </w:tabs>
            <w:rPr>
              <w:rFonts w:asciiTheme="minorHAnsi" w:eastAsiaTheme="minorEastAsia" w:hAnsiTheme="minorHAnsi" w:cstheme="minorBidi"/>
              <w:noProof/>
              <w:sz w:val="22"/>
            </w:rPr>
          </w:pPr>
          <w:hyperlink w:anchor="_Toc75035220" w:history="1">
            <w:r w:rsidR="00415A94" w:rsidRPr="00B82439">
              <w:rPr>
                <w:rStyle w:val="Hyperlink"/>
                <w:noProof/>
              </w:rPr>
              <w:t>2.4</w:t>
            </w:r>
            <w:r w:rsidR="00415A94">
              <w:rPr>
                <w:rFonts w:asciiTheme="minorHAnsi" w:eastAsiaTheme="minorEastAsia" w:hAnsiTheme="minorHAnsi" w:cstheme="minorBidi"/>
                <w:noProof/>
                <w:sz w:val="22"/>
              </w:rPr>
              <w:tab/>
            </w:r>
            <w:r w:rsidR="00415A94" w:rsidRPr="00B82439">
              <w:rPr>
                <w:rStyle w:val="Hyperlink"/>
                <w:noProof/>
              </w:rPr>
              <w:t>Nadzirano učenje</w:t>
            </w:r>
            <w:r w:rsidR="00415A94">
              <w:rPr>
                <w:noProof/>
                <w:webHidden/>
              </w:rPr>
              <w:tab/>
            </w:r>
            <w:r w:rsidR="00415A94">
              <w:rPr>
                <w:noProof/>
                <w:webHidden/>
              </w:rPr>
              <w:fldChar w:fldCharType="begin"/>
            </w:r>
            <w:r w:rsidR="00415A94">
              <w:rPr>
                <w:noProof/>
                <w:webHidden/>
              </w:rPr>
              <w:instrText xml:space="preserve"> PAGEREF _Toc75035220 \h </w:instrText>
            </w:r>
            <w:r w:rsidR="00415A94">
              <w:rPr>
                <w:noProof/>
                <w:webHidden/>
              </w:rPr>
            </w:r>
            <w:r w:rsidR="00415A94">
              <w:rPr>
                <w:noProof/>
                <w:webHidden/>
              </w:rPr>
              <w:fldChar w:fldCharType="separate"/>
            </w:r>
            <w:r w:rsidR="00415A94">
              <w:rPr>
                <w:noProof/>
                <w:webHidden/>
              </w:rPr>
              <w:t>7</w:t>
            </w:r>
            <w:r w:rsidR="00415A94">
              <w:rPr>
                <w:noProof/>
                <w:webHidden/>
              </w:rPr>
              <w:fldChar w:fldCharType="end"/>
            </w:r>
          </w:hyperlink>
        </w:p>
        <w:p w:rsidR="00415A94" w:rsidRDefault="00D32293">
          <w:pPr>
            <w:pStyle w:val="TOC2"/>
            <w:tabs>
              <w:tab w:val="left" w:pos="1540"/>
              <w:tab w:val="right" w:leader="dot" w:pos="9062"/>
            </w:tabs>
            <w:rPr>
              <w:rFonts w:asciiTheme="minorHAnsi" w:eastAsiaTheme="minorEastAsia" w:hAnsiTheme="minorHAnsi" w:cstheme="minorBidi"/>
              <w:noProof/>
              <w:sz w:val="22"/>
            </w:rPr>
          </w:pPr>
          <w:hyperlink w:anchor="_Toc75035221" w:history="1">
            <w:r w:rsidR="00415A94" w:rsidRPr="00B82439">
              <w:rPr>
                <w:rStyle w:val="Hyperlink"/>
                <w:noProof/>
              </w:rPr>
              <w:t>2.5</w:t>
            </w:r>
            <w:r w:rsidR="00415A94">
              <w:rPr>
                <w:rFonts w:asciiTheme="minorHAnsi" w:eastAsiaTheme="minorEastAsia" w:hAnsiTheme="minorHAnsi" w:cstheme="minorBidi"/>
                <w:noProof/>
                <w:sz w:val="22"/>
              </w:rPr>
              <w:tab/>
            </w:r>
            <w:r w:rsidR="00415A94" w:rsidRPr="00B82439">
              <w:rPr>
                <w:rStyle w:val="Hyperlink"/>
                <w:noProof/>
              </w:rPr>
              <w:t>Nenadzirano učenje</w:t>
            </w:r>
            <w:r w:rsidR="00415A94">
              <w:rPr>
                <w:noProof/>
                <w:webHidden/>
              </w:rPr>
              <w:tab/>
            </w:r>
            <w:r w:rsidR="00415A94">
              <w:rPr>
                <w:noProof/>
                <w:webHidden/>
              </w:rPr>
              <w:fldChar w:fldCharType="begin"/>
            </w:r>
            <w:r w:rsidR="00415A94">
              <w:rPr>
                <w:noProof/>
                <w:webHidden/>
              </w:rPr>
              <w:instrText xml:space="preserve"> PAGEREF _Toc75035221 \h </w:instrText>
            </w:r>
            <w:r w:rsidR="00415A94">
              <w:rPr>
                <w:noProof/>
                <w:webHidden/>
              </w:rPr>
            </w:r>
            <w:r w:rsidR="00415A94">
              <w:rPr>
                <w:noProof/>
                <w:webHidden/>
              </w:rPr>
              <w:fldChar w:fldCharType="separate"/>
            </w:r>
            <w:r w:rsidR="00415A94">
              <w:rPr>
                <w:noProof/>
                <w:webHidden/>
              </w:rPr>
              <w:t>8</w:t>
            </w:r>
            <w:r w:rsidR="00415A94">
              <w:rPr>
                <w:noProof/>
                <w:webHidden/>
              </w:rPr>
              <w:fldChar w:fldCharType="end"/>
            </w:r>
          </w:hyperlink>
        </w:p>
        <w:p w:rsidR="00415A94" w:rsidRDefault="00D32293">
          <w:pPr>
            <w:pStyle w:val="TOC2"/>
            <w:tabs>
              <w:tab w:val="left" w:pos="1540"/>
              <w:tab w:val="right" w:leader="dot" w:pos="9062"/>
            </w:tabs>
            <w:rPr>
              <w:rFonts w:asciiTheme="minorHAnsi" w:eastAsiaTheme="minorEastAsia" w:hAnsiTheme="minorHAnsi" w:cstheme="minorBidi"/>
              <w:noProof/>
              <w:sz w:val="22"/>
            </w:rPr>
          </w:pPr>
          <w:hyperlink w:anchor="_Toc75035222" w:history="1">
            <w:r w:rsidR="00415A94" w:rsidRPr="00B82439">
              <w:rPr>
                <w:rStyle w:val="Hyperlink"/>
                <w:noProof/>
              </w:rPr>
              <w:t>2.6</w:t>
            </w:r>
            <w:r w:rsidR="00415A94">
              <w:rPr>
                <w:rFonts w:asciiTheme="minorHAnsi" w:eastAsiaTheme="minorEastAsia" w:hAnsiTheme="minorHAnsi" w:cstheme="minorBidi"/>
                <w:noProof/>
                <w:sz w:val="22"/>
              </w:rPr>
              <w:tab/>
            </w:r>
            <w:r w:rsidR="00415A94" w:rsidRPr="00B82439">
              <w:rPr>
                <w:rStyle w:val="Hyperlink"/>
                <w:noProof/>
              </w:rPr>
              <w:t>Polu-nadzirano učenje</w:t>
            </w:r>
            <w:r w:rsidR="00415A94">
              <w:rPr>
                <w:noProof/>
                <w:webHidden/>
              </w:rPr>
              <w:tab/>
            </w:r>
            <w:r w:rsidR="00415A94">
              <w:rPr>
                <w:noProof/>
                <w:webHidden/>
              </w:rPr>
              <w:fldChar w:fldCharType="begin"/>
            </w:r>
            <w:r w:rsidR="00415A94">
              <w:rPr>
                <w:noProof/>
                <w:webHidden/>
              </w:rPr>
              <w:instrText xml:space="preserve"> PAGEREF _Toc75035222 \h </w:instrText>
            </w:r>
            <w:r w:rsidR="00415A94">
              <w:rPr>
                <w:noProof/>
                <w:webHidden/>
              </w:rPr>
            </w:r>
            <w:r w:rsidR="00415A94">
              <w:rPr>
                <w:noProof/>
                <w:webHidden/>
              </w:rPr>
              <w:fldChar w:fldCharType="separate"/>
            </w:r>
            <w:r w:rsidR="00415A94">
              <w:rPr>
                <w:noProof/>
                <w:webHidden/>
              </w:rPr>
              <w:t>9</w:t>
            </w:r>
            <w:r w:rsidR="00415A94">
              <w:rPr>
                <w:noProof/>
                <w:webHidden/>
              </w:rPr>
              <w:fldChar w:fldCharType="end"/>
            </w:r>
          </w:hyperlink>
        </w:p>
        <w:p w:rsidR="00415A94" w:rsidRDefault="00D32293">
          <w:pPr>
            <w:pStyle w:val="TOC2"/>
            <w:tabs>
              <w:tab w:val="left" w:pos="1540"/>
              <w:tab w:val="right" w:leader="dot" w:pos="9062"/>
            </w:tabs>
            <w:rPr>
              <w:rFonts w:asciiTheme="minorHAnsi" w:eastAsiaTheme="minorEastAsia" w:hAnsiTheme="minorHAnsi" w:cstheme="minorBidi"/>
              <w:noProof/>
              <w:sz w:val="22"/>
            </w:rPr>
          </w:pPr>
          <w:hyperlink w:anchor="_Toc75035223" w:history="1">
            <w:r w:rsidR="00415A94" w:rsidRPr="00B82439">
              <w:rPr>
                <w:rStyle w:val="Hyperlink"/>
                <w:noProof/>
              </w:rPr>
              <w:t>2.7</w:t>
            </w:r>
            <w:r w:rsidR="00415A94">
              <w:rPr>
                <w:rFonts w:asciiTheme="minorHAnsi" w:eastAsiaTheme="minorEastAsia" w:hAnsiTheme="minorHAnsi" w:cstheme="minorBidi"/>
                <w:noProof/>
                <w:sz w:val="22"/>
              </w:rPr>
              <w:tab/>
            </w:r>
            <w:r w:rsidR="00415A94" w:rsidRPr="00B82439">
              <w:rPr>
                <w:rStyle w:val="Hyperlink"/>
                <w:noProof/>
              </w:rPr>
              <w:t>Podržano učenje</w:t>
            </w:r>
            <w:r w:rsidR="00415A94">
              <w:rPr>
                <w:noProof/>
                <w:webHidden/>
              </w:rPr>
              <w:tab/>
            </w:r>
            <w:r w:rsidR="00415A94">
              <w:rPr>
                <w:noProof/>
                <w:webHidden/>
              </w:rPr>
              <w:fldChar w:fldCharType="begin"/>
            </w:r>
            <w:r w:rsidR="00415A94">
              <w:rPr>
                <w:noProof/>
                <w:webHidden/>
              </w:rPr>
              <w:instrText xml:space="preserve"> PAGEREF _Toc75035223 \h </w:instrText>
            </w:r>
            <w:r w:rsidR="00415A94">
              <w:rPr>
                <w:noProof/>
                <w:webHidden/>
              </w:rPr>
            </w:r>
            <w:r w:rsidR="00415A94">
              <w:rPr>
                <w:noProof/>
                <w:webHidden/>
              </w:rPr>
              <w:fldChar w:fldCharType="separate"/>
            </w:r>
            <w:r w:rsidR="00415A94">
              <w:rPr>
                <w:noProof/>
                <w:webHidden/>
              </w:rPr>
              <w:t>9</w:t>
            </w:r>
            <w:r w:rsidR="00415A94">
              <w:rPr>
                <w:noProof/>
                <w:webHidden/>
              </w:rPr>
              <w:fldChar w:fldCharType="end"/>
            </w:r>
          </w:hyperlink>
        </w:p>
        <w:p w:rsidR="00415A94" w:rsidRDefault="00D32293">
          <w:pPr>
            <w:pStyle w:val="TOC1"/>
            <w:tabs>
              <w:tab w:val="left" w:pos="1320"/>
              <w:tab w:val="right" w:leader="dot" w:pos="9062"/>
            </w:tabs>
            <w:rPr>
              <w:rFonts w:asciiTheme="minorHAnsi" w:eastAsiaTheme="minorEastAsia" w:hAnsiTheme="minorHAnsi" w:cstheme="minorBidi"/>
              <w:noProof/>
              <w:sz w:val="22"/>
            </w:rPr>
          </w:pPr>
          <w:hyperlink w:anchor="_Toc75035224" w:history="1">
            <w:r w:rsidR="00415A94" w:rsidRPr="00B82439">
              <w:rPr>
                <w:rStyle w:val="Hyperlink"/>
                <w:noProof/>
              </w:rPr>
              <w:t>3.</w:t>
            </w:r>
            <w:r w:rsidR="00415A94">
              <w:rPr>
                <w:rFonts w:asciiTheme="minorHAnsi" w:eastAsiaTheme="minorEastAsia" w:hAnsiTheme="minorHAnsi" w:cstheme="minorBidi"/>
                <w:noProof/>
                <w:sz w:val="22"/>
              </w:rPr>
              <w:tab/>
            </w:r>
            <w:r w:rsidR="00415A94" w:rsidRPr="00B82439">
              <w:rPr>
                <w:rStyle w:val="Hyperlink"/>
                <w:noProof/>
              </w:rPr>
              <w:t>KLASIFIKACIJA</w:t>
            </w:r>
            <w:r w:rsidR="00415A94">
              <w:rPr>
                <w:noProof/>
                <w:webHidden/>
              </w:rPr>
              <w:tab/>
            </w:r>
            <w:r w:rsidR="00415A94">
              <w:rPr>
                <w:noProof/>
                <w:webHidden/>
              </w:rPr>
              <w:fldChar w:fldCharType="begin"/>
            </w:r>
            <w:r w:rsidR="00415A94">
              <w:rPr>
                <w:noProof/>
                <w:webHidden/>
              </w:rPr>
              <w:instrText xml:space="preserve"> PAGEREF _Toc75035224 \h </w:instrText>
            </w:r>
            <w:r w:rsidR="00415A94">
              <w:rPr>
                <w:noProof/>
                <w:webHidden/>
              </w:rPr>
            </w:r>
            <w:r w:rsidR="00415A94">
              <w:rPr>
                <w:noProof/>
                <w:webHidden/>
              </w:rPr>
              <w:fldChar w:fldCharType="separate"/>
            </w:r>
            <w:r w:rsidR="00415A94">
              <w:rPr>
                <w:noProof/>
                <w:webHidden/>
              </w:rPr>
              <w:t>11</w:t>
            </w:r>
            <w:r w:rsidR="00415A94">
              <w:rPr>
                <w:noProof/>
                <w:webHidden/>
              </w:rPr>
              <w:fldChar w:fldCharType="end"/>
            </w:r>
          </w:hyperlink>
        </w:p>
        <w:p w:rsidR="00415A94" w:rsidRDefault="00D32293">
          <w:pPr>
            <w:pStyle w:val="TOC2"/>
            <w:tabs>
              <w:tab w:val="left" w:pos="1540"/>
              <w:tab w:val="right" w:leader="dot" w:pos="9062"/>
            </w:tabs>
            <w:rPr>
              <w:rFonts w:asciiTheme="minorHAnsi" w:eastAsiaTheme="minorEastAsia" w:hAnsiTheme="minorHAnsi" w:cstheme="minorBidi"/>
              <w:noProof/>
              <w:sz w:val="22"/>
            </w:rPr>
          </w:pPr>
          <w:hyperlink w:anchor="_Toc75035225" w:history="1">
            <w:r w:rsidR="00415A94" w:rsidRPr="00B82439">
              <w:rPr>
                <w:rStyle w:val="Hyperlink"/>
                <w:noProof/>
              </w:rPr>
              <w:t>3.1</w:t>
            </w:r>
            <w:r w:rsidR="00415A94">
              <w:rPr>
                <w:rFonts w:asciiTheme="minorHAnsi" w:eastAsiaTheme="minorEastAsia" w:hAnsiTheme="minorHAnsi" w:cstheme="minorBidi"/>
                <w:noProof/>
                <w:sz w:val="22"/>
              </w:rPr>
              <w:tab/>
            </w:r>
            <w:r w:rsidR="00415A94" w:rsidRPr="00B82439">
              <w:rPr>
                <w:rStyle w:val="Hyperlink"/>
                <w:noProof/>
              </w:rPr>
              <w:t>Binarna klasifikacija</w:t>
            </w:r>
            <w:r w:rsidR="00415A94">
              <w:rPr>
                <w:noProof/>
                <w:webHidden/>
              </w:rPr>
              <w:tab/>
            </w:r>
            <w:r w:rsidR="00415A94">
              <w:rPr>
                <w:noProof/>
                <w:webHidden/>
              </w:rPr>
              <w:fldChar w:fldCharType="begin"/>
            </w:r>
            <w:r w:rsidR="00415A94">
              <w:rPr>
                <w:noProof/>
                <w:webHidden/>
              </w:rPr>
              <w:instrText xml:space="preserve"> PAGEREF _Toc75035225 \h </w:instrText>
            </w:r>
            <w:r w:rsidR="00415A94">
              <w:rPr>
                <w:noProof/>
                <w:webHidden/>
              </w:rPr>
            </w:r>
            <w:r w:rsidR="00415A94">
              <w:rPr>
                <w:noProof/>
                <w:webHidden/>
              </w:rPr>
              <w:fldChar w:fldCharType="separate"/>
            </w:r>
            <w:r w:rsidR="00415A94">
              <w:rPr>
                <w:noProof/>
                <w:webHidden/>
              </w:rPr>
              <w:t>11</w:t>
            </w:r>
            <w:r w:rsidR="00415A94">
              <w:rPr>
                <w:noProof/>
                <w:webHidden/>
              </w:rPr>
              <w:fldChar w:fldCharType="end"/>
            </w:r>
          </w:hyperlink>
        </w:p>
        <w:p w:rsidR="00415A94" w:rsidRDefault="00D32293">
          <w:pPr>
            <w:pStyle w:val="TOC2"/>
            <w:tabs>
              <w:tab w:val="left" w:pos="1540"/>
              <w:tab w:val="right" w:leader="dot" w:pos="9062"/>
            </w:tabs>
            <w:rPr>
              <w:rFonts w:asciiTheme="minorHAnsi" w:eastAsiaTheme="minorEastAsia" w:hAnsiTheme="minorHAnsi" w:cstheme="minorBidi"/>
              <w:noProof/>
              <w:sz w:val="22"/>
            </w:rPr>
          </w:pPr>
          <w:hyperlink w:anchor="_Toc75035226" w:history="1">
            <w:r w:rsidR="00415A94" w:rsidRPr="00B82439">
              <w:rPr>
                <w:rStyle w:val="Hyperlink"/>
                <w:noProof/>
              </w:rPr>
              <w:t>3.2</w:t>
            </w:r>
            <w:r w:rsidR="00415A94">
              <w:rPr>
                <w:rFonts w:asciiTheme="minorHAnsi" w:eastAsiaTheme="minorEastAsia" w:hAnsiTheme="minorHAnsi" w:cstheme="minorBidi"/>
                <w:noProof/>
                <w:sz w:val="22"/>
              </w:rPr>
              <w:tab/>
            </w:r>
            <w:r w:rsidR="00415A94" w:rsidRPr="00B82439">
              <w:rPr>
                <w:rStyle w:val="Hyperlink"/>
                <w:noProof/>
              </w:rPr>
              <w:t>Višeklasna klasifikacija</w:t>
            </w:r>
            <w:r w:rsidR="00415A94">
              <w:rPr>
                <w:noProof/>
                <w:webHidden/>
              </w:rPr>
              <w:tab/>
            </w:r>
            <w:r w:rsidR="00415A94">
              <w:rPr>
                <w:noProof/>
                <w:webHidden/>
              </w:rPr>
              <w:fldChar w:fldCharType="begin"/>
            </w:r>
            <w:r w:rsidR="00415A94">
              <w:rPr>
                <w:noProof/>
                <w:webHidden/>
              </w:rPr>
              <w:instrText xml:space="preserve"> PAGEREF _Toc75035226 \h </w:instrText>
            </w:r>
            <w:r w:rsidR="00415A94">
              <w:rPr>
                <w:noProof/>
                <w:webHidden/>
              </w:rPr>
            </w:r>
            <w:r w:rsidR="00415A94">
              <w:rPr>
                <w:noProof/>
                <w:webHidden/>
              </w:rPr>
              <w:fldChar w:fldCharType="separate"/>
            </w:r>
            <w:r w:rsidR="00415A94">
              <w:rPr>
                <w:noProof/>
                <w:webHidden/>
              </w:rPr>
              <w:t>13</w:t>
            </w:r>
            <w:r w:rsidR="00415A94">
              <w:rPr>
                <w:noProof/>
                <w:webHidden/>
              </w:rPr>
              <w:fldChar w:fldCharType="end"/>
            </w:r>
          </w:hyperlink>
        </w:p>
        <w:p w:rsidR="00415A94" w:rsidRDefault="00D32293">
          <w:pPr>
            <w:pStyle w:val="TOC1"/>
            <w:tabs>
              <w:tab w:val="left" w:pos="1320"/>
              <w:tab w:val="right" w:leader="dot" w:pos="9062"/>
            </w:tabs>
            <w:rPr>
              <w:rFonts w:asciiTheme="minorHAnsi" w:eastAsiaTheme="minorEastAsia" w:hAnsiTheme="minorHAnsi" w:cstheme="minorBidi"/>
              <w:noProof/>
              <w:sz w:val="22"/>
            </w:rPr>
          </w:pPr>
          <w:hyperlink w:anchor="_Toc75035227" w:history="1">
            <w:r w:rsidR="00415A94" w:rsidRPr="00B82439">
              <w:rPr>
                <w:rStyle w:val="Hyperlink"/>
                <w:noProof/>
              </w:rPr>
              <w:t>4.</w:t>
            </w:r>
            <w:r w:rsidR="00415A94">
              <w:rPr>
                <w:rFonts w:asciiTheme="minorHAnsi" w:eastAsiaTheme="minorEastAsia" w:hAnsiTheme="minorHAnsi" w:cstheme="minorBidi"/>
                <w:noProof/>
                <w:sz w:val="22"/>
              </w:rPr>
              <w:tab/>
            </w:r>
            <w:r w:rsidR="00415A94" w:rsidRPr="00B82439">
              <w:rPr>
                <w:rStyle w:val="Hyperlink"/>
                <w:noProof/>
              </w:rPr>
              <w:t>LOGISTIČKA REGRESIJA</w:t>
            </w:r>
            <w:r w:rsidR="00415A94">
              <w:rPr>
                <w:noProof/>
                <w:webHidden/>
              </w:rPr>
              <w:tab/>
            </w:r>
            <w:r w:rsidR="00415A94">
              <w:rPr>
                <w:noProof/>
                <w:webHidden/>
              </w:rPr>
              <w:fldChar w:fldCharType="begin"/>
            </w:r>
            <w:r w:rsidR="00415A94">
              <w:rPr>
                <w:noProof/>
                <w:webHidden/>
              </w:rPr>
              <w:instrText xml:space="preserve"> PAGEREF _Toc75035227 \h </w:instrText>
            </w:r>
            <w:r w:rsidR="00415A94">
              <w:rPr>
                <w:noProof/>
                <w:webHidden/>
              </w:rPr>
            </w:r>
            <w:r w:rsidR="00415A94">
              <w:rPr>
                <w:noProof/>
                <w:webHidden/>
              </w:rPr>
              <w:fldChar w:fldCharType="separate"/>
            </w:r>
            <w:r w:rsidR="00415A94">
              <w:rPr>
                <w:noProof/>
                <w:webHidden/>
              </w:rPr>
              <w:t>16</w:t>
            </w:r>
            <w:r w:rsidR="00415A94">
              <w:rPr>
                <w:noProof/>
                <w:webHidden/>
              </w:rPr>
              <w:fldChar w:fldCharType="end"/>
            </w:r>
          </w:hyperlink>
        </w:p>
        <w:p w:rsidR="00415A94" w:rsidRDefault="00D32293">
          <w:pPr>
            <w:pStyle w:val="TOC2"/>
            <w:tabs>
              <w:tab w:val="left" w:pos="1540"/>
              <w:tab w:val="right" w:leader="dot" w:pos="9062"/>
            </w:tabs>
            <w:rPr>
              <w:rFonts w:asciiTheme="minorHAnsi" w:eastAsiaTheme="minorEastAsia" w:hAnsiTheme="minorHAnsi" w:cstheme="minorBidi"/>
              <w:noProof/>
              <w:sz w:val="22"/>
            </w:rPr>
          </w:pPr>
          <w:hyperlink w:anchor="_Toc75035228" w:history="1">
            <w:r w:rsidR="00415A94" w:rsidRPr="00B82439">
              <w:rPr>
                <w:rStyle w:val="Hyperlink"/>
                <w:noProof/>
              </w:rPr>
              <w:t>4.1</w:t>
            </w:r>
            <w:r w:rsidR="00415A94">
              <w:rPr>
                <w:rFonts w:asciiTheme="minorHAnsi" w:eastAsiaTheme="minorEastAsia" w:hAnsiTheme="minorHAnsi" w:cstheme="minorBidi"/>
                <w:noProof/>
                <w:sz w:val="22"/>
              </w:rPr>
              <w:tab/>
            </w:r>
            <w:r w:rsidR="00415A94" w:rsidRPr="00B82439">
              <w:rPr>
                <w:rStyle w:val="Hyperlink"/>
                <w:noProof/>
              </w:rPr>
              <w:t>Gradijentni spust</w:t>
            </w:r>
            <w:r w:rsidR="00415A94">
              <w:rPr>
                <w:noProof/>
                <w:webHidden/>
              </w:rPr>
              <w:tab/>
            </w:r>
            <w:r w:rsidR="00415A94">
              <w:rPr>
                <w:noProof/>
                <w:webHidden/>
              </w:rPr>
              <w:fldChar w:fldCharType="begin"/>
            </w:r>
            <w:r w:rsidR="00415A94">
              <w:rPr>
                <w:noProof/>
                <w:webHidden/>
              </w:rPr>
              <w:instrText xml:space="preserve"> PAGEREF _Toc75035228 \h </w:instrText>
            </w:r>
            <w:r w:rsidR="00415A94">
              <w:rPr>
                <w:noProof/>
                <w:webHidden/>
              </w:rPr>
            </w:r>
            <w:r w:rsidR="00415A94">
              <w:rPr>
                <w:noProof/>
                <w:webHidden/>
              </w:rPr>
              <w:fldChar w:fldCharType="separate"/>
            </w:r>
            <w:r w:rsidR="00415A94">
              <w:rPr>
                <w:noProof/>
                <w:webHidden/>
              </w:rPr>
              <w:t>18</w:t>
            </w:r>
            <w:r w:rsidR="00415A94">
              <w:rPr>
                <w:noProof/>
                <w:webHidden/>
              </w:rPr>
              <w:fldChar w:fldCharType="end"/>
            </w:r>
          </w:hyperlink>
        </w:p>
        <w:p w:rsidR="00415A94" w:rsidRDefault="00D32293">
          <w:pPr>
            <w:pStyle w:val="TOC2"/>
            <w:tabs>
              <w:tab w:val="left" w:pos="1540"/>
              <w:tab w:val="right" w:leader="dot" w:pos="9062"/>
            </w:tabs>
            <w:rPr>
              <w:rFonts w:asciiTheme="minorHAnsi" w:eastAsiaTheme="minorEastAsia" w:hAnsiTheme="minorHAnsi" w:cstheme="minorBidi"/>
              <w:noProof/>
              <w:sz w:val="22"/>
            </w:rPr>
          </w:pPr>
          <w:hyperlink w:anchor="_Toc75035229" w:history="1">
            <w:r w:rsidR="00415A94" w:rsidRPr="00B82439">
              <w:rPr>
                <w:rStyle w:val="Hyperlink"/>
                <w:noProof/>
              </w:rPr>
              <w:t>4.2</w:t>
            </w:r>
            <w:r w:rsidR="00415A94">
              <w:rPr>
                <w:rFonts w:asciiTheme="minorHAnsi" w:eastAsiaTheme="minorEastAsia" w:hAnsiTheme="minorHAnsi" w:cstheme="minorBidi"/>
                <w:noProof/>
                <w:sz w:val="22"/>
              </w:rPr>
              <w:tab/>
            </w:r>
            <w:r w:rsidR="00415A94" w:rsidRPr="00B82439">
              <w:rPr>
                <w:rStyle w:val="Hyperlink"/>
                <w:noProof/>
              </w:rPr>
              <w:t>Višeklasna logistička regresija</w:t>
            </w:r>
            <w:r w:rsidR="00415A94">
              <w:rPr>
                <w:noProof/>
                <w:webHidden/>
              </w:rPr>
              <w:tab/>
            </w:r>
            <w:r w:rsidR="00415A94">
              <w:rPr>
                <w:noProof/>
                <w:webHidden/>
              </w:rPr>
              <w:fldChar w:fldCharType="begin"/>
            </w:r>
            <w:r w:rsidR="00415A94">
              <w:rPr>
                <w:noProof/>
                <w:webHidden/>
              </w:rPr>
              <w:instrText xml:space="preserve"> PAGEREF _Toc75035229 \h </w:instrText>
            </w:r>
            <w:r w:rsidR="00415A94">
              <w:rPr>
                <w:noProof/>
                <w:webHidden/>
              </w:rPr>
            </w:r>
            <w:r w:rsidR="00415A94">
              <w:rPr>
                <w:noProof/>
                <w:webHidden/>
              </w:rPr>
              <w:fldChar w:fldCharType="separate"/>
            </w:r>
            <w:r w:rsidR="00415A94">
              <w:rPr>
                <w:noProof/>
                <w:webHidden/>
              </w:rPr>
              <w:t>20</w:t>
            </w:r>
            <w:r w:rsidR="00415A94">
              <w:rPr>
                <w:noProof/>
                <w:webHidden/>
              </w:rPr>
              <w:fldChar w:fldCharType="end"/>
            </w:r>
          </w:hyperlink>
        </w:p>
        <w:p w:rsidR="00415A94" w:rsidRDefault="00D32293">
          <w:pPr>
            <w:pStyle w:val="TOC1"/>
            <w:tabs>
              <w:tab w:val="left" w:pos="1320"/>
              <w:tab w:val="right" w:leader="dot" w:pos="9062"/>
            </w:tabs>
            <w:rPr>
              <w:rFonts w:asciiTheme="minorHAnsi" w:eastAsiaTheme="minorEastAsia" w:hAnsiTheme="minorHAnsi" w:cstheme="minorBidi"/>
              <w:noProof/>
              <w:sz w:val="22"/>
            </w:rPr>
          </w:pPr>
          <w:hyperlink w:anchor="_Toc75035230" w:history="1">
            <w:r w:rsidR="00415A94" w:rsidRPr="00B82439">
              <w:rPr>
                <w:rStyle w:val="Hyperlink"/>
                <w:noProof/>
              </w:rPr>
              <w:t>5.</w:t>
            </w:r>
            <w:r w:rsidR="00415A94">
              <w:rPr>
                <w:rFonts w:asciiTheme="minorHAnsi" w:eastAsiaTheme="minorEastAsia" w:hAnsiTheme="minorHAnsi" w:cstheme="minorBidi"/>
                <w:noProof/>
                <w:sz w:val="22"/>
              </w:rPr>
              <w:tab/>
            </w:r>
            <w:r w:rsidR="00415A94" w:rsidRPr="00B82439">
              <w:rPr>
                <w:rStyle w:val="Hyperlink"/>
                <w:noProof/>
              </w:rPr>
              <w:t>NEURONSKE MREŽE</w:t>
            </w:r>
            <w:r w:rsidR="00415A94">
              <w:rPr>
                <w:noProof/>
                <w:webHidden/>
              </w:rPr>
              <w:tab/>
            </w:r>
            <w:r w:rsidR="00415A94">
              <w:rPr>
                <w:noProof/>
                <w:webHidden/>
              </w:rPr>
              <w:fldChar w:fldCharType="begin"/>
            </w:r>
            <w:r w:rsidR="00415A94">
              <w:rPr>
                <w:noProof/>
                <w:webHidden/>
              </w:rPr>
              <w:instrText xml:space="preserve"> PAGEREF _Toc75035230 \h </w:instrText>
            </w:r>
            <w:r w:rsidR="00415A94">
              <w:rPr>
                <w:noProof/>
                <w:webHidden/>
              </w:rPr>
            </w:r>
            <w:r w:rsidR="00415A94">
              <w:rPr>
                <w:noProof/>
                <w:webHidden/>
              </w:rPr>
              <w:fldChar w:fldCharType="separate"/>
            </w:r>
            <w:r w:rsidR="00415A94">
              <w:rPr>
                <w:noProof/>
                <w:webHidden/>
              </w:rPr>
              <w:t>21</w:t>
            </w:r>
            <w:r w:rsidR="00415A94">
              <w:rPr>
                <w:noProof/>
                <w:webHidden/>
              </w:rPr>
              <w:fldChar w:fldCharType="end"/>
            </w:r>
          </w:hyperlink>
        </w:p>
        <w:p w:rsidR="00415A94" w:rsidRDefault="00D32293">
          <w:pPr>
            <w:pStyle w:val="TOC2"/>
            <w:tabs>
              <w:tab w:val="left" w:pos="1540"/>
              <w:tab w:val="right" w:leader="dot" w:pos="9062"/>
            </w:tabs>
            <w:rPr>
              <w:rFonts w:asciiTheme="minorHAnsi" w:eastAsiaTheme="minorEastAsia" w:hAnsiTheme="minorHAnsi" w:cstheme="minorBidi"/>
              <w:noProof/>
              <w:sz w:val="22"/>
            </w:rPr>
          </w:pPr>
          <w:hyperlink w:anchor="_Toc75035231" w:history="1">
            <w:r w:rsidR="00415A94" w:rsidRPr="00B82439">
              <w:rPr>
                <w:rStyle w:val="Hyperlink"/>
                <w:noProof/>
              </w:rPr>
              <w:t>5.1</w:t>
            </w:r>
            <w:r w:rsidR="00415A94">
              <w:rPr>
                <w:rFonts w:asciiTheme="minorHAnsi" w:eastAsiaTheme="minorEastAsia" w:hAnsiTheme="minorHAnsi" w:cstheme="minorBidi"/>
                <w:noProof/>
                <w:sz w:val="22"/>
              </w:rPr>
              <w:tab/>
            </w:r>
            <w:r w:rsidR="00415A94" w:rsidRPr="00B82439">
              <w:rPr>
                <w:rStyle w:val="Hyperlink"/>
                <w:noProof/>
              </w:rPr>
              <w:t>Osnovni pojmovi</w:t>
            </w:r>
            <w:r w:rsidR="00415A94">
              <w:rPr>
                <w:noProof/>
                <w:webHidden/>
              </w:rPr>
              <w:tab/>
            </w:r>
            <w:r w:rsidR="00415A94">
              <w:rPr>
                <w:noProof/>
                <w:webHidden/>
              </w:rPr>
              <w:fldChar w:fldCharType="begin"/>
            </w:r>
            <w:r w:rsidR="00415A94">
              <w:rPr>
                <w:noProof/>
                <w:webHidden/>
              </w:rPr>
              <w:instrText xml:space="preserve"> PAGEREF _Toc75035231 \h </w:instrText>
            </w:r>
            <w:r w:rsidR="00415A94">
              <w:rPr>
                <w:noProof/>
                <w:webHidden/>
              </w:rPr>
            </w:r>
            <w:r w:rsidR="00415A94">
              <w:rPr>
                <w:noProof/>
                <w:webHidden/>
              </w:rPr>
              <w:fldChar w:fldCharType="separate"/>
            </w:r>
            <w:r w:rsidR="00415A94">
              <w:rPr>
                <w:noProof/>
                <w:webHidden/>
              </w:rPr>
              <w:t>21</w:t>
            </w:r>
            <w:r w:rsidR="00415A94">
              <w:rPr>
                <w:noProof/>
                <w:webHidden/>
              </w:rPr>
              <w:fldChar w:fldCharType="end"/>
            </w:r>
          </w:hyperlink>
        </w:p>
        <w:p w:rsidR="00415A94" w:rsidRDefault="00D32293">
          <w:pPr>
            <w:pStyle w:val="TOC2"/>
            <w:tabs>
              <w:tab w:val="left" w:pos="1540"/>
              <w:tab w:val="right" w:leader="dot" w:pos="9062"/>
            </w:tabs>
            <w:rPr>
              <w:rFonts w:asciiTheme="minorHAnsi" w:eastAsiaTheme="minorEastAsia" w:hAnsiTheme="minorHAnsi" w:cstheme="minorBidi"/>
              <w:noProof/>
              <w:sz w:val="22"/>
            </w:rPr>
          </w:pPr>
          <w:hyperlink w:anchor="_Toc75035232" w:history="1">
            <w:r w:rsidR="00415A94" w:rsidRPr="00B82439">
              <w:rPr>
                <w:rStyle w:val="Hyperlink"/>
                <w:noProof/>
              </w:rPr>
              <w:t>5.2</w:t>
            </w:r>
            <w:r w:rsidR="00415A94">
              <w:rPr>
                <w:rFonts w:asciiTheme="minorHAnsi" w:eastAsiaTheme="minorEastAsia" w:hAnsiTheme="minorHAnsi" w:cstheme="minorBidi"/>
                <w:noProof/>
                <w:sz w:val="22"/>
              </w:rPr>
              <w:tab/>
            </w:r>
            <w:r w:rsidR="00415A94" w:rsidRPr="00B82439">
              <w:rPr>
                <w:rStyle w:val="Hyperlink"/>
                <w:noProof/>
              </w:rPr>
              <w:t>Backpropagation i forward propagation algoritmi</w:t>
            </w:r>
            <w:r w:rsidR="00415A94">
              <w:rPr>
                <w:noProof/>
                <w:webHidden/>
              </w:rPr>
              <w:tab/>
            </w:r>
            <w:r w:rsidR="00415A94">
              <w:rPr>
                <w:noProof/>
                <w:webHidden/>
              </w:rPr>
              <w:fldChar w:fldCharType="begin"/>
            </w:r>
            <w:r w:rsidR="00415A94">
              <w:rPr>
                <w:noProof/>
                <w:webHidden/>
              </w:rPr>
              <w:instrText xml:space="preserve"> PAGEREF _Toc75035232 \h </w:instrText>
            </w:r>
            <w:r w:rsidR="00415A94">
              <w:rPr>
                <w:noProof/>
                <w:webHidden/>
              </w:rPr>
            </w:r>
            <w:r w:rsidR="00415A94">
              <w:rPr>
                <w:noProof/>
                <w:webHidden/>
              </w:rPr>
              <w:fldChar w:fldCharType="separate"/>
            </w:r>
            <w:r w:rsidR="00415A94">
              <w:rPr>
                <w:noProof/>
                <w:webHidden/>
              </w:rPr>
              <w:t>23</w:t>
            </w:r>
            <w:r w:rsidR="00415A94">
              <w:rPr>
                <w:noProof/>
                <w:webHidden/>
              </w:rPr>
              <w:fldChar w:fldCharType="end"/>
            </w:r>
          </w:hyperlink>
        </w:p>
        <w:p w:rsidR="00415A94" w:rsidRDefault="00D32293">
          <w:pPr>
            <w:pStyle w:val="TOC2"/>
            <w:tabs>
              <w:tab w:val="left" w:pos="1540"/>
              <w:tab w:val="right" w:leader="dot" w:pos="9062"/>
            </w:tabs>
            <w:rPr>
              <w:rFonts w:asciiTheme="minorHAnsi" w:eastAsiaTheme="minorEastAsia" w:hAnsiTheme="minorHAnsi" w:cstheme="minorBidi"/>
              <w:noProof/>
              <w:sz w:val="22"/>
            </w:rPr>
          </w:pPr>
          <w:hyperlink w:anchor="_Toc75035233" w:history="1">
            <w:r w:rsidR="00415A94" w:rsidRPr="00B82439">
              <w:rPr>
                <w:rStyle w:val="Hyperlink"/>
                <w:noProof/>
              </w:rPr>
              <w:t>5.3</w:t>
            </w:r>
            <w:r w:rsidR="00415A94">
              <w:rPr>
                <w:rFonts w:asciiTheme="minorHAnsi" w:eastAsiaTheme="minorEastAsia" w:hAnsiTheme="minorHAnsi" w:cstheme="minorBidi"/>
                <w:noProof/>
                <w:sz w:val="22"/>
              </w:rPr>
              <w:tab/>
            </w:r>
            <w:r w:rsidR="00415A94" w:rsidRPr="00B82439">
              <w:rPr>
                <w:rStyle w:val="Hyperlink"/>
                <w:noProof/>
              </w:rPr>
              <w:t>Deep learning ???????????????????????????????</w:t>
            </w:r>
            <w:r w:rsidR="00415A94">
              <w:rPr>
                <w:noProof/>
                <w:webHidden/>
              </w:rPr>
              <w:tab/>
            </w:r>
            <w:r w:rsidR="00415A94">
              <w:rPr>
                <w:noProof/>
                <w:webHidden/>
              </w:rPr>
              <w:fldChar w:fldCharType="begin"/>
            </w:r>
            <w:r w:rsidR="00415A94">
              <w:rPr>
                <w:noProof/>
                <w:webHidden/>
              </w:rPr>
              <w:instrText xml:space="preserve"> PAGEREF _Toc75035233 \h </w:instrText>
            </w:r>
            <w:r w:rsidR="00415A94">
              <w:rPr>
                <w:noProof/>
                <w:webHidden/>
              </w:rPr>
            </w:r>
            <w:r w:rsidR="00415A94">
              <w:rPr>
                <w:noProof/>
                <w:webHidden/>
              </w:rPr>
              <w:fldChar w:fldCharType="separate"/>
            </w:r>
            <w:r w:rsidR="00415A94">
              <w:rPr>
                <w:noProof/>
                <w:webHidden/>
              </w:rPr>
              <w:t>24</w:t>
            </w:r>
            <w:r w:rsidR="00415A94">
              <w:rPr>
                <w:noProof/>
                <w:webHidden/>
              </w:rPr>
              <w:fldChar w:fldCharType="end"/>
            </w:r>
          </w:hyperlink>
        </w:p>
        <w:p w:rsidR="00415A94" w:rsidRDefault="00D32293">
          <w:pPr>
            <w:pStyle w:val="TOC1"/>
            <w:tabs>
              <w:tab w:val="left" w:pos="1320"/>
              <w:tab w:val="right" w:leader="dot" w:pos="9062"/>
            </w:tabs>
            <w:rPr>
              <w:rFonts w:asciiTheme="minorHAnsi" w:eastAsiaTheme="minorEastAsia" w:hAnsiTheme="minorHAnsi" w:cstheme="minorBidi"/>
              <w:noProof/>
              <w:sz w:val="22"/>
            </w:rPr>
          </w:pPr>
          <w:hyperlink w:anchor="_Toc75035234" w:history="1">
            <w:r w:rsidR="00415A94" w:rsidRPr="00B82439">
              <w:rPr>
                <w:rStyle w:val="Hyperlink"/>
                <w:noProof/>
              </w:rPr>
              <w:t>6.</w:t>
            </w:r>
            <w:r w:rsidR="00415A94">
              <w:rPr>
                <w:rFonts w:asciiTheme="minorHAnsi" w:eastAsiaTheme="minorEastAsia" w:hAnsiTheme="minorHAnsi" w:cstheme="minorBidi"/>
                <w:noProof/>
                <w:sz w:val="22"/>
              </w:rPr>
              <w:tab/>
            </w:r>
            <w:r w:rsidR="00415A94" w:rsidRPr="00B82439">
              <w:rPr>
                <w:rStyle w:val="Hyperlink"/>
                <w:noProof/>
              </w:rPr>
              <w:t>VIŠEKLASNA KLASIFIKACIJA CYBER-NAPADA</w:t>
            </w:r>
            <w:r w:rsidR="00415A94">
              <w:rPr>
                <w:noProof/>
                <w:webHidden/>
              </w:rPr>
              <w:tab/>
            </w:r>
            <w:r w:rsidR="00415A94">
              <w:rPr>
                <w:noProof/>
                <w:webHidden/>
              </w:rPr>
              <w:fldChar w:fldCharType="begin"/>
            </w:r>
            <w:r w:rsidR="00415A94">
              <w:rPr>
                <w:noProof/>
                <w:webHidden/>
              </w:rPr>
              <w:instrText xml:space="preserve"> PAGEREF _Toc75035234 \h </w:instrText>
            </w:r>
            <w:r w:rsidR="00415A94">
              <w:rPr>
                <w:noProof/>
                <w:webHidden/>
              </w:rPr>
            </w:r>
            <w:r w:rsidR="00415A94">
              <w:rPr>
                <w:noProof/>
                <w:webHidden/>
              </w:rPr>
              <w:fldChar w:fldCharType="separate"/>
            </w:r>
            <w:r w:rsidR="00415A94">
              <w:rPr>
                <w:noProof/>
                <w:webHidden/>
              </w:rPr>
              <w:t>25</w:t>
            </w:r>
            <w:r w:rsidR="00415A94">
              <w:rPr>
                <w:noProof/>
                <w:webHidden/>
              </w:rPr>
              <w:fldChar w:fldCharType="end"/>
            </w:r>
          </w:hyperlink>
        </w:p>
        <w:p w:rsidR="00415A94" w:rsidRDefault="00D32293">
          <w:pPr>
            <w:pStyle w:val="TOC1"/>
            <w:tabs>
              <w:tab w:val="left" w:pos="1320"/>
              <w:tab w:val="right" w:leader="dot" w:pos="9062"/>
            </w:tabs>
            <w:rPr>
              <w:rFonts w:asciiTheme="minorHAnsi" w:eastAsiaTheme="minorEastAsia" w:hAnsiTheme="minorHAnsi" w:cstheme="minorBidi"/>
              <w:noProof/>
              <w:sz w:val="22"/>
            </w:rPr>
          </w:pPr>
          <w:hyperlink w:anchor="_Toc75035235" w:history="1">
            <w:r w:rsidR="00415A94" w:rsidRPr="00B82439">
              <w:rPr>
                <w:rStyle w:val="Hyperlink"/>
                <w:noProof/>
              </w:rPr>
              <w:t>7.</w:t>
            </w:r>
            <w:r w:rsidR="00415A94">
              <w:rPr>
                <w:rFonts w:asciiTheme="minorHAnsi" w:eastAsiaTheme="minorEastAsia" w:hAnsiTheme="minorHAnsi" w:cstheme="minorBidi"/>
                <w:noProof/>
                <w:sz w:val="22"/>
              </w:rPr>
              <w:tab/>
            </w:r>
            <w:r w:rsidR="00415A94" w:rsidRPr="00B82439">
              <w:rPr>
                <w:rStyle w:val="Hyperlink"/>
                <w:noProof/>
              </w:rPr>
              <w:t>ZAKLJUČAK</w:t>
            </w:r>
            <w:r w:rsidR="00415A94">
              <w:rPr>
                <w:noProof/>
                <w:webHidden/>
              </w:rPr>
              <w:tab/>
            </w:r>
            <w:r w:rsidR="00415A94">
              <w:rPr>
                <w:noProof/>
                <w:webHidden/>
              </w:rPr>
              <w:fldChar w:fldCharType="begin"/>
            </w:r>
            <w:r w:rsidR="00415A94">
              <w:rPr>
                <w:noProof/>
                <w:webHidden/>
              </w:rPr>
              <w:instrText xml:space="preserve"> PAGEREF _Toc75035235 \h </w:instrText>
            </w:r>
            <w:r w:rsidR="00415A94">
              <w:rPr>
                <w:noProof/>
                <w:webHidden/>
              </w:rPr>
            </w:r>
            <w:r w:rsidR="00415A94">
              <w:rPr>
                <w:noProof/>
                <w:webHidden/>
              </w:rPr>
              <w:fldChar w:fldCharType="separate"/>
            </w:r>
            <w:r w:rsidR="00415A94">
              <w:rPr>
                <w:noProof/>
                <w:webHidden/>
              </w:rPr>
              <w:t>26</w:t>
            </w:r>
            <w:r w:rsidR="00415A94">
              <w:rPr>
                <w:noProof/>
                <w:webHidden/>
              </w:rPr>
              <w:fldChar w:fldCharType="end"/>
            </w:r>
          </w:hyperlink>
        </w:p>
        <w:p w:rsidR="00415A94" w:rsidRDefault="00D32293">
          <w:pPr>
            <w:pStyle w:val="TOC1"/>
            <w:tabs>
              <w:tab w:val="right" w:leader="dot" w:pos="9062"/>
            </w:tabs>
            <w:rPr>
              <w:rFonts w:asciiTheme="minorHAnsi" w:eastAsiaTheme="minorEastAsia" w:hAnsiTheme="minorHAnsi" w:cstheme="minorBidi"/>
              <w:noProof/>
              <w:sz w:val="22"/>
            </w:rPr>
          </w:pPr>
          <w:hyperlink w:anchor="_Toc75035236" w:history="1">
            <w:r w:rsidR="00415A94" w:rsidRPr="00B82439">
              <w:rPr>
                <w:rStyle w:val="Hyperlink"/>
                <w:noProof/>
              </w:rPr>
              <w:t>LITERATURA</w:t>
            </w:r>
            <w:r w:rsidR="00415A94">
              <w:rPr>
                <w:noProof/>
                <w:webHidden/>
              </w:rPr>
              <w:tab/>
            </w:r>
            <w:r w:rsidR="00415A94">
              <w:rPr>
                <w:noProof/>
                <w:webHidden/>
              </w:rPr>
              <w:fldChar w:fldCharType="begin"/>
            </w:r>
            <w:r w:rsidR="00415A94">
              <w:rPr>
                <w:noProof/>
                <w:webHidden/>
              </w:rPr>
              <w:instrText xml:space="preserve"> PAGEREF _Toc75035236 \h </w:instrText>
            </w:r>
            <w:r w:rsidR="00415A94">
              <w:rPr>
                <w:noProof/>
                <w:webHidden/>
              </w:rPr>
            </w:r>
            <w:r w:rsidR="00415A94">
              <w:rPr>
                <w:noProof/>
                <w:webHidden/>
              </w:rPr>
              <w:fldChar w:fldCharType="separate"/>
            </w:r>
            <w:r w:rsidR="00415A94">
              <w:rPr>
                <w:noProof/>
                <w:webHidden/>
              </w:rPr>
              <w:t>27</w:t>
            </w:r>
            <w:r w:rsidR="00415A94">
              <w:rPr>
                <w:noProof/>
                <w:webHidden/>
              </w:rPr>
              <w:fldChar w:fldCharType="end"/>
            </w:r>
          </w:hyperlink>
        </w:p>
        <w:p w:rsidR="00415A94" w:rsidRDefault="00D32293">
          <w:pPr>
            <w:pStyle w:val="TOC1"/>
            <w:tabs>
              <w:tab w:val="right" w:leader="dot" w:pos="9062"/>
            </w:tabs>
            <w:rPr>
              <w:rFonts w:asciiTheme="minorHAnsi" w:eastAsiaTheme="minorEastAsia" w:hAnsiTheme="minorHAnsi" w:cstheme="minorBidi"/>
              <w:noProof/>
              <w:sz w:val="22"/>
            </w:rPr>
          </w:pPr>
          <w:hyperlink w:anchor="_Toc75035237" w:history="1">
            <w:r w:rsidR="00415A94" w:rsidRPr="00B82439">
              <w:rPr>
                <w:rStyle w:val="Hyperlink"/>
                <w:noProof/>
              </w:rPr>
              <w:t>POPIS OZNAKA I KRATICA</w:t>
            </w:r>
            <w:r w:rsidR="00415A94">
              <w:rPr>
                <w:noProof/>
                <w:webHidden/>
              </w:rPr>
              <w:tab/>
            </w:r>
            <w:r w:rsidR="00415A94">
              <w:rPr>
                <w:noProof/>
                <w:webHidden/>
              </w:rPr>
              <w:fldChar w:fldCharType="begin"/>
            </w:r>
            <w:r w:rsidR="00415A94">
              <w:rPr>
                <w:noProof/>
                <w:webHidden/>
              </w:rPr>
              <w:instrText xml:space="preserve"> PAGEREF _Toc75035237 \h </w:instrText>
            </w:r>
            <w:r w:rsidR="00415A94">
              <w:rPr>
                <w:noProof/>
                <w:webHidden/>
              </w:rPr>
            </w:r>
            <w:r w:rsidR="00415A94">
              <w:rPr>
                <w:noProof/>
                <w:webHidden/>
              </w:rPr>
              <w:fldChar w:fldCharType="separate"/>
            </w:r>
            <w:r w:rsidR="00415A94">
              <w:rPr>
                <w:noProof/>
                <w:webHidden/>
              </w:rPr>
              <w:t>28</w:t>
            </w:r>
            <w:r w:rsidR="00415A94">
              <w:rPr>
                <w:noProof/>
                <w:webHidden/>
              </w:rPr>
              <w:fldChar w:fldCharType="end"/>
            </w:r>
          </w:hyperlink>
        </w:p>
        <w:p w:rsidR="00415A94" w:rsidRDefault="00D32293">
          <w:pPr>
            <w:pStyle w:val="TOC1"/>
            <w:tabs>
              <w:tab w:val="right" w:leader="dot" w:pos="9062"/>
            </w:tabs>
            <w:rPr>
              <w:rFonts w:asciiTheme="minorHAnsi" w:eastAsiaTheme="minorEastAsia" w:hAnsiTheme="minorHAnsi" w:cstheme="minorBidi"/>
              <w:noProof/>
              <w:sz w:val="22"/>
            </w:rPr>
          </w:pPr>
          <w:hyperlink w:anchor="_Toc75035238" w:history="1">
            <w:r w:rsidR="00415A94" w:rsidRPr="00B82439">
              <w:rPr>
                <w:rStyle w:val="Hyperlink"/>
                <w:noProof/>
              </w:rPr>
              <w:t>SAŽETAK</w:t>
            </w:r>
            <w:r w:rsidR="00415A94">
              <w:rPr>
                <w:noProof/>
                <w:webHidden/>
              </w:rPr>
              <w:tab/>
            </w:r>
            <w:r w:rsidR="00415A94">
              <w:rPr>
                <w:noProof/>
                <w:webHidden/>
              </w:rPr>
              <w:fldChar w:fldCharType="begin"/>
            </w:r>
            <w:r w:rsidR="00415A94">
              <w:rPr>
                <w:noProof/>
                <w:webHidden/>
              </w:rPr>
              <w:instrText xml:space="preserve"> PAGEREF _Toc75035238 \h </w:instrText>
            </w:r>
            <w:r w:rsidR="00415A94">
              <w:rPr>
                <w:noProof/>
                <w:webHidden/>
              </w:rPr>
            </w:r>
            <w:r w:rsidR="00415A94">
              <w:rPr>
                <w:noProof/>
                <w:webHidden/>
              </w:rPr>
              <w:fldChar w:fldCharType="separate"/>
            </w:r>
            <w:r w:rsidR="00415A94">
              <w:rPr>
                <w:noProof/>
                <w:webHidden/>
              </w:rPr>
              <w:t>29</w:t>
            </w:r>
            <w:r w:rsidR="00415A94">
              <w:rPr>
                <w:noProof/>
                <w:webHidden/>
              </w:rPr>
              <w:fldChar w:fldCharType="end"/>
            </w:r>
          </w:hyperlink>
        </w:p>
        <w:p w:rsidR="00415A94" w:rsidRDefault="00D32293">
          <w:pPr>
            <w:pStyle w:val="TOC1"/>
            <w:tabs>
              <w:tab w:val="right" w:leader="dot" w:pos="9062"/>
            </w:tabs>
            <w:rPr>
              <w:rFonts w:asciiTheme="minorHAnsi" w:eastAsiaTheme="minorEastAsia" w:hAnsiTheme="minorHAnsi" w:cstheme="minorBidi"/>
              <w:noProof/>
              <w:sz w:val="22"/>
            </w:rPr>
          </w:pPr>
          <w:hyperlink w:anchor="_Toc75035239" w:history="1">
            <w:r w:rsidR="00415A94" w:rsidRPr="00B82439">
              <w:rPr>
                <w:rStyle w:val="Hyperlink"/>
                <w:noProof/>
              </w:rPr>
              <w:t>SUMMARY</w:t>
            </w:r>
            <w:r w:rsidR="00415A94">
              <w:rPr>
                <w:noProof/>
                <w:webHidden/>
              </w:rPr>
              <w:tab/>
            </w:r>
            <w:r w:rsidR="00415A94">
              <w:rPr>
                <w:noProof/>
                <w:webHidden/>
              </w:rPr>
              <w:fldChar w:fldCharType="begin"/>
            </w:r>
            <w:r w:rsidR="00415A94">
              <w:rPr>
                <w:noProof/>
                <w:webHidden/>
              </w:rPr>
              <w:instrText xml:space="preserve"> PAGEREF _Toc75035239 \h </w:instrText>
            </w:r>
            <w:r w:rsidR="00415A94">
              <w:rPr>
                <w:noProof/>
                <w:webHidden/>
              </w:rPr>
            </w:r>
            <w:r w:rsidR="00415A94">
              <w:rPr>
                <w:noProof/>
                <w:webHidden/>
              </w:rPr>
              <w:fldChar w:fldCharType="separate"/>
            </w:r>
            <w:r w:rsidR="00415A94">
              <w:rPr>
                <w:noProof/>
                <w:webHidden/>
              </w:rPr>
              <w:t>30</w:t>
            </w:r>
            <w:r w:rsidR="00415A94">
              <w:rPr>
                <w:noProof/>
                <w:webHidden/>
              </w:rPr>
              <w:fldChar w:fldCharType="end"/>
            </w:r>
          </w:hyperlink>
        </w:p>
        <w:p w:rsidR="004E6C24" w:rsidRDefault="004E6C24">
          <w:r>
            <w:rPr>
              <w:b/>
              <w:bCs/>
              <w:noProof/>
            </w:rPr>
            <w:lastRenderedPageBreak/>
            <w:fldChar w:fldCharType="end"/>
          </w:r>
        </w:p>
      </w:sdtContent>
    </w:sdt>
    <w:p w:rsidR="004E6C24" w:rsidRPr="006E5ECD" w:rsidRDefault="004E6C24" w:rsidP="004E6C24">
      <w:pPr>
        <w:spacing w:before="0" w:after="200"/>
        <w:rPr>
          <w:rFonts w:eastAsia="Calibri"/>
          <w:lang w:eastAsia="en-US"/>
        </w:rPr>
      </w:pPr>
    </w:p>
    <w:p w:rsidR="00951FA9" w:rsidRDefault="00951FA9" w:rsidP="00AB404C">
      <w:pPr>
        <w:pStyle w:val="Heading1"/>
        <w:sectPr w:rsidR="00951FA9" w:rsidSect="00FC3591">
          <w:footerReference w:type="default" r:id="rId10"/>
          <w:footerReference w:type="first" r:id="rId11"/>
          <w:pgSz w:w="11906" w:h="16838"/>
          <w:pgMar w:top="1417" w:right="1417" w:bottom="1417" w:left="1417" w:header="708" w:footer="708" w:gutter="0"/>
          <w:cols w:space="708"/>
          <w:docGrid w:linePitch="360"/>
        </w:sectPr>
      </w:pPr>
      <w:bookmarkStart w:id="0" w:name="_Toc73624264"/>
    </w:p>
    <w:p w:rsidR="006E5ECD" w:rsidRDefault="00AB404C" w:rsidP="00AB404C">
      <w:pPr>
        <w:pStyle w:val="Heading1"/>
      </w:pPr>
      <w:bookmarkStart w:id="1" w:name="_Toc75035215"/>
      <w:r>
        <w:lastRenderedPageBreak/>
        <w:t>UVOD</w:t>
      </w:r>
      <w:bookmarkEnd w:id="0"/>
      <w:bookmarkEnd w:id="1"/>
    </w:p>
    <w:p w:rsidR="00583EE0" w:rsidRPr="00583EE0" w:rsidRDefault="00583EE0" w:rsidP="00583EE0">
      <w:r>
        <w:t xml:space="preserve">Svakim danom sve više raste količina podataka koji se koriste za analize i rad u različitim područjima u svim aspektima života. Događa se da potrebe nadilaze mogućnost čovjeka da samostalno proučava i pohranjuje te podatke zbog čega dolazi do razvoja strojnog učenja. </w:t>
      </w:r>
    </w:p>
    <w:p w:rsidR="00AB404C" w:rsidRDefault="000E7AC8" w:rsidP="007F06AD">
      <w:pPr>
        <w:pStyle w:val="Heading1"/>
      </w:pPr>
      <w:bookmarkStart w:id="2" w:name="_Toc75035216"/>
      <w:r>
        <w:lastRenderedPageBreak/>
        <w:t>STROJNO UČENJ</w:t>
      </w:r>
      <w:r w:rsidR="007F06AD">
        <w:t>E</w:t>
      </w:r>
      <w:bookmarkEnd w:id="2"/>
    </w:p>
    <w:p w:rsidR="009830A3" w:rsidRDefault="003F27B8" w:rsidP="00697557">
      <w:r>
        <w:t>Prvenstveno, strojno učenje</w:t>
      </w:r>
      <w:r w:rsidR="009830A3">
        <w:t xml:space="preserve"> (engl. </w:t>
      </w:r>
      <w:proofErr w:type="spellStart"/>
      <w:r w:rsidR="009830A3">
        <w:rPr>
          <w:i/>
        </w:rPr>
        <w:t>Machine</w:t>
      </w:r>
      <w:proofErr w:type="spellEnd"/>
      <w:r w:rsidR="009830A3">
        <w:rPr>
          <w:i/>
        </w:rPr>
        <w:t xml:space="preserve"> </w:t>
      </w:r>
      <w:proofErr w:type="spellStart"/>
      <w:r w:rsidR="009830A3">
        <w:rPr>
          <w:i/>
        </w:rPr>
        <w:t>learning</w:t>
      </w:r>
      <w:proofErr w:type="spellEnd"/>
      <w:r w:rsidR="009830A3">
        <w:t>, ML)</w:t>
      </w:r>
      <w:r>
        <w:t xml:space="preserve"> gra</w:t>
      </w:r>
      <w:r w:rsidR="003B7BFD">
        <w:t xml:space="preserve">na je umjetne inteligencije čiji </w:t>
      </w:r>
      <w:r>
        <w:t xml:space="preserve">je cilj da računalo ili stroj oponaša ljudsko ponašanje odnosno da donosi zaključke o danom problemu i </w:t>
      </w:r>
      <w:r w:rsidR="009E7AB9">
        <w:t>uči iz iskustva</w:t>
      </w:r>
      <w:r>
        <w:t xml:space="preserve">. </w:t>
      </w:r>
    </w:p>
    <w:p w:rsidR="009830A3" w:rsidRDefault="009830A3" w:rsidP="009830A3">
      <w:pPr>
        <w:pStyle w:val="Heading2"/>
      </w:pPr>
      <w:bookmarkStart w:id="3" w:name="_Toc75035217"/>
      <w:r>
        <w:t>Umjetna inteligencija</w:t>
      </w:r>
      <w:bookmarkEnd w:id="3"/>
    </w:p>
    <w:p w:rsidR="009830A3" w:rsidRDefault="003B7BFD" w:rsidP="003B7BFD">
      <w:pPr>
        <w:rPr>
          <w:shd w:val="clear" w:color="auto" w:fill="FFFFFF"/>
        </w:rPr>
      </w:pPr>
      <w:r>
        <w:rPr>
          <w:shd w:val="clear" w:color="auto" w:fill="FFFFFF"/>
        </w:rPr>
        <w:t>Umjetna inteligencija (UI) područje je računalne znanosti koje razvija inteligentne strojeve ili alate koji se ponašaju jako slično kao čovjek. Cilj umjetne inteligencije je razviti takav sustav koji će se samostalno snalaziti u novim situacijama, koristeći vlastitu „inteligenciju“</w:t>
      </w:r>
      <w:r w:rsidR="00737255">
        <w:rPr>
          <w:shd w:val="clear" w:color="auto" w:fill="FFFFFF"/>
        </w:rPr>
        <w:t xml:space="preserve"> što znači bez intervencije korisnika</w:t>
      </w:r>
      <w:r>
        <w:rPr>
          <w:shd w:val="clear" w:color="auto" w:fill="FFFFFF"/>
        </w:rPr>
        <w:t>.</w:t>
      </w:r>
      <w:r w:rsidR="00CE3B80">
        <w:rPr>
          <w:shd w:val="clear" w:color="auto" w:fill="FFFFFF"/>
        </w:rPr>
        <w:t xml:space="preserve"> </w:t>
      </w:r>
      <w:r w:rsidR="00737255">
        <w:rPr>
          <w:shd w:val="clear" w:color="auto" w:fill="FFFFFF"/>
        </w:rPr>
        <w:t xml:space="preserve">[14] </w:t>
      </w:r>
      <w:r w:rsidR="00CE3B80">
        <w:rPr>
          <w:shd w:val="clear" w:color="auto" w:fill="FFFFFF"/>
        </w:rPr>
        <w:t xml:space="preserve">Podjela umjetne inteligencije prikazana je </w:t>
      </w:r>
      <w:proofErr w:type="spellStart"/>
      <w:r w:rsidR="00CE3B80">
        <w:rPr>
          <w:shd w:val="clear" w:color="auto" w:fill="FFFFFF"/>
        </w:rPr>
        <w:t>nA</w:t>
      </w:r>
      <w:proofErr w:type="spellEnd"/>
      <w:r w:rsidR="00CE3B80">
        <w:rPr>
          <w:shd w:val="clear" w:color="auto" w:fill="FFFFFF"/>
        </w:rPr>
        <w:t xml:space="preserve"> SLICI</w:t>
      </w:r>
    </w:p>
    <w:p w:rsidR="00250CE6" w:rsidRDefault="00250CE6" w:rsidP="003B7BFD">
      <w:pPr>
        <w:rPr>
          <w:shd w:val="clear" w:color="auto" w:fill="FFFFFF"/>
        </w:rPr>
      </w:pPr>
      <w:r w:rsidRPr="00250CE6">
        <w:rPr>
          <w:shd w:val="clear" w:color="auto" w:fill="FFFFFF"/>
        </w:rPr>
        <w:t>https://cdn.auraquantic.com/wp-content/uploads/2020/04/Artificial-Intelligence-img-1024x1024-1.jpg</w:t>
      </w:r>
    </w:p>
    <w:p w:rsidR="00250CE6" w:rsidRDefault="00250CE6" w:rsidP="00250CE6">
      <w:pPr>
        <w:ind w:firstLine="0"/>
        <w:jc w:val="center"/>
      </w:pPr>
      <w:r>
        <w:rPr>
          <w:noProof/>
        </w:rPr>
        <w:drawing>
          <wp:inline distT="0" distB="0" distL="0" distR="0">
            <wp:extent cx="3667125" cy="36671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i2.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67125" cy="3667125"/>
                    </a:xfrm>
                    <a:prstGeom prst="rect">
                      <a:avLst/>
                    </a:prstGeom>
                  </pic:spPr>
                </pic:pic>
              </a:graphicData>
            </a:graphic>
          </wp:inline>
        </w:drawing>
      </w:r>
    </w:p>
    <w:p w:rsidR="00340F85" w:rsidRDefault="001C257F" w:rsidP="00340F85">
      <w:r>
        <w:t>UI temelji se na algoritmima. Oni predstavljaju upute koje</w:t>
      </w:r>
      <w:r w:rsidR="00910C83">
        <w:t xml:space="preserve"> stroj može izvoditi. Č</w:t>
      </w:r>
      <w:r>
        <w:t xml:space="preserve">esto </w:t>
      </w:r>
      <w:r w:rsidR="00910C83">
        <w:t xml:space="preserve">se </w:t>
      </w:r>
      <w:r>
        <w:t>složeniji algoritmi stvaraju tako da se kombinira više jednostavnijih.</w:t>
      </w:r>
      <w:r w:rsidR="00971F8F">
        <w:t xml:space="preserve"> Mnogi UI algoritmi imaju mogućnost da se samostalno poboljšavaju tako što uče neke nove strategije, koje su se pokazale kao dobre u prethodnim iskustvima, ili mogu stvarati i </w:t>
      </w:r>
      <w:r w:rsidR="001320D3">
        <w:t xml:space="preserve">neke </w:t>
      </w:r>
      <w:r w:rsidR="00971F8F">
        <w:t>nove algoritme.</w:t>
      </w:r>
    </w:p>
    <w:p w:rsidR="00C55FE2" w:rsidRPr="003B7BFD" w:rsidRDefault="00C55FE2" w:rsidP="00340F85">
      <w:r>
        <w:lastRenderedPageBreak/>
        <w:t>Izazov s kojim se susreće svaka vrsta umjetne inteligencije svakako je ograničenost kognitivnih sposobnosti strojeva i njihove arhitekture.</w:t>
      </w:r>
      <w:r w:rsidR="00666687">
        <w:t xml:space="preserve"> Zbog toga postoje dva tipa modela:</w:t>
      </w:r>
      <w:r w:rsidR="00525619">
        <w:t xml:space="preserve"> strukturalni </w:t>
      </w:r>
      <w:r w:rsidR="00666687">
        <w:t>i funkcionalni.</w:t>
      </w:r>
      <w:r w:rsidR="00525619">
        <w:t xml:space="preserve"> Strukturalnim modelom nastoji se imitirati operacije uma kao što su rasuđivanje i logika. Funkcionalni model odnosi se na povezivanje podataka s onim što je izračunato.</w:t>
      </w:r>
    </w:p>
    <w:p w:rsidR="009830A3" w:rsidRPr="009830A3" w:rsidRDefault="009830A3" w:rsidP="009830A3">
      <w:pPr>
        <w:pStyle w:val="Heading2"/>
      </w:pPr>
      <w:bookmarkStart w:id="4" w:name="_Toc75035218"/>
      <w:r>
        <w:t>Strojno učenje</w:t>
      </w:r>
      <w:bookmarkEnd w:id="4"/>
    </w:p>
    <w:p w:rsidR="009830A3" w:rsidRDefault="003F27B8" w:rsidP="00697557">
      <w:r>
        <w:t>Samo strojno učenje o</w:t>
      </w:r>
      <w:r w:rsidR="00697557">
        <w:t xml:space="preserve">dnosi se na programiranje računala </w:t>
      </w:r>
      <w:r w:rsidR="004F48DC">
        <w:t>da koristi</w:t>
      </w:r>
      <w:r w:rsidR="002E107C">
        <w:t xml:space="preserve"> već gotove</w:t>
      </w:r>
      <w:r w:rsidR="00697557">
        <w:t xml:space="preserve"> podatke za </w:t>
      </w:r>
      <w:r w:rsidR="004F48DC">
        <w:t>poboljšavanje svog rada</w:t>
      </w:r>
      <w:r w:rsidR="004B03A0">
        <w:t xml:space="preserve"> tako što uči iz njih te</w:t>
      </w:r>
      <w:r>
        <w:t xml:space="preserve"> prepoznaje nekakve obrasce ili uzorke</w:t>
      </w:r>
      <w:r w:rsidR="004F48DC">
        <w:t xml:space="preserve">. Računalo koristi algoritme pomoću kojih uči </w:t>
      </w:r>
      <w:r w:rsidR="00F54827">
        <w:t>što rezultira</w:t>
      </w:r>
      <w:r w:rsidR="00F857E2">
        <w:t xml:space="preserve"> time</w:t>
      </w:r>
      <w:r w:rsidR="00F54827">
        <w:t xml:space="preserve"> da računalo samo</w:t>
      </w:r>
      <w:r w:rsidR="006C6BB5">
        <w:t>,</w:t>
      </w:r>
      <w:r w:rsidR="000C53C5">
        <w:t xml:space="preserve"> automatski može obraditi nove</w:t>
      </w:r>
      <w:r w:rsidR="003E2ABB">
        <w:t xml:space="preserve"> podatke i dati </w:t>
      </w:r>
      <w:r w:rsidR="00F54827">
        <w:t>rezultate</w:t>
      </w:r>
      <w:r w:rsidR="003E2ABB">
        <w:t xml:space="preserve"> obrade</w:t>
      </w:r>
      <w:r w:rsidR="00B66CCB">
        <w:t xml:space="preserve"> preko stvorenih modela</w:t>
      </w:r>
      <w:r w:rsidR="00F54827">
        <w:t>.</w:t>
      </w:r>
      <w:r w:rsidR="00603CB7">
        <w:t xml:space="preserve"> </w:t>
      </w:r>
    </w:p>
    <w:p w:rsidR="00D06E68" w:rsidRDefault="00603CB7" w:rsidP="00697557">
      <w:r>
        <w:t xml:space="preserve">Naziv strojno učenje prvi je počeo koristiti Arthur Samuel koji je 1952. osmislio mali program za igranje šaha koji strojno učenje opisuje kao „područje koje računalu omogućuje učenje bez da se eksplicitno programira“. </w:t>
      </w:r>
      <w:r w:rsidRPr="004A5624">
        <w:t xml:space="preserve">Tom Mitchell </w:t>
      </w:r>
      <w:r>
        <w:t>daje i moderniju definiciju</w:t>
      </w:r>
      <w:r w:rsidRPr="004A5624">
        <w:t xml:space="preserve">: </w:t>
      </w:r>
      <w:r>
        <w:t>„Kaže se da računalni program uči iz iskustva E s obzirom na neku klasu zadataka T i mjeru uspješnosti P, ako se njegova uspješnost na zadacima iz T, mjerena mjerom P, poboljšava s iskustvom E.“. Zatim se tijekom 60-ih i 70-ih počinje javljati interes za klasifikaciju i prepoznavanje uzoraka kroz razne knjige i radove, a tako se sve više razvija i strojno učenje kakvo poznajemo danas.</w:t>
      </w:r>
    </w:p>
    <w:p w:rsidR="00F953A7" w:rsidRDefault="009E3AB0" w:rsidP="00F953A7">
      <w:pPr>
        <w:pStyle w:val="Heading2"/>
      </w:pPr>
      <w:bookmarkStart w:id="5" w:name="_Toc75035219"/>
      <w:r>
        <w:t>Odabir modela</w:t>
      </w:r>
      <w:r w:rsidR="00F953A7">
        <w:t xml:space="preserve"> i funkcije</w:t>
      </w:r>
      <w:r w:rsidR="009830A3">
        <w:t xml:space="preserve"> za strojno učenje</w:t>
      </w:r>
      <w:bookmarkEnd w:id="5"/>
    </w:p>
    <w:p w:rsidR="00AE48D9" w:rsidRDefault="00AE48D9" w:rsidP="00AE48D9">
      <w:r>
        <w:t>Proces strojnog učenja temelji se na nekoliko koraka:</w:t>
      </w:r>
    </w:p>
    <w:p w:rsidR="00AE48D9" w:rsidRDefault="00AE48D9" w:rsidP="00AE48D9">
      <w:pPr>
        <w:pStyle w:val="ListParagraph"/>
        <w:numPr>
          <w:ilvl w:val="0"/>
          <w:numId w:val="9"/>
        </w:numPr>
      </w:pPr>
      <w:r>
        <w:t>Odluka o tome kakvi podaci se koriste za treniranje računala</w:t>
      </w:r>
    </w:p>
    <w:p w:rsidR="00AE48D9" w:rsidRDefault="00AE48D9" w:rsidP="00AE48D9">
      <w:pPr>
        <w:pStyle w:val="ListParagraph"/>
        <w:numPr>
          <w:ilvl w:val="0"/>
          <w:numId w:val="9"/>
        </w:numPr>
      </w:pPr>
      <w:r>
        <w:t>Prikupljanje podataka za treniranje</w:t>
      </w:r>
      <w:r w:rsidR="002A100D">
        <w:t xml:space="preserve"> – podaci moraju imati ulazne (i eventualno </w:t>
      </w:r>
      <w:r>
        <w:t>pripadne izlazne vrijednosti</w:t>
      </w:r>
      <w:r w:rsidR="002A100D">
        <w:t>)</w:t>
      </w:r>
    </w:p>
    <w:p w:rsidR="00AE48D9" w:rsidRDefault="00AE48D9" w:rsidP="00AE48D9">
      <w:pPr>
        <w:pStyle w:val="ListParagraph"/>
        <w:numPr>
          <w:ilvl w:val="0"/>
          <w:numId w:val="9"/>
        </w:numPr>
      </w:pPr>
      <w:r>
        <w:t xml:space="preserve">Podaci se upisuju u </w:t>
      </w:r>
      <w:proofErr w:type="spellStart"/>
      <w:r>
        <w:rPr>
          <w:i/>
        </w:rPr>
        <w:t>feature</w:t>
      </w:r>
      <w:proofErr w:type="spellEnd"/>
      <w:r>
        <w:t xml:space="preserve"> vektore, pripremaju se za korištenje tako da se prilagođavaju potrebama problema koji se rješava, set podataka dijeli se na dio za treniranje i dio za testiranje</w:t>
      </w:r>
    </w:p>
    <w:p w:rsidR="00AE48D9" w:rsidRDefault="00F853DA" w:rsidP="00AE48D9">
      <w:pPr>
        <w:pStyle w:val="ListParagraph"/>
        <w:numPr>
          <w:ilvl w:val="0"/>
          <w:numId w:val="9"/>
        </w:numPr>
      </w:pPr>
      <w:r>
        <w:t>Odabir</w:t>
      </w:r>
      <w:r w:rsidR="00AE48D9">
        <w:t xml:space="preserve"> algoritama i definiranje funkcija</w:t>
      </w:r>
    </w:p>
    <w:p w:rsidR="00AE48D9" w:rsidRDefault="00AE48D9" w:rsidP="00AE48D9">
      <w:pPr>
        <w:pStyle w:val="ListParagraph"/>
        <w:numPr>
          <w:ilvl w:val="0"/>
          <w:numId w:val="9"/>
        </w:numPr>
      </w:pPr>
      <w:r>
        <w:t xml:space="preserve">Pokretanje algoritma </w:t>
      </w:r>
      <w:r w:rsidR="00F853DA">
        <w:t>i stvaranje modela</w:t>
      </w:r>
      <w:r>
        <w:t xml:space="preserve"> – optimiziranje par</w:t>
      </w:r>
      <w:r w:rsidR="006F37C3">
        <w:t>ametara potrebnih za preciznost</w:t>
      </w:r>
    </w:p>
    <w:p w:rsidR="00AE48D9" w:rsidRDefault="00AE48D9" w:rsidP="00AE48D9">
      <w:pPr>
        <w:pStyle w:val="ListParagraph"/>
        <w:numPr>
          <w:ilvl w:val="0"/>
          <w:numId w:val="9"/>
        </w:numPr>
      </w:pPr>
      <w:r>
        <w:t>Testiranje dobivene funkcije nad testnim podacima – računa se preciznost dobivenih rezultata</w:t>
      </w:r>
    </w:p>
    <w:p w:rsidR="00AE48D9" w:rsidRDefault="00AE48D9" w:rsidP="002171C2">
      <w:pPr>
        <w:pStyle w:val="ListParagraph"/>
        <w:numPr>
          <w:ilvl w:val="0"/>
          <w:numId w:val="9"/>
        </w:numPr>
      </w:pPr>
      <w:r>
        <w:lastRenderedPageBreak/>
        <w:t>Ispravljanje mogućih pogrešaka i poboljšanje modela ukoliko je potrebno (u slučaju male preciznosti)</w:t>
      </w:r>
    </w:p>
    <w:p w:rsidR="002A100D" w:rsidRDefault="009B02B5" w:rsidP="00697557">
      <w:r>
        <w:t>Kako bi strojno učenje bilo uspješno provedeno na nekom skupu podataka, potrebno je</w:t>
      </w:r>
      <w:r w:rsidR="005B074C">
        <w:t xml:space="preserve"> odabrati dobar algoritam ko</w:t>
      </w:r>
      <w:r w:rsidR="003F6348">
        <w:t xml:space="preserve">ji </w:t>
      </w:r>
      <w:r w:rsidR="005B074C">
        <w:t>uči iz podataka te onda</w:t>
      </w:r>
      <w:r>
        <w:t xml:space="preserve"> stvoriti dobar model</w:t>
      </w:r>
      <w:r w:rsidR="001B033E">
        <w:t>.</w:t>
      </w:r>
      <w:r w:rsidR="00495823">
        <w:t>[8]</w:t>
      </w:r>
      <w:r w:rsidR="001B033E">
        <w:t xml:space="preserve"> Model predstavlja ono što je naučeno algoritmom</w:t>
      </w:r>
      <w:r w:rsidR="00545D2A">
        <w:t xml:space="preserve"> kroz dobro postavljenu hipotezu</w:t>
      </w:r>
      <w:r w:rsidR="0005143B">
        <w:t xml:space="preserve"> koja se označava s </w:t>
      </w:r>
      <m:oMath>
        <m:sSub>
          <m:sSubPr>
            <m:ctrlPr>
              <w:rPr>
                <w:rFonts w:ascii="Cambria Math" w:hAnsi="Cambria Math"/>
                <w:i/>
              </w:rPr>
            </m:ctrlPr>
          </m:sSubPr>
          <m:e>
            <m:r>
              <w:rPr>
                <w:rFonts w:ascii="Cambria Math" w:hAnsi="Cambria Math"/>
              </w:rPr>
              <m:t>h</m:t>
            </m:r>
          </m:e>
          <m:sub>
            <m:r>
              <m:rPr>
                <m:sty m:val="p"/>
              </m:rPr>
              <w:rPr>
                <w:rFonts w:ascii="Cambria Math" w:hAnsi="Cambria Math"/>
              </w:rPr>
              <m:t>Θ</m:t>
            </m:r>
          </m:sub>
        </m:sSub>
        <m:r>
          <w:rPr>
            <w:rFonts w:ascii="Cambria Math" w:hAnsi="Cambria Math"/>
          </w:rPr>
          <m:t>(x)</m:t>
        </m:r>
      </m:oMath>
      <w:r w:rsidR="00096F90">
        <w:t xml:space="preserve"> i ona se opisuje polinomom određenog stupnja</w:t>
      </w:r>
      <w:r w:rsidR="00634438">
        <w:t>.</w:t>
      </w:r>
      <w:r w:rsidR="004853C6">
        <w:t xml:space="preserve"> </w:t>
      </w:r>
    </w:p>
    <w:p w:rsidR="003B3DC4" w:rsidRDefault="003B3DC4" w:rsidP="00697557">
      <w:r w:rsidRPr="003B3DC4">
        <w:t>https://www.guru99.com/images/1/030819_1026_SupervisedM2.png</w:t>
      </w:r>
    </w:p>
    <w:p w:rsidR="002E0ECF" w:rsidRDefault="002A100D" w:rsidP="003B3DC4">
      <w:r>
        <w:rPr>
          <w:noProof/>
        </w:rPr>
        <w:drawing>
          <wp:inline distT="0" distB="0" distL="0" distR="0">
            <wp:extent cx="4912995" cy="1347933"/>
            <wp:effectExtent l="0" t="0" r="190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30819_1026_SupervisedM2.png"/>
                    <pic:cNvPicPr/>
                  </pic:nvPicPr>
                  <pic:blipFill>
                    <a:blip r:embed="rId13">
                      <a:extLst>
                        <a:ext uri="{28A0092B-C50C-407E-A947-70E740481C1C}">
                          <a14:useLocalDpi xmlns:a14="http://schemas.microsoft.com/office/drawing/2010/main" val="0"/>
                        </a:ext>
                      </a:extLst>
                    </a:blip>
                    <a:stretch>
                      <a:fillRect/>
                    </a:stretch>
                  </pic:blipFill>
                  <pic:spPr>
                    <a:xfrm>
                      <a:off x="0" y="0"/>
                      <a:ext cx="4937675" cy="1354704"/>
                    </a:xfrm>
                    <a:prstGeom prst="rect">
                      <a:avLst/>
                    </a:prstGeom>
                  </pic:spPr>
                </pic:pic>
              </a:graphicData>
            </a:graphic>
          </wp:inline>
        </w:drawing>
      </w:r>
      <w:r>
        <w:br/>
      </w:r>
      <w:r w:rsidR="009B02B5">
        <w:t>Podaci koji se koriste opisani su vektorom značajki (engl.</w:t>
      </w:r>
      <w:r w:rsidR="009B02B5">
        <w:rPr>
          <w:i/>
        </w:rPr>
        <w:t xml:space="preserve"> </w:t>
      </w:r>
      <w:proofErr w:type="spellStart"/>
      <w:r w:rsidR="009B02B5">
        <w:rPr>
          <w:i/>
        </w:rPr>
        <w:t>feature</w:t>
      </w:r>
      <w:proofErr w:type="spellEnd"/>
      <w:r w:rsidR="009B02B5">
        <w:rPr>
          <w:i/>
        </w:rPr>
        <w:t xml:space="preserve"> </w:t>
      </w:r>
      <w:proofErr w:type="spellStart"/>
      <w:r w:rsidR="009B02B5">
        <w:rPr>
          <w:i/>
        </w:rPr>
        <w:t>vector</w:t>
      </w:r>
      <w:proofErr w:type="spellEnd"/>
      <w:r w:rsidR="009B02B5">
        <w:t xml:space="preserve">) koji je definiran kao </w:t>
      </w:r>
      <m:oMath>
        <m:r>
          <w:rPr>
            <w:rFonts w:ascii="Cambria Math" w:hAnsi="Cambria Math"/>
            <w:sz w:val="28"/>
          </w:rPr>
          <m:t>x=</m:t>
        </m:r>
        <m:sSup>
          <m:sSupPr>
            <m:ctrlPr>
              <w:rPr>
                <w:rFonts w:ascii="Cambria Math" w:hAnsi="Cambria Math"/>
                <w:i/>
                <w:sz w:val="28"/>
              </w:rPr>
            </m:ctrlPr>
          </m:sSupPr>
          <m:e>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x</m:t>
                    </m:r>
                  </m:e>
                  <m:sub>
                    <m:r>
                      <w:rPr>
                        <w:rFonts w:ascii="Cambria Math" w:hAnsi="Cambria Math"/>
                        <w:sz w:val="28"/>
                      </w:rPr>
                      <m:t>1</m:t>
                    </m:r>
                  </m:sub>
                </m:sSub>
                <m:r>
                  <w:rPr>
                    <w:rFonts w:ascii="Cambria Math" w:hAnsi="Cambria Math"/>
                    <w:sz w:val="28"/>
                  </w:rPr>
                  <m:t>,</m:t>
                </m:r>
                <m:sSub>
                  <m:sSubPr>
                    <m:ctrlPr>
                      <w:rPr>
                        <w:rFonts w:ascii="Cambria Math" w:hAnsi="Cambria Math"/>
                        <w:i/>
                        <w:sz w:val="28"/>
                      </w:rPr>
                    </m:ctrlPr>
                  </m:sSubPr>
                  <m:e>
                    <m:r>
                      <w:rPr>
                        <w:rFonts w:ascii="Cambria Math" w:hAnsi="Cambria Math"/>
                        <w:sz w:val="28"/>
                      </w:rPr>
                      <m:t>x</m:t>
                    </m:r>
                  </m:e>
                  <m:sub>
                    <m:r>
                      <w:rPr>
                        <w:rFonts w:ascii="Cambria Math" w:hAnsi="Cambria Math"/>
                        <w:sz w:val="28"/>
                      </w:rPr>
                      <m:t>2</m:t>
                    </m:r>
                  </m:sub>
                </m:sSub>
                <m:r>
                  <w:rPr>
                    <w:rFonts w:ascii="Cambria Math" w:hAnsi="Cambria Math"/>
                    <w:sz w:val="28"/>
                  </w:rPr>
                  <m:t>,…,</m:t>
                </m:r>
                <m:sSub>
                  <m:sSubPr>
                    <m:ctrlPr>
                      <w:rPr>
                        <w:rFonts w:ascii="Cambria Math" w:hAnsi="Cambria Math"/>
                        <w:i/>
                        <w:sz w:val="28"/>
                      </w:rPr>
                    </m:ctrlPr>
                  </m:sSubPr>
                  <m:e>
                    <m:r>
                      <w:rPr>
                        <w:rFonts w:ascii="Cambria Math" w:hAnsi="Cambria Math"/>
                        <w:sz w:val="28"/>
                      </w:rPr>
                      <m:t>x</m:t>
                    </m:r>
                  </m:e>
                  <m:sub>
                    <m:r>
                      <w:rPr>
                        <w:rFonts w:ascii="Cambria Math" w:hAnsi="Cambria Math"/>
                        <w:sz w:val="28"/>
                      </w:rPr>
                      <m:t>n</m:t>
                    </m:r>
                  </m:sub>
                </m:sSub>
              </m:e>
            </m:d>
          </m:e>
          <m:sup>
            <m:r>
              <w:rPr>
                <w:rFonts w:ascii="Cambria Math" w:hAnsi="Cambria Math"/>
                <w:sz w:val="28"/>
              </w:rPr>
              <m:t>T</m:t>
            </m:r>
          </m:sup>
        </m:sSup>
      </m:oMath>
      <w:r w:rsidR="00D65E97">
        <w:t xml:space="preserve"> gdje je X oznaka za </w:t>
      </w:r>
      <w:r w:rsidR="00B40E71">
        <w:t xml:space="preserve">skup ulaznih vrijednosti, a </w:t>
      </w:r>
      <m:oMath>
        <m:sSup>
          <m:sSupPr>
            <m:ctrlPr>
              <w:rPr>
                <w:rFonts w:ascii="Cambria Math" w:hAnsi="Cambria Math"/>
                <w:i/>
              </w:rPr>
            </m:ctrlPr>
          </m:sSupPr>
          <m:e>
            <m:r>
              <w:rPr>
                <w:rFonts w:ascii="Cambria Math" w:hAnsi="Cambria Math"/>
              </w:rPr>
              <m:t>x</m:t>
            </m:r>
          </m:e>
          <m:sup>
            <m:r>
              <w:rPr>
                <w:rFonts w:ascii="Cambria Math" w:hAnsi="Cambria Math"/>
              </w:rPr>
              <m:t>(i)</m:t>
            </m:r>
          </m:sup>
        </m:sSup>
      </m:oMath>
      <w:r w:rsidR="0005143B">
        <w:t xml:space="preserve"> pojedina ula</w:t>
      </w:r>
      <w:r w:rsidR="00BF1816">
        <w:t>zna vrijednost odnosno značajka i ti se podaci prikupljaju mjerenjem ili praćenjem onoga što želimo obrađivati algoritmom.</w:t>
      </w:r>
      <w:r w:rsidR="002E0ECF">
        <w:t xml:space="preserve"> </w:t>
      </w:r>
      <w:r w:rsidR="006D35BD">
        <w:t xml:space="preserve">Oznakom </w:t>
      </w:r>
      <w:r w:rsidR="006D35BD" w:rsidRPr="006D35BD">
        <w:rPr>
          <w:i/>
        </w:rPr>
        <w:t>m</w:t>
      </w:r>
      <w:r w:rsidR="006D35BD">
        <w:t xml:space="preserve"> označava se broj primjera za treniranje</w:t>
      </w:r>
      <w:r w:rsidR="004B7509">
        <w:t xml:space="preserve">, a </w:t>
      </w:r>
      <w:r w:rsidR="004B7509">
        <w:rPr>
          <w:i/>
        </w:rPr>
        <w:t xml:space="preserve">n </w:t>
      </w:r>
      <w:r w:rsidR="004B7509">
        <w:t>je dimenzija vektora</w:t>
      </w:r>
      <w:r w:rsidR="006D35BD">
        <w:t>.</w:t>
      </w:r>
    </w:p>
    <w:p w:rsidR="00F574AE" w:rsidRDefault="00D90CD2" w:rsidP="00697557">
      <w:r>
        <w:t xml:space="preserve">Strojno učenje usko je vezano i uz druga polja kao što su npr. statistika i optimizacija. </w:t>
      </w:r>
      <w:r w:rsidR="00CC1842">
        <w:t>Kako bi provjerili koliko je dobro postavljena</w:t>
      </w:r>
      <w:r>
        <w:t xml:space="preserve"> hipoteza, moramo imat funkciju koštanja</w:t>
      </w:r>
      <w:r w:rsidR="00CC1842">
        <w:t xml:space="preserve"> (engl. </w:t>
      </w:r>
      <w:proofErr w:type="spellStart"/>
      <w:r>
        <w:rPr>
          <w:i/>
        </w:rPr>
        <w:t>cost</w:t>
      </w:r>
      <w:proofErr w:type="spellEnd"/>
      <w:r w:rsidR="00CC1842">
        <w:rPr>
          <w:i/>
        </w:rPr>
        <w:t xml:space="preserve"> </w:t>
      </w:r>
      <w:proofErr w:type="spellStart"/>
      <w:r w:rsidR="00CC1842">
        <w:rPr>
          <w:i/>
        </w:rPr>
        <w:t>function</w:t>
      </w:r>
      <w:proofErr w:type="spellEnd"/>
      <w:r w:rsidR="00CC1842">
        <w:t>)</w:t>
      </w:r>
      <w:r w:rsidR="009B3B60">
        <w:t xml:space="preserve"> koja se označava s </w:t>
      </w:r>
      <m:oMath>
        <m:r>
          <w:rPr>
            <w:rFonts w:ascii="Cambria Math" w:hAnsi="Cambria Math"/>
          </w:rPr>
          <m:t>J(θ)</m:t>
        </m:r>
      </m:oMath>
      <w:r w:rsidR="00F067A8">
        <w:t xml:space="preserve">, gdje su </w:t>
      </w:r>
      <m:oMath>
        <m:r>
          <w:rPr>
            <w:rFonts w:ascii="Cambria Math" w:hAnsi="Cambria Math"/>
          </w:rPr>
          <m:t xml:space="preserve">θ </m:t>
        </m:r>
      </m:oMath>
      <w:r w:rsidR="00F067A8">
        <w:t>parametri</w:t>
      </w:r>
      <w:r w:rsidR="009B3B60">
        <w:t>.</w:t>
      </w:r>
      <w:r w:rsidR="00F067A8">
        <w:t xml:space="preserve"> </w:t>
      </w:r>
      <w:r>
        <w:t>Ona nam daje razliku između predviđene izlazne vrijednosti i stvarnog izlaza</w:t>
      </w:r>
      <w:r w:rsidR="00BF76DE">
        <w:t xml:space="preserve"> te se još označava i kao </w:t>
      </w:r>
      <w:proofErr w:type="spellStart"/>
      <w:r w:rsidR="00BF76DE">
        <w:rPr>
          <w:i/>
        </w:rPr>
        <w:t>error</w:t>
      </w:r>
      <w:proofErr w:type="spellEnd"/>
      <w:r>
        <w:t>. C</w:t>
      </w:r>
      <w:r w:rsidR="00E702F5">
        <w:t>ilj je minimizirati tu funkciju</w:t>
      </w:r>
      <w:r>
        <w:t xml:space="preserve"> i zapravo na taj način optimizirati povezanost modela i sus</w:t>
      </w:r>
      <w:r w:rsidR="005865D8">
        <w:t>tava koji</w:t>
      </w:r>
      <w:r w:rsidR="00FA239D">
        <w:t xml:space="preserve"> taj model predstavlja. S</w:t>
      </w:r>
      <w:r w:rsidR="005865D8">
        <w:t xml:space="preserve">trojno učenje </w:t>
      </w:r>
      <w:r w:rsidR="005A5003">
        <w:t xml:space="preserve">tako </w:t>
      </w:r>
      <w:r w:rsidR="00FA239D">
        <w:t xml:space="preserve">zapravo </w:t>
      </w:r>
      <w:r w:rsidR="005865D8">
        <w:t xml:space="preserve">teži generalizaciji, odnosno želi se minimizirati gubitak na </w:t>
      </w:r>
      <w:r w:rsidR="00D028D8">
        <w:t>novim, nepoznatim</w:t>
      </w:r>
      <w:r w:rsidR="00FA239D">
        <w:t xml:space="preserve"> primjerima,</w:t>
      </w:r>
      <w:r w:rsidR="005A5003">
        <w:t xml:space="preserve"> a blisko statistici zaključke</w:t>
      </w:r>
      <w:r w:rsidR="009E18DD">
        <w:t xml:space="preserve"> donosi na temelju uzoraka te se opisuje koliko dobro je postavljen model.</w:t>
      </w:r>
    </w:p>
    <w:p w:rsidR="00304106" w:rsidRDefault="006E32DC" w:rsidP="00A62A4C">
      <w:r>
        <w:t>P</w:t>
      </w:r>
      <w:r w:rsidRPr="006E32DC">
        <w:t>ostupak</w:t>
      </w:r>
      <w:r>
        <w:t xml:space="preserve"> odabira najboljeg modela</w:t>
      </w:r>
      <w:r w:rsidRPr="006E32DC">
        <w:t xml:space="preserve"> nazivamo odabir modela (engl. </w:t>
      </w:r>
      <w:r w:rsidRPr="006E32DC">
        <w:rPr>
          <w:i/>
        </w:rPr>
        <w:t xml:space="preserve">model </w:t>
      </w:r>
      <w:proofErr w:type="spellStart"/>
      <w:r w:rsidRPr="006E32DC">
        <w:rPr>
          <w:i/>
        </w:rPr>
        <w:t>selection</w:t>
      </w:r>
      <w:proofErr w:type="spellEnd"/>
      <w:r w:rsidRPr="006E32DC">
        <w:t>)</w:t>
      </w:r>
      <w:r>
        <w:t>. [9] Budući da je s</w:t>
      </w:r>
      <w:r w:rsidR="005A6831">
        <w:t>loženost modela</w:t>
      </w:r>
      <w:r w:rsidR="00553566">
        <w:t xml:space="preserve"> određena </w:t>
      </w:r>
      <w:proofErr w:type="spellStart"/>
      <w:r>
        <w:t>hiperparametrima</w:t>
      </w:r>
      <w:proofErr w:type="spellEnd"/>
      <w:r>
        <w:t xml:space="preserve">, </w:t>
      </w:r>
      <w:r w:rsidR="005A6831">
        <w:t xml:space="preserve">o njima i njihovoj optimizaciji ovisi </w:t>
      </w:r>
      <w:r>
        <w:t xml:space="preserve">sam </w:t>
      </w:r>
      <w:r w:rsidR="005A6831">
        <w:t>odabir modela. [5]</w:t>
      </w:r>
      <w:r w:rsidR="001E2FD0">
        <w:t xml:space="preserve"> Bolja je odluka korištenje jednostavnijih modela koji su lakši za razumijevanje, a i bolje obavljaju već spomenutu generalizaciju</w:t>
      </w:r>
      <w:r w:rsidR="0003391F">
        <w:t>. Također, takve je modele lakše naučiti jer imaju manje parametara za optimizaciju, a uz to je lakše iz njih izvest</w:t>
      </w:r>
      <w:r w:rsidR="000A14A1">
        <w:t>i</w:t>
      </w:r>
      <w:r w:rsidR="0003391F">
        <w:t xml:space="preserve"> pravila</w:t>
      </w:r>
      <w:r w:rsidR="001E2FD0">
        <w:t>.</w:t>
      </w:r>
      <w:r w:rsidR="00321476">
        <w:t xml:space="preserve"> </w:t>
      </w:r>
      <w:r w:rsidR="005D6DC5">
        <w:t xml:space="preserve">Kako bi uspješno odabrali model, podatke je potrebno podijeliti na tri dijela: trening </w:t>
      </w:r>
      <w:r w:rsidR="005D6DC5">
        <w:lastRenderedPageBreak/>
        <w:t xml:space="preserve">(~60% podataka), </w:t>
      </w:r>
      <w:proofErr w:type="spellStart"/>
      <w:r w:rsidR="005D6DC5">
        <w:rPr>
          <w:i/>
        </w:rPr>
        <w:t>cross</w:t>
      </w:r>
      <w:proofErr w:type="spellEnd"/>
      <w:r w:rsidR="005D6DC5">
        <w:rPr>
          <w:i/>
        </w:rPr>
        <w:t xml:space="preserve"> </w:t>
      </w:r>
      <w:proofErr w:type="spellStart"/>
      <w:r w:rsidR="005D6DC5">
        <w:rPr>
          <w:i/>
        </w:rPr>
        <w:t>validation</w:t>
      </w:r>
      <w:proofErr w:type="spellEnd"/>
      <w:r w:rsidR="005D6DC5">
        <w:t xml:space="preserve">(~20% podataka) i testni dio(~20% podataka) te odaberemo stupanj polinoma kojim želimo definirati hipotezu. Za svaki stupanj polinoma računamo </w:t>
      </w:r>
      <m:oMath>
        <m:sSub>
          <m:sSubPr>
            <m:ctrlPr>
              <w:rPr>
                <w:rFonts w:ascii="Cambria Math" w:hAnsi="Cambria Math"/>
                <w:i/>
              </w:rPr>
            </m:ctrlPr>
          </m:sSubPr>
          <m:e>
            <m:r>
              <w:rPr>
                <w:rFonts w:ascii="Cambria Math" w:hAnsi="Cambria Math"/>
              </w:rPr>
              <m:t>h</m:t>
            </m:r>
          </m:e>
          <m:sub>
            <m:r>
              <w:rPr>
                <w:rFonts w:ascii="Cambria Math" w:hAnsi="Cambria Math"/>
              </w:rPr>
              <m:t>θ</m:t>
            </m:r>
          </m:sub>
        </m:sSub>
        <m:r>
          <w:rPr>
            <w:rFonts w:ascii="Cambria Math" w:hAnsi="Cambria Math"/>
          </w:rPr>
          <m:t>(x)</m:t>
        </m:r>
      </m:oMath>
      <w:r w:rsidR="005D6DC5">
        <w:t xml:space="preserve"> pri čemu koristimo </w:t>
      </w:r>
      <w:proofErr w:type="spellStart"/>
      <w:r w:rsidR="005D6DC5">
        <w:rPr>
          <w:i/>
        </w:rPr>
        <w:t>cross</w:t>
      </w:r>
      <w:proofErr w:type="spellEnd"/>
      <w:r w:rsidR="005D6DC5">
        <w:rPr>
          <w:i/>
        </w:rPr>
        <w:t xml:space="preserve"> </w:t>
      </w:r>
      <w:proofErr w:type="spellStart"/>
      <w:r w:rsidR="005D6DC5">
        <w:rPr>
          <w:i/>
        </w:rPr>
        <w:t>validation</w:t>
      </w:r>
      <w:proofErr w:type="spellEnd"/>
      <w:r w:rsidR="005D6DC5">
        <w:rPr>
          <w:i/>
        </w:rPr>
        <w:t xml:space="preserve"> </w:t>
      </w:r>
      <w:r w:rsidR="005D6DC5">
        <w:t xml:space="preserve">dio. Tražimo onaj s minimalnom funkcijom </w:t>
      </w:r>
      <m:oMath>
        <m:sSub>
          <m:sSubPr>
            <m:ctrlPr>
              <w:rPr>
                <w:rFonts w:ascii="Cambria Math" w:hAnsi="Cambria Math"/>
                <w:i/>
              </w:rPr>
            </m:ctrlPr>
          </m:sSubPr>
          <m:e>
            <m:r>
              <w:rPr>
                <w:rFonts w:ascii="Cambria Math" w:hAnsi="Cambria Math"/>
              </w:rPr>
              <m:t>J</m:t>
            </m:r>
          </m:e>
          <m:sub>
            <m:r>
              <w:rPr>
                <w:rFonts w:ascii="Cambria Math" w:hAnsi="Cambria Math"/>
              </w:rPr>
              <m:t>CV</m:t>
            </m:r>
          </m:sub>
        </m:sSub>
        <m:r>
          <w:rPr>
            <w:rFonts w:ascii="Cambria Math" w:hAnsi="Cambria Math"/>
          </w:rPr>
          <m:t>(θ)</m:t>
        </m:r>
      </m:oMath>
      <w:r w:rsidR="005D6DC5">
        <w:t xml:space="preserve"> i njega odabiremo kao stupanj ko</w:t>
      </w:r>
      <w:r w:rsidR="008D5BD9">
        <w:t>ji ćemo koristiti za hipotezu, odnosno</w:t>
      </w:r>
      <w:r w:rsidR="005D6DC5">
        <w:t xml:space="preserve"> model.</w:t>
      </w:r>
      <w:r w:rsidR="00F574AE">
        <w:t xml:space="preserve"> </w:t>
      </w:r>
      <w:r w:rsidR="00F5202F">
        <w:t xml:space="preserve">Problemi koji se mogu javljati su </w:t>
      </w:r>
      <w:proofErr w:type="spellStart"/>
      <w:r w:rsidR="00F5202F">
        <w:t>prenaučenost</w:t>
      </w:r>
      <w:proofErr w:type="spellEnd"/>
      <w:r w:rsidR="00F5202F">
        <w:t xml:space="preserve"> (engl. </w:t>
      </w:r>
      <w:proofErr w:type="spellStart"/>
      <w:r w:rsidR="00F5202F">
        <w:rPr>
          <w:i/>
        </w:rPr>
        <w:t>overfitting</w:t>
      </w:r>
      <w:proofErr w:type="spellEnd"/>
      <w:r w:rsidR="00C8503C">
        <w:rPr>
          <w:i/>
        </w:rPr>
        <w:t xml:space="preserve"> </w:t>
      </w:r>
      <w:r w:rsidR="00C8503C">
        <w:t xml:space="preserve">ili </w:t>
      </w:r>
      <w:proofErr w:type="spellStart"/>
      <w:r w:rsidR="00C8503C">
        <w:rPr>
          <w:i/>
        </w:rPr>
        <w:t>high</w:t>
      </w:r>
      <w:proofErr w:type="spellEnd"/>
      <w:r w:rsidR="00C8503C">
        <w:rPr>
          <w:i/>
        </w:rPr>
        <w:t xml:space="preserve"> </w:t>
      </w:r>
      <w:proofErr w:type="spellStart"/>
      <w:r w:rsidR="00C8503C">
        <w:rPr>
          <w:i/>
        </w:rPr>
        <w:t>variance</w:t>
      </w:r>
      <w:proofErr w:type="spellEnd"/>
      <w:r w:rsidR="00F5202F">
        <w:t xml:space="preserve">) te </w:t>
      </w:r>
      <w:proofErr w:type="spellStart"/>
      <w:r w:rsidR="00F5202F">
        <w:t>podnaučenost</w:t>
      </w:r>
      <w:proofErr w:type="spellEnd"/>
      <w:r w:rsidR="00F5202F">
        <w:t xml:space="preserve"> (engl. </w:t>
      </w:r>
      <w:proofErr w:type="spellStart"/>
      <w:r w:rsidR="00F5202F">
        <w:rPr>
          <w:i/>
        </w:rPr>
        <w:t>underfitting</w:t>
      </w:r>
      <w:proofErr w:type="spellEnd"/>
      <w:r w:rsidR="00290E09">
        <w:rPr>
          <w:i/>
        </w:rPr>
        <w:t xml:space="preserve"> </w:t>
      </w:r>
      <w:r w:rsidR="00290E09">
        <w:t xml:space="preserve">ili </w:t>
      </w:r>
      <w:proofErr w:type="spellStart"/>
      <w:r w:rsidR="00290E09">
        <w:rPr>
          <w:i/>
        </w:rPr>
        <w:t>high</w:t>
      </w:r>
      <w:proofErr w:type="spellEnd"/>
      <w:r w:rsidR="00290E09">
        <w:rPr>
          <w:i/>
        </w:rPr>
        <w:t xml:space="preserve"> </w:t>
      </w:r>
      <w:proofErr w:type="spellStart"/>
      <w:r w:rsidR="00290E09">
        <w:rPr>
          <w:i/>
        </w:rPr>
        <w:t>bias</w:t>
      </w:r>
      <w:proofErr w:type="spellEnd"/>
      <w:r w:rsidR="00F5202F">
        <w:t>)</w:t>
      </w:r>
      <w:r w:rsidR="008E664A">
        <w:t xml:space="preserve">. </w:t>
      </w:r>
      <w:proofErr w:type="spellStart"/>
      <w:r w:rsidR="008E664A">
        <w:t>Prenaučenost</w:t>
      </w:r>
      <w:proofErr w:type="spellEnd"/>
      <w:r w:rsidR="008E664A">
        <w:t xml:space="preserve"> se javlja kada model u obzir uzima i detalji i šum u setu podataka za treniranje tako da oni negativno utječu na ponašanje modela za nove podatke i njegovu mogućnost generalizacije</w:t>
      </w:r>
      <w:r w:rsidR="00D228A7">
        <w:t xml:space="preserve">, odnosno stupanj polinoma prevelik je za podatke koje imamo. </w:t>
      </w:r>
      <w:r w:rsidR="009F6E38">
        <w:t xml:space="preserve">S druge strane, </w:t>
      </w:r>
      <w:proofErr w:type="spellStart"/>
      <w:r w:rsidR="009F6E38">
        <w:t>podnaučenost</w:t>
      </w:r>
      <w:proofErr w:type="spellEnd"/>
      <w:r w:rsidR="009F6E38">
        <w:t xml:space="preserve"> znači da model ne može modelirati ni trening podatke niti generalizirati nove podatke što rezultira lošim performansama</w:t>
      </w:r>
      <w:r w:rsidR="000E7675">
        <w:t xml:space="preserve"> . To znači da podatke opisujemo koristeći polinom malog stupnja, a zapravo trebamo veći stupanj da bi ih točno opisali</w:t>
      </w:r>
      <w:r w:rsidR="009F6E38">
        <w:t>. Ovaj problem je lakše rješiv jer ga je lako detektirati raznim metrikama za izvođenje.</w:t>
      </w:r>
      <w:r w:rsidR="000A3953">
        <w:t xml:space="preserve"> [7]</w:t>
      </w:r>
      <w:r w:rsidR="00AC6E3C">
        <w:t xml:space="preserve"> Kako bi spriječili da dođe do </w:t>
      </w:r>
      <w:proofErr w:type="spellStart"/>
      <w:r w:rsidR="00AC6E3C">
        <w:t>prenaučenosti</w:t>
      </w:r>
      <w:proofErr w:type="spellEnd"/>
      <w:r w:rsidR="00AC6E3C">
        <w:t xml:space="preserve"> ili </w:t>
      </w:r>
      <w:proofErr w:type="spellStart"/>
      <w:r w:rsidR="00AC6E3C">
        <w:t>podnaučenosti</w:t>
      </w:r>
      <w:proofErr w:type="spellEnd"/>
      <w:r w:rsidR="00AC6E3C">
        <w:t>, koriste se razne krivulje učenja</w:t>
      </w:r>
      <w:r w:rsidR="000D291D">
        <w:t xml:space="preserve"> (engl. </w:t>
      </w:r>
      <w:proofErr w:type="spellStart"/>
      <w:r w:rsidR="000D291D">
        <w:rPr>
          <w:i/>
        </w:rPr>
        <w:t>learning</w:t>
      </w:r>
      <w:proofErr w:type="spellEnd"/>
      <w:r w:rsidR="000D291D">
        <w:rPr>
          <w:i/>
        </w:rPr>
        <w:t xml:space="preserve"> </w:t>
      </w:r>
      <w:proofErr w:type="spellStart"/>
      <w:r w:rsidR="000D291D">
        <w:rPr>
          <w:i/>
        </w:rPr>
        <w:t>curves</w:t>
      </w:r>
      <w:proofErr w:type="spellEnd"/>
      <w:r w:rsidR="000D291D">
        <w:t>)</w:t>
      </w:r>
      <w:r w:rsidR="00AC6E3C">
        <w:t xml:space="preserve"> iz kojih se jasno vidi o kojem se problemu radi.</w:t>
      </w:r>
      <w:r w:rsidR="000D291D">
        <w:t xml:space="preserve"> Takve kri</w:t>
      </w:r>
      <w:r w:rsidR="000F10ED">
        <w:t>vulje</w:t>
      </w:r>
      <w:r w:rsidR="004B2BD3">
        <w:t xml:space="preserve"> dobijemo kada iscrtamo funkciju</w:t>
      </w:r>
      <w:r w:rsidR="000F10ED">
        <w:t xml:space="preserve"> košt</w:t>
      </w:r>
      <w:r w:rsidR="00D95593">
        <w:t>anja</w:t>
      </w:r>
      <w:r w:rsidR="00FD6071">
        <w:t xml:space="preserve"> (</w:t>
      </w:r>
      <w:proofErr w:type="spellStart"/>
      <w:r w:rsidR="00FD6071" w:rsidRPr="00FD6071">
        <w:rPr>
          <w:i/>
        </w:rPr>
        <w:t>error</w:t>
      </w:r>
      <w:proofErr w:type="spellEnd"/>
      <w:r w:rsidR="00FD6071">
        <w:t>)</w:t>
      </w:r>
      <w:r w:rsidR="0030578F">
        <w:t xml:space="preserve"> za trening</w:t>
      </w:r>
      <w:r w:rsidR="00D95593">
        <w:t xml:space="preserve"> set – </w:t>
      </w:r>
      <m:oMath>
        <m:sSub>
          <m:sSubPr>
            <m:ctrlPr>
              <w:rPr>
                <w:rFonts w:ascii="Cambria Math" w:hAnsi="Cambria Math"/>
                <w:i/>
              </w:rPr>
            </m:ctrlPr>
          </m:sSubPr>
          <m:e>
            <m:r>
              <w:rPr>
                <w:rFonts w:ascii="Cambria Math" w:hAnsi="Cambria Math"/>
              </w:rPr>
              <m:t>J</m:t>
            </m:r>
          </m:e>
          <m:sub>
            <m:r>
              <w:rPr>
                <w:rFonts w:ascii="Cambria Math" w:hAnsi="Cambria Math"/>
              </w:rPr>
              <m:t>train</m:t>
            </m:r>
          </m:sub>
        </m:sSub>
        <m:r>
          <w:rPr>
            <w:rFonts w:ascii="Cambria Math" w:hAnsi="Cambria Math"/>
          </w:rPr>
          <m:t>(θ)</m:t>
        </m:r>
      </m:oMath>
      <w:r w:rsidR="0030578F">
        <w:t xml:space="preserve"> i</w:t>
      </w:r>
      <w:r w:rsidR="000F10ED">
        <w:t xml:space="preserve"> </w:t>
      </w:r>
      <w:proofErr w:type="spellStart"/>
      <w:r w:rsidR="000F10ED">
        <w:rPr>
          <w:i/>
        </w:rPr>
        <w:t>cross</w:t>
      </w:r>
      <w:proofErr w:type="spellEnd"/>
      <w:r w:rsidR="000F10ED">
        <w:rPr>
          <w:i/>
        </w:rPr>
        <w:t xml:space="preserve"> </w:t>
      </w:r>
      <w:proofErr w:type="spellStart"/>
      <w:r w:rsidR="000F10ED">
        <w:rPr>
          <w:i/>
        </w:rPr>
        <w:t>validation</w:t>
      </w:r>
      <w:proofErr w:type="spellEnd"/>
      <w:r w:rsidR="000F10ED">
        <w:rPr>
          <w:i/>
        </w:rPr>
        <w:t xml:space="preserve"> </w:t>
      </w:r>
      <w:r w:rsidR="000F10ED">
        <w:t>set</w:t>
      </w:r>
      <w:r w:rsidR="00D95593">
        <w:t xml:space="preserve"> –  </w:t>
      </w:r>
      <m:oMath>
        <m:sSub>
          <m:sSubPr>
            <m:ctrlPr>
              <w:rPr>
                <w:rFonts w:ascii="Cambria Math" w:hAnsi="Cambria Math"/>
                <w:i/>
              </w:rPr>
            </m:ctrlPr>
          </m:sSubPr>
          <m:e>
            <m:r>
              <w:rPr>
                <w:rFonts w:ascii="Cambria Math" w:hAnsi="Cambria Math"/>
              </w:rPr>
              <m:t>J</m:t>
            </m:r>
          </m:e>
          <m:sub>
            <m:r>
              <w:rPr>
                <w:rFonts w:ascii="Cambria Math" w:hAnsi="Cambria Math"/>
              </w:rPr>
              <m:t>CV</m:t>
            </m:r>
          </m:sub>
        </m:sSub>
        <m:r>
          <w:rPr>
            <w:rFonts w:ascii="Cambria Math" w:hAnsi="Cambria Math"/>
          </w:rPr>
          <m:t>(θ)</m:t>
        </m:r>
      </m:oMath>
      <w:r w:rsidR="000F10ED">
        <w:t xml:space="preserve"> kao funkciju u ovisnosti o broju primjera </w:t>
      </w:r>
      <w:r w:rsidR="000F10ED">
        <w:rPr>
          <w:i/>
        </w:rPr>
        <w:t>m</w:t>
      </w:r>
      <w:r w:rsidR="000F10ED">
        <w:t>.</w:t>
      </w:r>
      <w:r w:rsidR="00A62A4C">
        <w:br/>
        <w:t>Općenito vrijedi:</w:t>
      </w:r>
    </w:p>
    <w:p w:rsidR="00A62A4C" w:rsidRDefault="00A62A4C" w:rsidP="00A62A4C">
      <w:pPr>
        <w:pStyle w:val="ListParagraph"/>
        <w:numPr>
          <w:ilvl w:val="0"/>
          <w:numId w:val="21"/>
        </w:numPr>
      </w:pPr>
      <w:r>
        <w:t xml:space="preserve">Ako se radi o </w:t>
      </w:r>
      <w:proofErr w:type="spellStart"/>
      <w:r>
        <w:t>podnaučenosti</w:t>
      </w:r>
      <w:proofErr w:type="spellEnd"/>
      <w:r>
        <w:t xml:space="preserve"> (</w:t>
      </w:r>
      <w:proofErr w:type="spellStart"/>
      <w:r w:rsidRPr="00A62A4C">
        <w:rPr>
          <w:i/>
        </w:rPr>
        <w:t>high</w:t>
      </w:r>
      <w:proofErr w:type="spellEnd"/>
      <w:r w:rsidRPr="00A62A4C">
        <w:rPr>
          <w:i/>
        </w:rPr>
        <w:t xml:space="preserve"> </w:t>
      </w:r>
      <w:proofErr w:type="spellStart"/>
      <w:r w:rsidRPr="00A62A4C">
        <w:rPr>
          <w:i/>
        </w:rPr>
        <w:t>bias</w:t>
      </w:r>
      <w:proofErr w:type="spellEnd"/>
      <w:r>
        <w:t xml:space="preserve">) – i </w:t>
      </w:r>
      <m:oMath>
        <m:sSub>
          <m:sSubPr>
            <m:ctrlPr>
              <w:rPr>
                <w:rFonts w:ascii="Cambria Math" w:hAnsi="Cambria Math"/>
                <w:i/>
              </w:rPr>
            </m:ctrlPr>
          </m:sSubPr>
          <m:e>
            <m:r>
              <w:rPr>
                <w:rFonts w:ascii="Cambria Math" w:hAnsi="Cambria Math"/>
              </w:rPr>
              <m:t>J</m:t>
            </m:r>
          </m:e>
          <m:sub>
            <m:r>
              <w:rPr>
                <w:rFonts w:ascii="Cambria Math" w:hAnsi="Cambria Math"/>
              </w:rPr>
              <m:t>train</m:t>
            </m:r>
          </m:sub>
        </m:sSub>
        <m:r>
          <w:rPr>
            <w:rFonts w:ascii="Cambria Math" w:hAnsi="Cambria Math"/>
          </w:rPr>
          <m:t>(θ)</m:t>
        </m:r>
      </m:oMath>
      <w:r>
        <w:t xml:space="preserve"> i </w:t>
      </w:r>
      <m:oMath>
        <m:sSub>
          <m:sSubPr>
            <m:ctrlPr>
              <w:rPr>
                <w:rFonts w:ascii="Cambria Math" w:hAnsi="Cambria Math"/>
                <w:i/>
              </w:rPr>
            </m:ctrlPr>
          </m:sSubPr>
          <m:e>
            <m:r>
              <w:rPr>
                <w:rFonts w:ascii="Cambria Math" w:hAnsi="Cambria Math"/>
              </w:rPr>
              <m:t>J</m:t>
            </m:r>
          </m:e>
          <m:sub>
            <m:r>
              <w:rPr>
                <w:rFonts w:ascii="Cambria Math" w:hAnsi="Cambria Math"/>
              </w:rPr>
              <m:t>CV</m:t>
            </m:r>
          </m:sub>
        </m:sSub>
        <m:r>
          <w:rPr>
            <w:rFonts w:ascii="Cambria Math" w:hAnsi="Cambria Math"/>
          </w:rPr>
          <m:t>(θ)</m:t>
        </m:r>
      </m:oMath>
      <w:r w:rsidR="001B6418">
        <w:t xml:space="preserve"> imaju velike vrijednosti</w:t>
      </w:r>
      <w:r>
        <w:t>,</w:t>
      </w:r>
      <w:r w:rsidR="001B6418">
        <w:t xml:space="preserve"> također</w:t>
      </w:r>
      <w:r>
        <w:t xml:space="preserve"> </w:t>
      </w:r>
      <m:oMath>
        <m:sSub>
          <m:sSubPr>
            <m:ctrlPr>
              <w:rPr>
                <w:rFonts w:ascii="Cambria Math" w:hAnsi="Cambria Math"/>
                <w:i/>
              </w:rPr>
            </m:ctrlPr>
          </m:sSubPr>
          <m:e>
            <m:r>
              <w:rPr>
                <w:rFonts w:ascii="Cambria Math" w:hAnsi="Cambria Math"/>
              </w:rPr>
              <m:t>J</m:t>
            </m:r>
          </m:e>
          <m:sub>
            <m:r>
              <w:rPr>
                <w:rFonts w:ascii="Cambria Math" w:hAnsi="Cambria Math"/>
              </w:rPr>
              <m:t>CV</m:t>
            </m:r>
          </m:sub>
        </m:sSub>
        <m:r>
          <w:rPr>
            <w:rFonts w:ascii="Cambria Math" w:hAnsi="Cambria Math"/>
          </w:rPr>
          <m:t>(θ)≈</m:t>
        </m:r>
        <m:r>
          <m:rPr>
            <m:sty m:val="p"/>
          </m:rP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train</m:t>
            </m:r>
          </m:sub>
        </m:sSub>
        <m:r>
          <w:rPr>
            <w:rFonts w:ascii="Cambria Math" w:hAnsi="Cambria Math"/>
          </w:rPr>
          <m:t>(θ)</m:t>
        </m:r>
        <m:r>
          <m:rPr>
            <m:sty m:val="p"/>
          </m:rPr>
          <w:rPr>
            <w:rFonts w:ascii="Cambria Math" w:hAnsi="Cambria Math"/>
          </w:rPr>
          <m:t xml:space="preserve"> </m:t>
        </m:r>
      </m:oMath>
    </w:p>
    <w:p w:rsidR="00304106" w:rsidRDefault="00304106" w:rsidP="001B6418">
      <w:pPr>
        <w:pStyle w:val="ListParagraph"/>
        <w:numPr>
          <w:ilvl w:val="0"/>
          <w:numId w:val="21"/>
        </w:numPr>
      </w:pPr>
      <w:r>
        <w:t xml:space="preserve">Ako se radi o </w:t>
      </w:r>
      <w:proofErr w:type="spellStart"/>
      <w:r>
        <w:t>prenaučenosti</w:t>
      </w:r>
      <w:proofErr w:type="spellEnd"/>
      <w:r>
        <w:t xml:space="preserve"> (</w:t>
      </w:r>
      <w:proofErr w:type="spellStart"/>
      <w:r w:rsidRPr="001B6418">
        <w:rPr>
          <w:i/>
        </w:rPr>
        <w:t>high</w:t>
      </w:r>
      <w:proofErr w:type="spellEnd"/>
      <w:r w:rsidRPr="001B6418">
        <w:rPr>
          <w:i/>
        </w:rPr>
        <w:t xml:space="preserve"> </w:t>
      </w:r>
      <w:proofErr w:type="spellStart"/>
      <w:r w:rsidRPr="001B6418">
        <w:rPr>
          <w:i/>
        </w:rPr>
        <w:t>variance</w:t>
      </w:r>
      <w:proofErr w:type="spellEnd"/>
      <w:r>
        <w:t>)</w:t>
      </w:r>
      <w:r w:rsidR="001B6418">
        <w:t xml:space="preserve"> – </w:t>
      </w:r>
      <m:oMath>
        <m:sSub>
          <m:sSubPr>
            <m:ctrlPr>
              <w:rPr>
                <w:rFonts w:ascii="Cambria Math" w:hAnsi="Cambria Math"/>
                <w:i/>
              </w:rPr>
            </m:ctrlPr>
          </m:sSubPr>
          <m:e>
            <m:r>
              <w:rPr>
                <w:rFonts w:ascii="Cambria Math" w:hAnsi="Cambria Math"/>
              </w:rPr>
              <m:t>J</m:t>
            </m:r>
          </m:e>
          <m:sub>
            <m:r>
              <w:rPr>
                <w:rFonts w:ascii="Cambria Math" w:hAnsi="Cambria Math"/>
              </w:rPr>
              <m:t>train</m:t>
            </m:r>
          </m:sub>
        </m:sSub>
        <m:r>
          <w:rPr>
            <w:rFonts w:ascii="Cambria Math" w:hAnsi="Cambria Math"/>
          </w:rPr>
          <m:t>(θ)</m:t>
        </m:r>
      </m:oMath>
      <w:r w:rsidR="00BA7AEF">
        <w:t xml:space="preserve"> mala vrijednost, </w:t>
      </w:r>
      <m:oMath>
        <m:sSub>
          <m:sSubPr>
            <m:ctrlPr>
              <w:rPr>
                <w:rFonts w:ascii="Cambria Math" w:hAnsi="Cambria Math"/>
                <w:i/>
              </w:rPr>
            </m:ctrlPr>
          </m:sSubPr>
          <m:e>
            <m:r>
              <w:rPr>
                <w:rFonts w:ascii="Cambria Math" w:hAnsi="Cambria Math"/>
              </w:rPr>
              <m:t>J</m:t>
            </m:r>
          </m:e>
          <m:sub>
            <m:r>
              <w:rPr>
                <w:rFonts w:ascii="Cambria Math" w:hAnsi="Cambria Math"/>
              </w:rPr>
              <m:t>CV</m:t>
            </m:r>
          </m:sub>
        </m:sSub>
        <m:r>
          <w:rPr>
            <w:rFonts w:ascii="Cambria Math" w:hAnsi="Cambria Math"/>
          </w:rPr>
          <m:t>(θ)</m:t>
        </m:r>
      </m:oMath>
      <w:r w:rsidR="00BA7AEF">
        <w:t xml:space="preserve"> ima puno veću vrijednost od </w:t>
      </w:r>
      <m:oMath>
        <m:sSub>
          <m:sSubPr>
            <m:ctrlPr>
              <w:rPr>
                <w:rFonts w:ascii="Cambria Math" w:hAnsi="Cambria Math"/>
                <w:i/>
              </w:rPr>
            </m:ctrlPr>
          </m:sSubPr>
          <m:e>
            <m:r>
              <w:rPr>
                <w:rFonts w:ascii="Cambria Math" w:hAnsi="Cambria Math"/>
              </w:rPr>
              <m:t>J</m:t>
            </m:r>
          </m:e>
          <m:sub>
            <m:r>
              <w:rPr>
                <w:rFonts w:ascii="Cambria Math" w:hAnsi="Cambria Math"/>
              </w:rPr>
              <m:t>train</m:t>
            </m:r>
          </m:sub>
        </m:sSub>
        <m:r>
          <w:rPr>
            <w:rFonts w:ascii="Cambria Math" w:hAnsi="Cambria Math"/>
          </w:rPr>
          <m:t>(θ)</m:t>
        </m:r>
      </m:oMath>
    </w:p>
    <w:p w:rsidR="00304106" w:rsidRDefault="00FD6071" w:rsidP="00304106">
      <w:pPr>
        <w:jc w:val="center"/>
      </w:pPr>
      <w:r>
        <w:rPr>
          <w:noProof/>
        </w:rPr>
        <w:lastRenderedPageBreak/>
        <w:drawing>
          <wp:inline distT="0" distB="0" distL="0" distR="0">
            <wp:extent cx="3753271" cy="31680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520128654360.jpg"/>
                    <pic:cNvPicPr/>
                  </pic:nvPicPr>
                  <pic:blipFill rotWithShape="1">
                    <a:blip r:embed="rId14">
                      <a:extLst>
                        <a:ext uri="{28A0092B-C50C-407E-A947-70E740481C1C}">
                          <a14:useLocalDpi xmlns:a14="http://schemas.microsoft.com/office/drawing/2010/main" val="0"/>
                        </a:ext>
                      </a:extLst>
                    </a:blip>
                    <a:srcRect l="25959" r="25264"/>
                    <a:stretch/>
                  </pic:blipFill>
                  <pic:spPr bwMode="auto">
                    <a:xfrm>
                      <a:off x="0" y="0"/>
                      <a:ext cx="3759698" cy="3173440"/>
                    </a:xfrm>
                    <a:prstGeom prst="rect">
                      <a:avLst/>
                    </a:prstGeom>
                    <a:ln>
                      <a:noFill/>
                    </a:ln>
                    <a:extLst>
                      <a:ext uri="{53640926-AAD7-44D8-BBD7-CCE9431645EC}">
                        <a14:shadowObscured xmlns:a14="http://schemas.microsoft.com/office/drawing/2010/main"/>
                      </a:ext>
                    </a:extLst>
                  </pic:spPr>
                </pic:pic>
              </a:graphicData>
            </a:graphic>
          </wp:inline>
        </w:drawing>
      </w:r>
    </w:p>
    <w:p w:rsidR="009D541E" w:rsidRDefault="009D541E" w:rsidP="009D541E">
      <w:r>
        <w:t>Ukoliko imamo velike greške za novi set podataka, neka od rješenja su:</w:t>
      </w:r>
    </w:p>
    <w:p w:rsidR="009D541E" w:rsidRDefault="009D541E" w:rsidP="009D541E">
      <w:pPr>
        <w:pStyle w:val="ListParagraph"/>
        <w:numPr>
          <w:ilvl w:val="0"/>
          <w:numId w:val="18"/>
        </w:numPr>
      </w:pPr>
      <w:r>
        <w:t xml:space="preserve">Ispravljanje </w:t>
      </w:r>
      <w:proofErr w:type="spellStart"/>
      <w:r>
        <w:rPr>
          <w:i/>
        </w:rPr>
        <w:t>high</w:t>
      </w:r>
      <w:proofErr w:type="spellEnd"/>
      <w:r>
        <w:rPr>
          <w:i/>
        </w:rPr>
        <w:t xml:space="preserve"> </w:t>
      </w:r>
      <w:proofErr w:type="spellStart"/>
      <w:r>
        <w:rPr>
          <w:i/>
        </w:rPr>
        <w:t>variance</w:t>
      </w:r>
      <w:proofErr w:type="spellEnd"/>
      <w:r>
        <w:t xml:space="preserve"> – dodavanje novih primjera, </w:t>
      </w:r>
      <w:r w:rsidR="00541397">
        <w:t>smanjiti broj značajki</w:t>
      </w:r>
    </w:p>
    <w:p w:rsidR="009D541E" w:rsidRDefault="009D541E" w:rsidP="009D541E">
      <w:pPr>
        <w:pStyle w:val="ListParagraph"/>
        <w:numPr>
          <w:ilvl w:val="0"/>
          <w:numId w:val="18"/>
        </w:numPr>
      </w:pPr>
      <w:r>
        <w:t xml:space="preserve">Ispravljanje </w:t>
      </w:r>
      <w:proofErr w:type="spellStart"/>
      <w:r>
        <w:rPr>
          <w:i/>
        </w:rPr>
        <w:t>high</w:t>
      </w:r>
      <w:proofErr w:type="spellEnd"/>
      <w:r>
        <w:rPr>
          <w:i/>
        </w:rPr>
        <w:t xml:space="preserve"> </w:t>
      </w:r>
      <w:proofErr w:type="spellStart"/>
      <w:r>
        <w:rPr>
          <w:i/>
        </w:rPr>
        <w:t>bias</w:t>
      </w:r>
      <w:proofErr w:type="spellEnd"/>
      <w:r>
        <w:t xml:space="preserve"> – dodavanje dodatnih značajki, dodavanje polinomnih značajki</w:t>
      </w:r>
    </w:p>
    <w:p w:rsidR="00DD418B" w:rsidRPr="00DD418B" w:rsidRDefault="00C121AD" w:rsidP="00C54F67">
      <w:pPr>
        <w:rPr>
          <w:sz w:val="28"/>
        </w:rPr>
      </w:pPr>
      <w:r>
        <w:t xml:space="preserve">Važno je naglasiti da se pri dizajniranju cijelog sustava mora paziti i na veličinu pogreške. Za strojno učenje postoje različite metrike za analizu rada modela. Uvijek se kreće od nekog osnovnog, malog algoritma koji se brzo implementira. Njega se testira na </w:t>
      </w:r>
      <w:r>
        <w:rPr>
          <w:i/>
        </w:rPr>
        <w:t xml:space="preserve">cv </w:t>
      </w:r>
      <w:r w:rsidR="00C44076">
        <w:t>setu podataka te se provjeravaju</w:t>
      </w:r>
      <w:r>
        <w:t xml:space="preserve"> krivulje učenja. Prvo se ručno provjeravaju primjeri s potencijalnom greškom, ukoliko je to moguće, a nakon toga kreće se na korištenje metrika.</w:t>
      </w:r>
      <w:r w:rsidR="000D6715">
        <w:t xml:space="preserve"> Osnovne metrike su </w:t>
      </w:r>
      <w:r w:rsidR="00E562C3">
        <w:t xml:space="preserve">točnost (engl. </w:t>
      </w:r>
      <w:proofErr w:type="spellStart"/>
      <w:r w:rsidR="00E562C3">
        <w:rPr>
          <w:i/>
        </w:rPr>
        <w:t>accuracy</w:t>
      </w:r>
      <w:proofErr w:type="spellEnd"/>
      <w:r w:rsidR="00E562C3">
        <w:t>)</w:t>
      </w:r>
      <w:r w:rsidR="00E562C3">
        <w:rPr>
          <w:i/>
        </w:rPr>
        <w:t xml:space="preserve">, </w:t>
      </w:r>
      <w:r w:rsidR="00E562C3">
        <w:t>preciznost (engl.</w:t>
      </w:r>
      <w:r w:rsidR="00E562C3">
        <w:rPr>
          <w:i/>
        </w:rPr>
        <w:t xml:space="preserve"> </w:t>
      </w:r>
      <w:proofErr w:type="spellStart"/>
      <w:r w:rsidR="000D6715">
        <w:rPr>
          <w:i/>
        </w:rPr>
        <w:t>precision</w:t>
      </w:r>
      <w:proofErr w:type="spellEnd"/>
      <w:r w:rsidR="00E562C3">
        <w:t>) i</w:t>
      </w:r>
      <w:r w:rsidR="000D6715">
        <w:t xml:space="preserve"> </w:t>
      </w:r>
      <w:r w:rsidR="00E562C3">
        <w:t xml:space="preserve">odziv (engl. </w:t>
      </w:r>
      <w:proofErr w:type="spellStart"/>
      <w:r w:rsidR="000D6715">
        <w:rPr>
          <w:i/>
        </w:rPr>
        <w:t>recall</w:t>
      </w:r>
      <w:proofErr w:type="spellEnd"/>
      <w:r w:rsidR="00E562C3">
        <w:t>)</w:t>
      </w:r>
      <w:r w:rsidR="007924F8">
        <w:t xml:space="preserve"> koje se računaju različito, ovisno o tome o kojoj se vrsti strojnog učenja radi</w:t>
      </w:r>
      <w:r w:rsidR="00702445">
        <w:t>, a i o samim potrebama i zadacim</w:t>
      </w:r>
      <w:r w:rsidR="004F60CF">
        <w:t>a</w:t>
      </w:r>
      <w:r w:rsidR="007924F8">
        <w:t>.</w:t>
      </w:r>
    </w:p>
    <w:p w:rsidR="00697557" w:rsidRDefault="0082458A" w:rsidP="00697557">
      <w:r>
        <w:t>Za strojno učenje jako je važno na koji se način prikupljaju podatci i u kakvom su oni obliku. Potrebno je prilagoditi format podataka kako bi postojalo nekakvo općenito pravilo po kojem ih računalo analizira.</w:t>
      </w:r>
      <w:r w:rsidR="00CD77C5">
        <w:t xml:space="preserve"> </w:t>
      </w:r>
      <w:r w:rsidR="00845241">
        <w:t xml:space="preserve">Tako prilagođeni podaci koriste se zatim u </w:t>
      </w:r>
      <w:r w:rsidR="00712361">
        <w:t>algoritmima</w:t>
      </w:r>
      <w:r w:rsidR="00845241">
        <w:t xml:space="preserve"> koji su definirani pomoću </w:t>
      </w:r>
      <w:r w:rsidR="00712361">
        <w:t xml:space="preserve">modela </w:t>
      </w:r>
      <w:r w:rsidR="00845241">
        <w:t>za strojno učenje</w:t>
      </w:r>
      <w:r w:rsidR="00712361">
        <w:t xml:space="preserve">, kriterija za evaluaciju te postupka za optimizaciju svih korištenih parametara. [1] </w:t>
      </w:r>
      <w:r w:rsidR="004A636D">
        <w:t>Ovisno o algoritmima i načinu provedbe strojnog učenja, definirane su dvije osnovne vrste strojnog učenja koje su opisane u nastavku.</w:t>
      </w:r>
    </w:p>
    <w:p w:rsidR="007F06AD" w:rsidRDefault="009115C5" w:rsidP="007F06AD">
      <w:pPr>
        <w:pStyle w:val="Heading2"/>
      </w:pPr>
      <w:bookmarkStart w:id="6" w:name="_Toc75035220"/>
      <w:r>
        <w:lastRenderedPageBreak/>
        <w:t>Nadzirano učenje</w:t>
      </w:r>
      <w:bookmarkEnd w:id="6"/>
    </w:p>
    <w:p w:rsidR="00433AD0" w:rsidRDefault="00712361" w:rsidP="00AE48D9">
      <w:r>
        <w:t>Nadzirano učenje</w:t>
      </w:r>
      <w:r w:rsidR="00F50DC7">
        <w:t xml:space="preserve"> </w:t>
      </w:r>
      <w:r w:rsidR="00F50DC7" w:rsidRPr="00F50DC7">
        <w:t xml:space="preserve">(engl. </w:t>
      </w:r>
      <w:proofErr w:type="spellStart"/>
      <w:r w:rsidR="00F50DC7" w:rsidRPr="00F50DC7">
        <w:rPr>
          <w:i/>
        </w:rPr>
        <w:t>supervised</w:t>
      </w:r>
      <w:proofErr w:type="spellEnd"/>
      <w:r w:rsidR="00F50DC7" w:rsidRPr="00F50DC7">
        <w:rPr>
          <w:i/>
        </w:rPr>
        <w:t xml:space="preserve"> </w:t>
      </w:r>
      <w:proofErr w:type="spellStart"/>
      <w:r w:rsidR="00F50DC7" w:rsidRPr="00F50DC7">
        <w:rPr>
          <w:i/>
        </w:rPr>
        <w:t>learning</w:t>
      </w:r>
      <w:proofErr w:type="spellEnd"/>
      <w:r w:rsidR="00F50DC7" w:rsidRPr="00F50DC7">
        <w:rPr>
          <w:i/>
        </w:rPr>
        <w:t>)</w:t>
      </w:r>
      <w:r>
        <w:t xml:space="preserve"> odnosi se</w:t>
      </w:r>
      <w:r w:rsidR="009D14A6">
        <w:t xml:space="preserve"> na strojno učenje pri kojem računalo </w:t>
      </w:r>
      <w:r w:rsidR="00F50DC7">
        <w:t xml:space="preserve">uči </w:t>
      </w:r>
      <w:r w:rsidR="009D14A6">
        <w:t xml:space="preserve">iz </w:t>
      </w:r>
      <w:r w:rsidR="00F50DC7">
        <w:t xml:space="preserve">već postojećih primjera koji imaju oznake. To znači da se analiziraju parovi </w:t>
      </w:r>
      <w:r w:rsidR="00BA353E">
        <w:t xml:space="preserve">ulaz-izlaz iz </w:t>
      </w:r>
      <w:r w:rsidR="00945B91">
        <w:t xml:space="preserve">skupa podataka, računalo uočava </w:t>
      </w:r>
      <w:r w:rsidR="00BA353E">
        <w:t>uzorke i poveznice</w:t>
      </w:r>
      <w:r w:rsidR="00374414">
        <w:t xml:space="preserve"> te se definira </w:t>
      </w:r>
      <w:r w:rsidR="00A66542">
        <w:t xml:space="preserve">funkcija koja </w:t>
      </w:r>
      <w:r w:rsidR="006A7514">
        <w:t>mu omogućava</w:t>
      </w:r>
      <w:r w:rsidR="00BA353E">
        <w:t xml:space="preserve"> da za neku ulaznu vrijednost </w:t>
      </w:r>
      <w:r w:rsidR="00236AA2">
        <w:t>daje</w:t>
      </w:r>
      <w:r w:rsidR="00BA353E">
        <w:t xml:space="preserve"> ispravnu izlaznu vrijednost.</w:t>
      </w:r>
      <w:r w:rsidR="00E93B38">
        <w:t xml:space="preserve"> [3]</w:t>
      </w:r>
      <w:r w:rsidR="00CA094F">
        <w:br/>
        <w:t>Hipoteza se definira kao funkcija koja primjerima dodjeljuje oznake</w:t>
      </w:r>
      <w:r w:rsidR="00F4706E">
        <w:t xml:space="preserve"> (engl. </w:t>
      </w:r>
      <w:proofErr w:type="spellStart"/>
      <w:r w:rsidR="00F4706E">
        <w:rPr>
          <w:i/>
        </w:rPr>
        <w:t>labels</w:t>
      </w:r>
      <w:proofErr w:type="spellEnd"/>
      <w:r w:rsidR="00F4706E">
        <w:t>)</w:t>
      </w:r>
      <w:r w:rsidR="00CA094F">
        <w:t xml:space="preserve">: </w:t>
      </w:r>
      <m:oMath>
        <m:r>
          <w:rPr>
            <w:rFonts w:ascii="Cambria Math" w:hAnsi="Cambria Math"/>
          </w:rPr>
          <m:t>h: X→Y</m:t>
        </m:r>
      </m:oMath>
      <w:r w:rsidR="00CA094F">
        <w:t xml:space="preserve">. X je oznaka za skup ulaznih vrijednosti, a </w:t>
      </w:r>
      <m:oMath>
        <m:sSup>
          <m:sSupPr>
            <m:ctrlPr>
              <w:rPr>
                <w:rFonts w:ascii="Cambria Math" w:hAnsi="Cambria Math"/>
                <w:i/>
              </w:rPr>
            </m:ctrlPr>
          </m:sSupPr>
          <m:e>
            <m:r>
              <w:rPr>
                <w:rFonts w:ascii="Cambria Math" w:hAnsi="Cambria Math"/>
              </w:rPr>
              <m:t>x</m:t>
            </m:r>
          </m:e>
          <m:sup>
            <m:r>
              <w:rPr>
                <w:rFonts w:ascii="Cambria Math" w:hAnsi="Cambria Math"/>
              </w:rPr>
              <m:t>(i)</m:t>
            </m:r>
          </m:sup>
        </m:sSup>
      </m:oMath>
      <w:r w:rsidR="00CA094F">
        <w:t xml:space="preserve"> pojedina ulazna vrijednost, dok je Y skup izlaznih vrijednosti</w:t>
      </w:r>
      <w:r w:rsidR="00E56D70">
        <w:t xml:space="preserve"> gdje se s </w:t>
      </w:r>
      <m:oMath>
        <m:sSup>
          <m:sSupPr>
            <m:ctrlPr>
              <w:rPr>
                <w:rFonts w:ascii="Cambria Math" w:hAnsi="Cambria Math"/>
                <w:i/>
              </w:rPr>
            </m:ctrlPr>
          </m:sSupPr>
          <m:e>
            <m:r>
              <w:rPr>
                <w:rFonts w:ascii="Cambria Math" w:hAnsi="Cambria Math"/>
              </w:rPr>
              <m:t>y</m:t>
            </m:r>
          </m:e>
          <m:sup>
            <m:r>
              <w:rPr>
                <w:rFonts w:ascii="Cambria Math" w:hAnsi="Cambria Math"/>
              </w:rPr>
              <m:t>(i)</m:t>
            </m:r>
          </m:sup>
        </m:sSup>
      </m:oMath>
      <w:r w:rsidR="00E56D70">
        <w:t xml:space="preserve"> označava pojedina izlazna vrijednost. Par (</w:t>
      </w:r>
      <m:oMath>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oMath>
      <w:r w:rsidR="00E56D70">
        <w:t xml:space="preserve">) naziva se primjer za treniranje (engl. </w:t>
      </w:r>
      <w:proofErr w:type="spellStart"/>
      <w:r w:rsidR="00E56D70">
        <w:rPr>
          <w:i/>
        </w:rPr>
        <w:t>training</w:t>
      </w:r>
      <w:proofErr w:type="spellEnd"/>
      <w:r w:rsidR="00E56D70">
        <w:rPr>
          <w:i/>
        </w:rPr>
        <w:t xml:space="preserve"> </w:t>
      </w:r>
      <w:proofErr w:type="spellStart"/>
      <w:r w:rsidR="00E56D70">
        <w:rPr>
          <w:i/>
        </w:rPr>
        <w:t>example</w:t>
      </w:r>
      <w:proofErr w:type="spellEnd"/>
      <w:r w:rsidR="00E56D70">
        <w:t xml:space="preserve">), a lista od </w:t>
      </w:r>
      <w:r w:rsidR="00A74B8C">
        <w:rPr>
          <w:i/>
        </w:rPr>
        <w:t>i=1,…,m</w:t>
      </w:r>
      <w:r w:rsidR="00E56D70">
        <w:rPr>
          <w:i/>
        </w:rPr>
        <w:t xml:space="preserve"> </w:t>
      </w:r>
      <w:r w:rsidR="00E56D70">
        <w:t xml:space="preserve">primjera je skup za treniranje (engl. </w:t>
      </w:r>
      <w:proofErr w:type="spellStart"/>
      <w:r w:rsidR="00E56D70">
        <w:rPr>
          <w:i/>
        </w:rPr>
        <w:t>training</w:t>
      </w:r>
      <w:proofErr w:type="spellEnd"/>
      <w:r w:rsidR="00E56D70">
        <w:rPr>
          <w:i/>
        </w:rPr>
        <w:t xml:space="preserve"> set</w:t>
      </w:r>
      <w:r w:rsidR="00E56D70">
        <w:t>)</w:t>
      </w:r>
      <w:r w:rsidR="00BE427E">
        <w:t>.</w:t>
      </w:r>
      <w:r w:rsidR="00A11986">
        <w:t xml:space="preserve"> Važno je naglasiti da se </w:t>
      </w:r>
      <w:r w:rsidR="00A11986">
        <w:rPr>
          <w:i/>
        </w:rPr>
        <w:t xml:space="preserve">i </w:t>
      </w:r>
      <w:r w:rsidR="00A11986">
        <w:t>odnosi na indeks, a ne na eksponent.</w:t>
      </w:r>
      <w:r w:rsidR="004853C6">
        <w:t xml:space="preserve"> Hipoteza </w:t>
      </w:r>
      <w:r w:rsidR="004853C6" w:rsidRPr="009F5800">
        <w:rPr>
          <w:i/>
        </w:rPr>
        <w:t>h(x)</w:t>
      </w:r>
      <w:r w:rsidR="004853C6">
        <w:t xml:space="preserve"> mora </w:t>
      </w:r>
      <w:r w:rsidR="006C7218">
        <w:t xml:space="preserve">omogućavati da se za dani </w:t>
      </w:r>
      <w:r w:rsidR="006C7218" w:rsidRPr="00EF0D61">
        <w:rPr>
          <w:i/>
        </w:rPr>
        <w:t>x</w:t>
      </w:r>
      <w:r w:rsidR="006C7218">
        <w:t xml:space="preserve"> dobije dobra procjena odgovarajuće vrijednosti </w:t>
      </w:r>
      <w:r w:rsidR="006C7218" w:rsidRPr="00EF0D61">
        <w:rPr>
          <w:i/>
        </w:rPr>
        <w:t>y</w:t>
      </w:r>
      <w:r w:rsidR="0055119F">
        <w:t xml:space="preserve">. </w:t>
      </w:r>
      <w:r w:rsidR="00FA4CEF">
        <w:t>K</w:t>
      </w:r>
      <w:r w:rsidR="00B86B4C">
        <w:t xml:space="preserve">ažemo da je hipoteza </w:t>
      </w:r>
      <w:r w:rsidR="00B86B4C">
        <w:rPr>
          <w:i/>
        </w:rPr>
        <w:t>h</w:t>
      </w:r>
      <w:r w:rsidR="00B86B4C">
        <w:t xml:space="preserve"> konzistentna s primjerom za učenje </w:t>
      </w:r>
      <w:r w:rsidR="00B86B4C" w:rsidRPr="00B86B4C">
        <w:rPr>
          <w:i/>
        </w:rPr>
        <w:t>(</w:t>
      </w:r>
      <w:proofErr w:type="spellStart"/>
      <w:r w:rsidR="00B86B4C" w:rsidRPr="00B86B4C">
        <w:rPr>
          <w:i/>
        </w:rPr>
        <w:t>x,y</w:t>
      </w:r>
      <w:proofErr w:type="spellEnd"/>
      <w:r w:rsidR="00B86B4C" w:rsidRPr="00B86B4C">
        <w:rPr>
          <w:i/>
        </w:rPr>
        <w:t>)</w:t>
      </w:r>
      <w:r w:rsidR="00FA4CEF">
        <w:rPr>
          <w:i/>
        </w:rPr>
        <w:t xml:space="preserve"> </w:t>
      </w:r>
      <w:r w:rsidR="00FA4CEF">
        <w:t xml:space="preserve">ako i samo ako vrijedi: </w:t>
      </w:r>
      <m:oMath>
        <m:r>
          <w:rPr>
            <w:rFonts w:ascii="Cambria Math" w:hAnsi="Cambria Math"/>
          </w:rPr>
          <m:t>∀(x,y)</m:t>
        </m:r>
      </m:oMath>
      <w:r w:rsidR="00FA4CEF">
        <w:t xml:space="preserve"> </w:t>
      </w:r>
      <w:r w:rsidR="00FA4CEF" w:rsidRPr="00B86B4C">
        <w:rPr>
          <w:i/>
        </w:rPr>
        <w:t>h(x)=y</w:t>
      </w:r>
      <w:r w:rsidR="00026EE1">
        <w:t>.</w:t>
      </w:r>
    </w:p>
    <w:p w:rsidR="00F55A74" w:rsidRDefault="00BA58E9" w:rsidP="00F55A74">
      <w:r>
        <w:t>Postoje dva osnovna tipa nadziranog učenja, a to su klasifikacija i regresija. Klasifikacijom se određuje pripadnost nekoj klasi</w:t>
      </w:r>
      <w:r w:rsidR="003A2E3F">
        <w:t xml:space="preserve">, odnosno </w:t>
      </w:r>
      <w:r w:rsidR="003A2E3F">
        <w:rPr>
          <w:i/>
        </w:rPr>
        <w:t xml:space="preserve">y </w:t>
      </w:r>
      <w:r w:rsidR="003A2E3F">
        <w:t>može poprimiti samo nekoliko diskretnih vrijednosti</w:t>
      </w:r>
      <w:r w:rsidR="00C738BD">
        <w:t xml:space="preserve"> i ona je detaljno opisana u POGLAVLJU</w:t>
      </w:r>
      <w:r>
        <w:t>, dok se regresijom radi predviđanje neke k</w:t>
      </w:r>
      <w:r w:rsidR="00332E4B">
        <w:t>ontinuirane izlazne vrijednosti. Njihova razlika vizualno je prikazana na SLICI</w:t>
      </w:r>
    </w:p>
    <w:p w:rsidR="006A4CA6" w:rsidRDefault="007D4FD4" w:rsidP="0034016F">
      <w:pPr>
        <w:jc w:val="center"/>
      </w:pPr>
      <w:r w:rsidRPr="007D4FD4">
        <w:t>https://www.researchgate.net/profile/Yves-Matanga/publication/326175998/figure/fig9/AS:644582983352328@1530691967314/Classification-vs-Regression.png</w:t>
      </w:r>
      <w:r w:rsidR="00F55A74">
        <w:br/>
      </w:r>
      <w:r w:rsidR="00F55A74">
        <w:rPr>
          <w:noProof/>
        </w:rPr>
        <w:drawing>
          <wp:inline distT="0" distB="0" distL="0" distR="0">
            <wp:extent cx="4274183" cy="21370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ification-vs-Regression.png"/>
                    <pic:cNvPicPr/>
                  </pic:nvPicPr>
                  <pic:blipFill>
                    <a:blip r:embed="rId15">
                      <a:extLst>
                        <a:ext uri="{28A0092B-C50C-407E-A947-70E740481C1C}">
                          <a14:useLocalDpi xmlns:a14="http://schemas.microsoft.com/office/drawing/2010/main" val="0"/>
                        </a:ext>
                      </a:extLst>
                    </a:blip>
                    <a:stretch>
                      <a:fillRect/>
                    </a:stretch>
                  </pic:blipFill>
                  <pic:spPr>
                    <a:xfrm>
                      <a:off x="0" y="0"/>
                      <a:ext cx="4290823" cy="2145412"/>
                    </a:xfrm>
                    <a:prstGeom prst="rect">
                      <a:avLst/>
                    </a:prstGeom>
                  </pic:spPr>
                </pic:pic>
              </a:graphicData>
            </a:graphic>
          </wp:inline>
        </w:drawing>
      </w:r>
    </w:p>
    <w:p w:rsidR="00216AE3" w:rsidRDefault="00216AE3" w:rsidP="00216AE3">
      <w:r>
        <w:t>LINEARNA REGRESIJA MOZDA????</w:t>
      </w:r>
    </w:p>
    <w:p w:rsidR="00BA58E9" w:rsidRDefault="003046B9" w:rsidP="000115F2">
      <w:pPr>
        <w:ind w:firstLine="0"/>
        <w:jc w:val="center"/>
      </w:pPr>
      <w:r w:rsidRPr="003046B9">
        <w:lastRenderedPageBreak/>
        <w:t>https://www.gatevidyalay.com/wp-content/uploads/2020/01/Representing-Linear-Regression-Model.png</w:t>
      </w:r>
    </w:p>
    <w:p w:rsidR="009115C5" w:rsidRDefault="009115C5" w:rsidP="009115C5">
      <w:pPr>
        <w:pStyle w:val="Heading2"/>
      </w:pPr>
      <w:bookmarkStart w:id="7" w:name="_Toc75035221"/>
      <w:r>
        <w:t>Nenadzirano učenje</w:t>
      </w:r>
      <w:bookmarkEnd w:id="7"/>
    </w:p>
    <w:p w:rsidR="00587D34" w:rsidRDefault="00C21C17" w:rsidP="009C0C37">
      <w:r>
        <w:t xml:space="preserve">Za razliku od nadziranog učenja, kod nenadziranog učenja </w:t>
      </w:r>
      <w:r w:rsidR="007A4A11">
        <w:t xml:space="preserve">(engl. </w:t>
      </w:r>
      <w:proofErr w:type="spellStart"/>
      <w:r w:rsidR="007A4A11">
        <w:rPr>
          <w:i/>
        </w:rPr>
        <w:t>unsupervised</w:t>
      </w:r>
      <w:proofErr w:type="spellEnd"/>
      <w:r w:rsidR="007A4A11">
        <w:rPr>
          <w:i/>
        </w:rPr>
        <w:t xml:space="preserve"> </w:t>
      </w:r>
      <w:proofErr w:type="spellStart"/>
      <w:r w:rsidR="007A4A11">
        <w:rPr>
          <w:i/>
        </w:rPr>
        <w:t>learning</w:t>
      </w:r>
      <w:proofErr w:type="spellEnd"/>
      <w:r w:rsidR="007A4A11">
        <w:t xml:space="preserve">) </w:t>
      </w:r>
      <w:r>
        <w:t>problemu se može pristupiti tako da ne znamo točno kakav rezultat očekujemo nego tražimo nekakvu strukturu u podacima.</w:t>
      </w:r>
      <w:r w:rsidR="009D7727">
        <w:t xml:space="preserve"> Skup podataka sastoji se samo od ulaznih vrijednosti X te se traži veza među njima bez da postoje izlazne varijable Y. Nenadzirano učenje omogućava obavljanje složenijih zadataka u odnosu na nadzirano, ali može biti više nepredvid</w:t>
      </w:r>
      <w:r w:rsidR="004A49E3">
        <w:t>lj</w:t>
      </w:r>
      <w:r w:rsidR="009D7727">
        <w:t xml:space="preserve">ivo. </w:t>
      </w:r>
      <w:r w:rsidR="009D7727">
        <w:br/>
      </w:r>
      <w:r w:rsidR="00D931F0">
        <w:t xml:space="preserve">Najpoznatije vrste nenadziranog učenja su PCA (engl. </w:t>
      </w:r>
      <w:r w:rsidR="00D931F0">
        <w:rPr>
          <w:i/>
        </w:rPr>
        <w:t xml:space="preserve">Principal </w:t>
      </w:r>
      <w:proofErr w:type="spellStart"/>
      <w:r w:rsidR="00D931F0">
        <w:rPr>
          <w:i/>
        </w:rPr>
        <w:t>Component</w:t>
      </w:r>
      <w:proofErr w:type="spellEnd"/>
      <w:r w:rsidR="00D931F0">
        <w:rPr>
          <w:i/>
        </w:rPr>
        <w:t xml:space="preserve"> </w:t>
      </w:r>
      <w:proofErr w:type="spellStart"/>
      <w:r w:rsidR="00D931F0">
        <w:rPr>
          <w:i/>
        </w:rPr>
        <w:t>Analysis</w:t>
      </w:r>
      <w:proofErr w:type="spellEnd"/>
      <w:r w:rsidR="00D931F0">
        <w:t xml:space="preserve">) te grupiranje (engl. </w:t>
      </w:r>
      <w:proofErr w:type="spellStart"/>
      <w:r w:rsidR="00D931F0">
        <w:rPr>
          <w:i/>
        </w:rPr>
        <w:t>clustering</w:t>
      </w:r>
      <w:proofErr w:type="spellEnd"/>
      <w:r w:rsidR="00D931F0">
        <w:t>)</w:t>
      </w:r>
      <w:r w:rsidR="00E83193">
        <w:t>.</w:t>
      </w:r>
      <w:r w:rsidR="002C2ADF">
        <w:t xml:space="preserve"> Grupiranje se koristi na način da se podaci dijele u grupe, odnosno </w:t>
      </w:r>
      <w:proofErr w:type="spellStart"/>
      <w:r w:rsidR="002C2ADF">
        <w:rPr>
          <w:i/>
        </w:rPr>
        <w:t>cluster</w:t>
      </w:r>
      <w:r w:rsidR="002C2ADF">
        <w:t>e</w:t>
      </w:r>
      <w:proofErr w:type="spellEnd"/>
      <w:r w:rsidR="002C2ADF">
        <w:t xml:space="preserve"> na način da se zajedno grupiraju oni podaci koji imaju zajedničke atribute te između kojih postoji nekakva poveznica. </w:t>
      </w:r>
      <w:r w:rsidR="000B7F2B">
        <w:t xml:space="preserve">[6] </w:t>
      </w:r>
      <w:r w:rsidR="00A2579F">
        <w:t>Grupiranje samo po sebi nije jedan algoritam</w:t>
      </w:r>
      <w:r w:rsidR="00A44C25">
        <w:t xml:space="preserve">, ali svaki algoritam koji se koristi za grupiranje omogućava pronalaženje strukture u podatcima. Najčešće korišten </w:t>
      </w:r>
      <w:proofErr w:type="spellStart"/>
      <w:r w:rsidR="00A44C25" w:rsidRPr="00A44C25">
        <w:rPr>
          <w:i/>
        </w:rPr>
        <w:t>clustering</w:t>
      </w:r>
      <w:proofErr w:type="spellEnd"/>
      <w:r w:rsidR="00A44C25">
        <w:t xml:space="preserve"> algoritam je </w:t>
      </w:r>
      <w:r w:rsidR="00A44C25">
        <w:rPr>
          <w:i/>
        </w:rPr>
        <w:t>k-</w:t>
      </w:r>
      <w:proofErr w:type="spellStart"/>
      <w:r w:rsidR="00A44C25">
        <w:rPr>
          <w:i/>
        </w:rPr>
        <w:t>means</w:t>
      </w:r>
      <w:proofErr w:type="spellEnd"/>
      <w:r w:rsidR="00A44C25">
        <w:t xml:space="preserve"> algoritam, gdje </w:t>
      </w:r>
      <w:r w:rsidR="00A44C25">
        <w:rPr>
          <w:i/>
        </w:rPr>
        <w:t xml:space="preserve">k </w:t>
      </w:r>
      <w:r w:rsidR="00A44C25">
        <w:t xml:space="preserve">označava broj korištenih </w:t>
      </w:r>
      <w:proofErr w:type="spellStart"/>
      <w:r w:rsidR="00A44C25">
        <w:rPr>
          <w:i/>
        </w:rPr>
        <w:t>clustera</w:t>
      </w:r>
      <w:proofErr w:type="spellEnd"/>
      <w:r w:rsidR="00587D34">
        <w:t>.</w:t>
      </w:r>
    </w:p>
    <w:p w:rsidR="009C0C37" w:rsidRDefault="00FD3EA2" w:rsidP="009C0C37">
      <w:r>
        <w:t xml:space="preserve">Ovakav pristup također omogućava i detekciju anomalija (engl. </w:t>
      </w:r>
      <w:proofErr w:type="spellStart"/>
      <w:r>
        <w:rPr>
          <w:i/>
        </w:rPr>
        <w:t>anomaly</w:t>
      </w:r>
      <w:proofErr w:type="spellEnd"/>
      <w:r>
        <w:rPr>
          <w:i/>
        </w:rPr>
        <w:t xml:space="preserve"> </w:t>
      </w:r>
      <w:proofErr w:type="spellStart"/>
      <w:r>
        <w:rPr>
          <w:i/>
        </w:rPr>
        <w:t>detection</w:t>
      </w:r>
      <w:proofErr w:type="spellEnd"/>
      <w:r>
        <w:t>), odnosno podataka koji ne pripadaju nijednoj grupi.</w:t>
      </w:r>
      <w:r w:rsidR="009C0C37">
        <w:t xml:space="preserve"> Ponekad je teško odabrati treba li se koristiti detekcija anomalija ili nadzirano učenje pa postoji nekoliko smjernica po kojima se dobro voditi pri tom odabiru:</w:t>
      </w:r>
    </w:p>
    <w:tbl>
      <w:tblPr>
        <w:tblStyle w:val="TableGrid"/>
        <w:tblW w:w="0" w:type="auto"/>
        <w:tblLook w:val="04A0" w:firstRow="1" w:lastRow="0" w:firstColumn="1" w:lastColumn="0" w:noHBand="0" w:noVBand="1"/>
      </w:tblPr>
      <w:tblGrid>
        <w:gridCol w:w="4531"/>
        <w:gridCol w:w="4531"/>
      </w:tblGrid>
      <w:tr w:rsidR="00FC5871" w:rsidTr="00FC5871">
        <w:tc>
          <w:tcPr>
            <w:tcW w:w="4531" w:type="dxa"/>
            <w:tcBorders>
              <w:top w:val="nil"/>
              <w:left w:val="nil"/>
              <w:bottom w:val="single" w:sz="4" w:space="0" w:color="auto"/>
              <w:right w:val="nil"/>
            </w:tcBorders>
          </w:tcPr>
          <w:p w:rsidR="00FC5871" w:rsidRPr="00FC5871" w:rsidRDefault="00FC5871" w:rsidP="00FC5871">
            <w:pPr>
              <w:ind w:firstLine="0"/>
              <w:jc w:val="center"/>
              <w:rPr>
                <w:b/>
              </w:rPr>
            </w:pPr>
            <w:r w:rsidRPr="00FC5871">
              <w:rPr>
                <w:b/>
              </w:rPr>
              <w:t>Detekcija anomalija</w:t>
            </w:r>
          </w:p>
        </w:tc>
        <w:tc>
          <w:tcPr>
            <w:tcW w:w="4531" w:type="dxa"/>
            <w:tcBorders>
              <w:top w:val="nil"/>
              <w:left w:val="nil"/>
              <w:bottom w:val="single" w:sz="4" w:space="0" w:color="auto"/>
              <w:right w:val="nil"/>
            </w:tcBorders>
          </w:tcPr>
          <w:p w:rsidR="00FC5871" w:rsidRPr="00FC5871" w:rsidRDefault="00FC5871" w:rsidP="00FC5871">
            <w:pPr>
              <w:ind w:firstLine="0"/>
              <w:jc w:val="center"/>
              <w:rPr>
                <w:b/>
              </w:rPr>
            </w:pPr>
            <w:r w:rsidRPr="00FC5871">
              <w:rPr>
                <w:b/>
              </w:rPr>
              <w:t>Nadzirano učenje</w:t>
            </w:r>
          </w:p>
        </w:tc>
      </w:tr>
      <w:tr w:rsidR="00FC5871" w:rsidTr="00D8500E">
        <w:tc>
          <w:tcPr>
            <w:tcW w:w="4531" w:type="dxa"/>
            <w:tcBorders>
              <w:left w:val="nil"/>
              <w:bottom w:val="single" w:sz="4" w:space="0" w:color="auto"/>
              <w:right w:val="nil"/>
            </w:tcBorders>
          </w:tcPr>
          <w:p w:rsidR="00FC5871" w:rsidRDefault="00FC5871" w:rsidP="00FC5871">
            <w:pPr>
              <w:pStyle w:val="ListParagraph"/>
              <w:numPr>
                <w:ilvl w:val="0"/>
                <w:numId w:val="12"/>
              </w:numPr>
            </w:pPr>
            <w:r>
              <w:t>Mali broj pozitivnih primjera (y=1 označava anomaliju)</w:t>
            </w:r>
          </w:p>
          <w:p w:rsidR="00FC5871" w:rsidRDefault="00FC5871" w:rsidP="00FC5871">
            <w:pPr>
              <w:pStyle w:val="ListParagraph"/>
              <w:numPr>
                <w:ilvl w:val="0"/>
                <w:numId w:val="12"/>
              </w:numPr>
            </w:pPr>
            <w:r>
              <w:t>S obzirom na mali broj pozitivnih primjera teško je naučiti iz njih jer buduća anomalija neće ličiti na prethodnu pa je lakše modelirati negativne primjere</w:t>
            </w:r>
          </w:p>
          <w:p w:rsidR="00FC5871" w:rsidRDefault="00FC5871" w:rsidP="00FC5871">
            <w:pPr>
              <w:pStyle w:val="ListParagraph"/>
              <w:numPr>
                <w:ilvl w:val="0"/>
                <w:numId w:val="12"/>
              </w:numPr>
            </w:pPr>
            <w:r>
              <w:t>Veliki broj negativnih primjera (y=0) koje onda možemo koristiti za stvaranje modela</w:t>
            </w:r>
          </w:p>
        </w:tc>
        <w:tc>
          <w:tcPr>
            <w:tcW w:w="4531" w:type="dxa"/>
            <w:tcBorders>
              <w:left w:val="nil"/>
              <w:bottom w:val="single" w:sz="4" w:space="0" w:color="auto"/>
              <w:right w:val="nil"/>
            </w:tcBorders>
          </w:tcPr>
          <w:p w:rsidR="00FC5871" w:rsidRDefault="00FC5871" w:rsidP="00FC5871">
            <w:pPr>
              <w:pStyle w:val="ListParagraph"/>
              <w:numPr>
                <w:ilvl w:val="0"/>
                <w:numId w:val="12"/>
              </w:numPr>
            </w:pPr>
            <w:r>
              <w:t>Velik broj i pozitivnih i negativnih primjera</w:t>
            </w:r>
          </w:p>
          <w:p w:rsidR="00FC5871" w:rsidRDefault="00FC5871" w:rsidP="00FC5871">
            <w:pPr>
              <w:pStyle w:val="ListParagraph"/>
              <w:numPr>
                <w:ilvl w:val="0"/>
                <w:numId w:val="12"/>
              </w:numPr>
            </w:pPr>
            <w:r>
              <w:t>Koristi puno pozitivnih i negativnih primjera za treniranje jer postoji dovoljan broj pozitivnih za razliku od detekcije anomalija</w:t>
            </w:r>
          </w:p>
          <w:p w:rsidR="00FC5871" w:rsidRDefault="00FC5871" w:rsidP="00FC5871">
            <w:pPr>
              <w:pStyle w:val="ListParagraph"/>
              <w:ind w:left="501" w:firstLine="0"/>
            </w:pPr>
          </w:p>
        </w:tc>
      </w:tr>
      <w:tr w:rsidR="00FC5871" w:rsidTr="00D8500E">
        <w:tc>
          <w:tcPr>
            <w:tcW w:w="4531" w:type="dxa"/>
            <w:tcBorders>
              <w:left w:val="nil"/>
              <w:bottom w:val="nil"/>
              <w:right w:val="nil"/>
            </w:tcBorders>
          </w:tcPr>
          <w:p w:rsidR="00FC5871" w:rsidRDefault="00FC5871" w:rsidP="00FC5871">
            <w:pPr>
              <w:ind w:firstLine="0"/>
            </w:pPr>
            <w:r w:rsidRPr="00FC5871">
              <w:rPr>
                <w:b/>
              </w:rPr>
              <w:lastRenderedPageBreak/>
              <w:t>Primjeri korištenja:</w:t>
            </w:r>
            <w:r>
              <w:br/>
              <w:t>detekcija prevara, greške u proizvodnji, nadzor strojeva</w:t>
            </w:r>
          </w:p>
        </w:tc>
        <w:tc>
          <w:tcPr>
            <w:tcW w:w="4531" w:type="dxa"/>
            <w:tcBorders>
              <w:left w:val="nil"/>
              <w:bottom w:val="nil"/>
              <w:right w:val="nil"/>
            </w:tcBorders>
          </w:tcPr>
          <w:p w:rsidR="00FC5871" w:rsidRDefault="00FC5871" w:rsidP="00FC5871">
            <w:pPr>
              <w:spacing w:line="240" w:lineRule="auto"/>
              <w:ind w:firstLine="0"/>
            </w:pPr>
          </w:p>
          <w:p w:rsidR="00FC5871" w:rsidRDefault="00FC5871" w:rsidP="00FC5871">
            <w:pPr>
              <w:spacing w:line="240" w:lineRule="auto"/>
              <w:ind w:firstLine="0"/>
            </w:pPr>
            <w:r>
              <w:t xml:space="preserve">klasifikacija </w:t>
            </w:r>
            <w:proofErr w:type="spellStart"/>
            <w:r>
              <w:t>emailova</w:t>
            </w:r>
            <w:proofErr w:type="spellEnd"/>
            <w:r>
              <w:t xml:space="preserve"> (</w:t>
            </w:r>
            <w:proofErr w:type="spellStart"/>
            <w:r w:rsidRPr="00FC5871">
              <w:rPr>
                <w:i/>
              </w:rPr>
              <w:t>spam</w:t>
            </w:r>
            <w:proofErr w:type="spellEnd"/>
            <w:r>
              <w:t xml:space="preserve"> poruka ili ne), predviđanje vremena</w:t>
            </w:r>
          </w:p>
        </w:tc>
      </w:tr>
    </w:tbl>
    <w:p w:rsidR="003177F4" w:rsidRDefault="00C23DB0" w:rsidP="00C23DB0">
      <w:pPr>
        <w:pStyle w:val="Heading2"/>
      </w:pPr>
      <w:bookmarkStart w:id="8" w:name="_Toc75035222"/>
      <w:r>
        <w:t>Polu</w:t>
      </w:r>
      <w:r w:rsidR="00683BBD">
        <w:t>-</w:t>
      </w:r>
      <w:r>
        <w:t>nadzirano učenje</w:t>
      </w:r>
      <w:bookmarkEnd w:id="8"/>
    </w:p>
    <w:p w:rsidR="00E33175" w:rsidRPr="00E33175" w:rsidRDefault="00E33175" w:rsidP="00E33175">
      <w:r>
        <w:t>Polu</w:t>
      </w:r>
      <w:r w:rsidR="00683BBD">
        <w:t>-</w:t>
      </w:r>
      <w:r>
        <w:t xml:space="preserve">nadzirano učenje </w:t>
      </w:r>
      <w:r w:rsidR="00E02DF4">
        <w:t xml:space="preserve">(engl. </w:t>
      </w:r>
      <w:proofErr w:type="spellStart"/>
      <w:r w:rsidR="00E02DF4">
        <w:rPr>
          <w:i/>
        </w:rPr>
        <w:t>semi-supervised</w:t>
      </w:r>
      <w:proofErr w:type="spellEnd"/>
      <w:r w:rsidR="00520F4E">
        <w:rPr>
          <w:i/>
        </w:rPr>
        <w:t xml:space="preserve"> </w:t>
      </w:r>
      <w:proofErr w:type="spellStart"/>
      <w:r w:rsidR="00520F4E">
        <w:rPr>
          <w:i/>
        </w:rPr>
        <w:t>learning</w:t>
      </w:r>
      <w:proofErr w:type="spellEnd"/>
      <w:r w:rsidR="00E02DF4">
        <w:t xml:space="preserve">) </w:t>
      </w:r>
      <w:r>
        <w:t>vrsta je strojnog učenja koje za treniranje kombinira malu količinu označenih podataka i veliku količinu neoznačenih podataka.</w:t>
      </w:r>
      <w:r w:rsidR="005F4319">
        <w:t xml:space="preserve"> </w:t>
      </w:r>
      <w:r w:rsidR="002E1DB5">
        <w:t xml:space="preserve">[10] </w:t>
      </w:r>
      <w:r w:rsidR="005F4319">
        <w:t xml:space="preserve">Koristi se za setove podataka nad kojima se radi klasifikacija što znači da trebamo algoritme nadziranog učenja, ali želimo trenirati model bez da označavamo sve </w:t>
      </w:r>
      <w:r w:rsidR="000864B2">
        <w:t>one primjere koji su bez oznake za što nam onda trebaju algoritmi nenadziranog učenja.</w:t>
      </w:r>
      <w:r w:rsidR="00CC7732">
        <w:t xml:space="preserve"> Jedan od načina koji se često koristi je korištenje grupiranja i klasifikacije. Grupiranjem se pronalaze najvažniji podaci te ih onda možemo označiti i koristiti u klasifikaciji. Na ovaj se način može postići poboljšanje što se tiče točnosti modela.</w:t>
      </w:r>
      <w:r>
        <w:t xml:space="preserve"> </w:t>
      </w:r>
    </w:p>
    <w:p w:rsidR="00C23DB0" w:rsidRDefault="00C23DB0" w:rsidP="00C23DB0">
      <w:pPr>
        <w:pStyle w:val="Heading2"/>
      </w:pPr>
      <w:bookmarkStart w:id="9" w:name="_Toc75035223"/>
      <w:r>
        <w:t>Podržano učenje</w:t>
      </w:r>
      <w:bookmarkEnd w:id="9"/>
    </w:p>
    <w:p w:rsidR="00A3291E" w:rsidRDefault="00A46EDB" w:rsidP="00A46EDB">
      <w:r>
        <w:t>Podržano učenje je nešto drugačiji tip učenja od prethodno spomenutih.</w:t>
      </w:r>
      <w:r w:rsidR="008B0F40">
        <w:t xml:space="preserve"> Odnosi se na korištenje inteligentnih agenata koje se trenira da poduzimaju akcije, u svom okruženju, s ciljem da se dođe do </w:t>
      </w:r>
      <w:r w:rsidR="00D41360">
        <w:t>onoga što korisnik želi</w:t>
      </w:r>
      <w:r w:rsidR="008B0F40">
        <w:t>.</w:t>
      </w:r>
      <w:r w:rsidR="00027393">
        <w:t xml:space="preserve"> </w:t>
      </w:r>
      <w:r w:rsidR="00E2659A">
        <w:t>K</w:t>
      </w:r>
      <w:r w:rsidR="00027393">
        <w:t>oristi u teorijama igara, robotici, statistici, navigaciji itd.</w:t>
      </w:r>
      <w:r w:rsidR="00E261B1">
        <w:t xml:space="preserve"> </w:t>
      </w:r>
    </w:p>
    <w:p w:rsidR="00A46EDB" w:rsidRDefault="00A3291E" w:rsidP="00A46EDB">
      <w:r>
        <w:t xml:space="preserve">NA SLICI je prikazano kako se odvija podržano učenje, a da bi ono bilo uspješno provedeno potrebne su tri glavne komponente: agent (donosi odluke), okruženje (sve što je u interakciji s agentom) i akcije (radnje koje agent radi i o kojima donosi odluke). </w:t>
      </w:r>
      <w:r w:rsidR="00E2659A">
        <w:t>Samo učenje odvija se kroz sekvence odluka koje donosi model</w:t>
      </w:r>
      <w:r w:rsidR="00457033">
        <w:t>, na način da</w:t>
      </w:r>
      <w:r w:rsidR="004D0F57">
        <w:t xml:space="preserve"> </w:t>
      </w:r>
      <w:r w:rsidR="00E261B1">
        <w:t xml:space="preserve">koristi pokušaje </w:t>
      </w:r>
      <w:r w:rsidR="00994209">
        <w:t>i pogreške</w:t>
      </w:r>
      <w:r w:rsidR="00D41360">
        <w:t xml:space="preserve"> da bi došao do rješenja </w:t>
      </w:r>
      <w:r w:rsidR="00457033">
        <w:t xml:space="preserve">tako što </w:t>
      </w:r>
      <w:r w:rsidR="00D41360">
        <w:t>se</w:t>
      </w:r>
      <w:r w:rsidR="00457033">
        <w:t xml:space="preserve"> nagrađuju</w:t>
      </w:r>
      <w:r w:rsidR="00D41360">
        <w:t xml:space="preserve"> ili kažnjavaju odluke koje su donesene</w:t>
      </w:r>
      <w:r w:rsidR="00BB31DD">
        <w:t>.</w:t>
      </w:r>
      <w:r>
        <w:t xml:space="preserve"> [11]</w:t>
      </w:r>
      <w:r w:rsidR="000715A9">
        <w:t xml:space="preserve"> </w:t>
      </w:r>
      <w:r>
        <w:t>Svaki agent nastoji maksimizirati ukupne nagrade tijekom određenog vremena. Cilj će dostići mnogo efikasnije ako pronađe dovoljno dobru strategiju pri donošenju odluka</w:t>
      </w:r>
      <w:r w:rsidR="00DF4D12">
        <w:t>, a pri tome ne dobiva nikakve sugestije ili savjete</w:t>
      </w:r>
      <w:r w:rsidR="00D24DA5">
        <w:t xml:space="preserve"> vezano za odluke.</w:t>
      </w:r>
    </w:p>
    <w:p w:rsidR="00515016" w:rsidRDefault="00515016" w:rsidP="00A46EDB">
      <w:r w:rsidRPr="00515016">
        <w:t>https://perfectial.com/wp-content/uploads/2018/07/img2-7.jpg</w:t>
      </w:r>
    </w:p>
    <w:p w:rsidR="00515016" w:rsidRDefault="00515016" w:rsidP="00515016">
      <w:pPr>
        <w:jc w:val="center"/>
      </w:pPr>
      <w:r>
        <w:rPr>
          <w:noProof/>
        </w:rPr>
        <w:lastRenderedPageBreak/>
        <w:drawing>
          <wp:inline distT="0" distB="0" distL="0" distR="0">
            <wp:extent cx="4000500" cy="2364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2-7.jpg"/>
                    <pic:cNvPicPr/>
                  </pic:nvPicPr>
                  <pic:blipFill rotWithShape="1">
                    <a:blip r:embed="rId16" cstate="print">
                      <a:extLst>
                        <a:ext uri="{28A0092B-C50C-407E-A947-70E740481C1C}">
                          <a14:useLocalDpi xmlns:a14="http://schemas.microsoft.com/office/drawing/2010/main" val="0"/>
                        </a:ext>
                      </a:extLst>
                    </a:blip>
                    <a:srcRect l="15872" r="14683"/>
                    <a:stretch/>
                  </pic:blipFill>
                  <pic:spPr bwMode="auto">
                    <a:xfrm>
                      <a:off x="0" y="0"/>
                      <a:ext cx="4000500" cy="2364740"/>
                    </a:xfrm>
                    <a:prstGeom prst="rect">
                      <a:avLst/>
                    </a:prstGeom>
                    <a:ln>
                      <a:noFill/>
                    </a:ln>
                    <a:extLst>
                      <a:ext uri="{53640926-AAD7-44D8-BBD7-CCE9431645EC}">
                        <a14:shadowObscured xmlns:a14="http://schemas.microsoft.com/office/drawing/2010/main"/>
                      </a:ext>
                    </a:extLst>
                  </pic:spPr>
                </pic:pic>
              </a:graphicData>
            </a:graphic>
          </wp:inline>
        </w:drawing>
      </w:r>
    </w:p>
    <w:p w:rsidR="00201290" w:rsidRDefault="00201290" w:rsidP="00201290">
      <w:r>
        <w:t>Ono što je izazov kod ovakve vrste strojnog učenja</w:t>
      </w:r>
      <w:r w:rsidR="002E2E4C">
        <w:t xml:space="preserve"> prvenstveno</w:t>
      </w:r>
      <w:r>
        <w:t xml:space="preserve"> je postavljanje okruženja za simulacije</w:t>
      </w:r>
      <w:r w:rsidR="004C29AC">
        <w:t xml:space="preserve"> jer</w:t>
      </w:r>
      <w:r w:rsidR="0014577A">
        <w:t xml:space="preserve"> ono</w:t>
      </w:r>
      <w:r w:rsidR="004C29AC">
        <w:t xml:space="preserve"> jako </w:t>
      </w:r>
      <w:r w:rsidR="004C5F22">
        <w:t>o</w:t>
      </w:r>
      <w:r>
        <w:t>visi o zadatku na kojem se radi</w:t>
      </w:r>
      <w:r w:rsidR="000A2577">
        <w:t>.</w:t>
      </w:r>
      <w:r w:rsidR="00062C7E">
        <w:t xml:space="preserve"> Također, skaliranje i popravljanje modela još </w:t>
      </w:r>
      <w:r w:rsidR="00A303A0">
        <w:t xml:space="preserve">je </w:t>
      </w:r>
      <w:r w:rsidR="00062C7E">
        <w:t>jedan izazov jer za komunikaciju ne postoji ništa osim nagrade i kazne.</w:t>
      </w:r>
      <w:r w:rsidR="00A24A51">
        <w:t xml:space="preserve"> Uz to, agent može odraditi zadatak, ali ne na optimalan način</w:t>
      </w:r>
      <w:r w:rsidR="00A303A0">
        <w:t xml:space="preserve"> ili da </w:t>
      </w:r>
      <w:r w:rsidR="00A24A51">
        <w:t>optimizira na</w:t>
      </w:r>
      <w:r w:rsidR="00875767">
        <w:t>gradu, a ne</w:t>
      </w:r>
      <w:r w:rsidR="00A24A51">
        <w:t xml:space="preserve"> odradi onaj zadatak za koji je dizajniran.</w:t>
      </w:r>
      <w:r w:rsidR="00062C7E">
        <w:t xml:space="preserve"> </w:t>
      </w:r>
      <w:r w:rsidR="000E481F">
        <w:t>Svakako, podržano učenje jako je korisno i sve se više koristi</w:t>
      </w:r>
      <w:r w:rsidR="001C01E9">
        <w:t xml:space="preserve"> u raznim područjima</w:t>
      </w:r>
      <w:r w:rsidR="000E481F">
        <w:t>, ali je potreban trud da bi se sve uspješno odradilo.</w:t>
      </w:r>
    </w:p>
    <w:p w:rsidR="009E4B39" w:rsidRDefault="000C7986" w:rsidP="000C7986">
      <w:pPr>
        <w:pStyle w:val="Heading1"/>
      </w:pPr>
      <w:bookmarkStart w:id="10" w:name="_Toc75035224"/>
      <w:r>
        <w:lastRenderedPageBreak/>
        <w:t>KLASIFIKACIJA</w:t>
      </w:r>
      <w:bookmarkEnd w:id="10"/>
    </w:p>
    <w:p w:rsidR="00B61026" w:rsidRDefault="00913E63" w:rsidP="001B5BE0">
      <w:r>
        <w:t xml:space="preserve">Klasifikacija je vrsta </w:t>
      </w:r>
      <w:r w:rsidR="00077789">
        <w:t xml:space="preserve">nadziranog </w:t>
      </w:r>
      <w:r>
        <w:t>strojnog učenja kod koje se podacima</w:t>
      </w:r>
      <w:r w:rsidR="006D230B">
        <w:t xml:space="preserve"> odnosno primjerima pridjeljuje klasa kojoj oni pripadaju</w:t>
      </w:r>
      <w:r>
        <w:t>.</w:t>
      </w:r>
      <w:r w:rsidR="00E27460">
        <w:t xml:space="preserve"> Klase su zapravo već spomenute oznake</w:t>
      </w:r>
      <w:r w:rsidR="00077789">
        <w:t xml:space="preserve"> koje pripadaju skupu Y</w:t>
      </w:r>
      <w:r w:rsidR="00A132FF">
        <w:t>, a s obzirom da se radi o nadziranom učenju oznake klasa unaprijed su poznate. One</w:t>
      </w:r>
      <w:r w:rsidR="00B66CCB">
        <w:t xml:space="preserve"> </w:t>
      </w:r>
      <w:r w:rsidR="00AD6DDE">
        <w:t>s</w:t>
      </w:r>
      <w:r w:rsidR="00EB1509">
        <w:t>e povezuju s pripadnim po</w:t>
      </w:r>
      <w:r w:rsidR="00CB573A">
        <w:t xml:space="preserve">dacima preko funkcija za </w:t>
      </w:r>
      <w:proofErr w:type="spellStart"/>
      <w:r w:rsidR="00CB573A">
        <w:t>mapiranje</w:t>
      </w:r>
      <w:proofErr w:type="spellEnd"/>
      <w:r w:rsidR="001B5BE0">
        <w:t xml:space="preserve">, ali u ovom slučaju </w:t>
      </w:r>
      <w:r w:rsidR="00077789">
        <w:t xml:space="preserve">te </w:t>
      </w:r>
      <w:r w:rsidR="001B5BE0">
        <w:t>izlazne vrijednosti poprimaju diskretne vrijednosti</w:t>
      </w:r>
      <w:r w:rsidR="00A132FF">
        <w:t xml:space="preserve">. </w:t>
      </w:r>
      <w:r w:rsidR="00B17E81">
        <w:t xml:space="preserve">Cilj klasifikacije razviti je dovoljno dobar model koji će točno odrediti kojoj klasi pripadaju novi podaci </w:t>
      </w:r>
      <w:r w:rsidR="003B3DFC">
        <w:t>koji nisu bili korišteni pri treniranju algoritma.</w:t>
      </w:r>
    </w:p>
    <w:p w:rsidR="001B5BE0" w:rsidRDefault="00CD5D46" w:rsidP="001B5BE0">
      <w:r>
        <w:t>P</w:t>
      </w:r>
      <w:r w:rsidR="004E466C">
        <w:t>ostoje dvije vrste klasifikacija</w:t>
      </w:r>
      <w:r>
        <w:t xml:space="preserve"> koje su opisane u nastavku.</w:t>
      </w:r>
    </w:p>
    <w:p w:rsidR="001B5BE0" w:rsidRDefault="001B5BE0" w:rsidP="001B5BE0">
      <w:pPr>
        <w:pStyle w:val="Heading2"/>
      </w:pPr>
      <w:bookmarkStart w:id="11" w:name="_Toc75035225"/>
      <w:r>
        <w:t>Binarna klasifikacija</w:t>
      </w:r>
      <w:bookmarkEnd w:id="11"/>
    </w:p>
    <w:p w:rsidR="00511239" w:rsidRDefault="00711C38" w:rsidP="00511239">
      <w:r>
        <w:t>A</w:t>
      </w:r>
      <w:r w:rsidR="001F740E">
        <w:t>ko se klasifikacija</w:t>
      </w:r>
      <w:r>
        <w:t xml:space="preserve"> ograniči na</w:t>
      </w:r>
      <w:r w:rsidR="002B1A78">
        <w:t xml:space="preserve"> samo</w:t>
      </w:r>
      <w:r>
        <w:t xml:space="preserve"> dvije klase, govorimo o binarnoj klasifikaciji.</w:t>
      </w:r>
      <w:r w:rsidR="001F740E">
        <w:t xml:space="preserve"> Tada vrijedi: </w:t>
      </w:r>
      <m:oMath>
        <m:r>
          <w:rPr>
            <w:rFonts w:ascii="Cambria Math" w:hAnsi="Cambria Math"/>
          </w:rPr>
          <m:t>y∈</m:t>
        </m:r>
        <m:d>
          <m:dPr>
            <m:begChr m:val="{"/>
            <m:endChr m:val="}"/>
            <m:ctrlPr>
              <w:rPr>
                <w:rFonts w:ascii="Cambria Math" w:hAnsi="Cambria Math"/>
                <w:i/>
              </w:rPr>
            </m:ctrlPr>
          </m:dPr>
          <m:e>
            <m:r>
              <w:rPr>
                <w:rFonts w:ascii="Cambria Math" w:hAnsi="Cambria Math"/>
              </w:rPr>
              <m:t>0, 1</m:t>
            </m:r>
          </m:e>
        </m:d>
      </m:oMath>
      <w:r w:rsidR="001F740E">
        <w:t xml:space="preserve">, gdje y=1 </w:t>
      </w:r>
      <w:r w:rsidR="00622EC0">
        <w:t xml:space="preserve">označava da </w:t>
      </w:r>
      <w:r w:rsidR="00B85281">
        <w:t xml:space="preserve">je </w:t>
      </w:r>
      <w:r w:rsidR="001F740E">
        <w:t xml:space="preserve">primjer </w:t>
      </w:r>
      <w:r w:rsidR="00B85281">
        <w:t>pozitivan za jednu od dvije klase (</w:t>
      </w:r>
      <w:r w:rsidR="001F740E">
        <w:t xml:space="preserve">pripada </w:t>
      </w:r>
      <w:r w:rsidR="00622EC0">
        <w:t xml:space="preserve">toj </w:t>
      </w:r>
      <w:r w:rsidR="001F740E">
        <w:t>klasi</w:t>
      </w:r>
      <w:r w:rsidR="00B85281">
        <w:t>)</w:t>
      </w:r>
      <w:r w:rsidR="00ED25AD">
        <w:t xml:space="preserve">, dok </w:t>
      </w:r>
      <w:r w:rsidR="001F740E">
        <w:t xml:space="preserve">y=0 </w:t>
      </w:r>
      <w:r w:rsidR="00622EC0">
        <w:t>označava da je primjer negativan za tu klasu, odnosno primjer ne pripada toj klasi.</w:t>
      </w:r>
      <w:r w:rsidR="007267BC">
        <w:t xml:space="preserve"> [9] Takav se klasifikator nazivan binarni klasifikator</w:t>
      </w:r>
      <w:r w:rsidR="00C26B22">
        <w:t xml:space="preserve">. Hipoteza za binarnu klasifikaciju ima oblik: </w:t>
      </w:r>
      <m:oMath>
        <m:r>
          <w:rPr>
            <w:rFonts w:ascii="Cambria Math" w:hAnsi="Cambria Math"/>
          </w:rPr>
          <m:t>h:X→</m:t>
        </m:r>
        <m:d>
          <m:dPr>
            <m:begChr m:val="{"/>
            <m:endChr m:val="}"/>
            <m:ctrlPr>
              <w:rPr>
                <w:rFonts w:ascii="Cambria Math" w:hAnsi="Cambria Math"/>
                <w:i/>
              </w:rPr>
            </m:ctrlPr>
          </m:dPr>
          <m:e>
            <m:r>
              <w:rPr>
                <w:rFonts w:ascii="Cambria Math" w:hAnsi="Cambria Math"/>
              </w:rPr>
              <m:t>0, 1</m:t>
            </m:r>
          </m:e>
        </m:d>
      </m:oMath>
      <w:r w:rsidR="00466AC1">
        <w:t xml:space="preserve"> i ona nam daje vjerojatnost da je izlazna vrijednost 1.</w:t>
      </w:r>
      <w:r w:rsidR="00511239">
        <w:t xml:space="preserve"> Na primjer, uvjeti mogu biti postavljeni na slijedeći način</w:t>
      </w:r>
      <w:r w:rsidR="00F157B8">
        <w:t>:</w:t>
      </w:r>
    </w:p>
    <w:p w:rsidR="00511239" w:rsidRPr="00511239" w:rsidRDefault="00D32293" w:rsidP="00511239">
      <w:pPr>
        <w:ind w:left="708"/>
      </w:pPr>
      <m:oMathPara>
        <m:oMathParaPr>
          <m:jc m:val="left"/>
        </m:oMathParaPr>
        <m:oMath>
          <m:sSub>
            <m:sSubPr>
              <m:ctrlPr>
                <w:rPr>
                  <w:rFonts w:ascii="Cambria Math" w:hAnsi="Cambria Math"/>
                  <w:i/>
                </w:rPr>
              </m:ctrlPr>
            </m:sSubPr>
            <m:e>
              <m:r>
                <w:rPr>
                  <w:rFonts w:ascii="Cambria Math" w:hAnsi="Cambria Math"/>
                </w:rPr>
                <m:t>h</m:t>
              </m:r>
            </m:e>
            <m:sub>
              <m:r>
                <m:rPr>
                  <m:sty m:val="p"/>
                </m:rP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≥0.5→y=1</m:t>
          </m:r>
        </m:oMath>
      </m:oMathPara>
    </w:p>
    <w:p w:rsidR="00511239" w:rsidRPr="002B3A90" w:rsidRDefault="00D32293" w:rsidP="00511239">
      <w:pPr>
        <w:ind w:left="708"/>
      </w:pPr>
      <m:oMathPara>
        <m:oMathParaPr>
          <m:jc m:val="left"/>
        </m:oMathParaPr>
        <m:oMath>
          <m:sSub>
            <m:sSubPr>
              <m:ctrlPr>
                <w:rPr>
                  <w:rFonts w:ascii="Cambria Math" w:hAnsi="Cambria Math"/>
                  <w:i/>
                </w:rPr>
              </m:ctrlPr>
            </m:sSubPr>
            <m:e>
              <m:r>
                <w:rPr>
                  <w:rFonts w:ascii="Cambria Math" w:hAnsi="Cambria Math"/>
                </w:rPr>
                <m:t>h</m:t>
              </m:r>
            </m:e>
            <m:sub>
              <m:r>
                <m:rPr>
                  <m:sty m:val="p"/>
                </m:rP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&lt;0.5→y=0</m:t>
          </m:r>
          <m:r>
            <m:rPr>
              <m:sty m:val="p"/>
            </m:rPr>
            <w:br/>
          </m:r>
        </m:oMath>
      </m:oMathPara>
      <w:r w:rsidR="00942417">
        <w:t>Vrijednost 0.5 naziva se vrijednosni prag (engl.</w:t>
      </w:r>
      <w:r w:rsidR="00F157B8">
        <w:t xml:space="preserve"> </w:t>
      </w:r>
      <w:proofErr w:type="spellStart"/>
      <w:r w:rsidR="00F157B8">
        <w:rPr>
          <w:i/>
        </w:rPr>
        <w:t>threshold</w:t>
      </w:r>
      <w:proofErr w:type="spellEnd"/>
      <w:r w:rsidR="00942417">
        <w:t>)</w:t>
      </w:r>
      <w:r w:rsidR="00F157B8">
        <w:t xml:space="preserve">, a mjesto gdje je </w:t>
      </w:r>
      <m:oMath>
        <m:sSub>
          <m:sSubPr>
            <m:ctrlPr>
              <w:rPr>
                <w:rFonts w:ascii="Cambria Math" w:hAnsi="Cambria Math"/>
                <w:i/>
              </w:rPr>
            </m:ctrlPr>
          </m:sSubPr>
          <m:e>
            <m:r>
              <w:rPr>
                <w:rFonts w:ascii="Cambria Math" w:hAnsi="Cambria Math"/>
              </w:rPr>
              <m:t>h</m:t>
            </m:r>
          </m:e>
          <m:sub>
            <m:r>
              <m:rPr>
                <m:sty m:val="p"/>
              </m:rP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=0.5</m:t>
        </m:r>
      </m:oMath>
      <w:r w:rsidR="00F157B8">
        <w:t xml:space="preserve"> naziva se </w:t>
      </w:r>
      <w:r w:rsidR="002E4C38">
        <w:t xml:space="preserve">granica odluke (engl. </w:t>
      </w:r>
      <w:proofErr w:type="spellStart"/>
      <w:r w:rsidR="002B3A90">
        <w:rPr>
          <w:i/>
        </w:rPr>
        <w:t>decision</w:t>
      </w:r>
      <w:proofErr w:type="spellEnd"/>
      <w:r w:rsidR="002B3A90">
        <w:rPr>
          <w:i/>
        </w:rPr>
        <w:t xml:space="preserve"> </w:t>
      </w:r>
      <w:proofErr w:type="spellStart"/>
      <w:r w:rsidR="002B3A90">
        <w:rPr>
          <w:i/>
        </w:rPr>
        <w:t>boundary</w:t>
      </w:r>
      <w:proofErr w:type="spellEnd"/>
      <w:r w:rsidR="002E4C38">
        <w:t>)</w:t>
      </w:r>
      <w:r w:rsidR="008744C5">
        <w:t>, koja</w:t>
      </w:r>
      <w:r w:rsidR="00753DCA">
        <w:t xml:space="preserve"> ne mora biti samo linearna nego može poprimiti i druge oblike</w:t>
      </w:r>
      <w:r w:rsidR="002B3A90">
        <w:t>.</w:t>
      </w:r>
    </w:p>
    <w:p w:rsidR="00C44076" w:rsidRDefault="00683BBD" w:rsidP="003C5FF0">
      <w:proofErr w:type="spellStart"/>
      <w:r>
        <w:t>Evalucija</w:t>
      </w:r>
      <w:proofErr w:type="spellEnd"/>
      <w:r>
        <w:t xml:space="preserve"> binarne klasifikacije provodi se korištenjem</w:t>
      </w:r>
      <w:r w:rsidR="00292C9F">
        <w:t xml:space="preserve"> već spomenutih</w:t>
      </w:r>
      <w:r>
        <w:t xml:space="preserve"> </w:t>
      </w:r>
      <w:r w:rsidR="00292C9F">
        <w:t>metrika: točnost,</w:t>
      </w:r>
      <w:r w:rsidR="003C5FF0">
        <w:t xml:space="preserve"> preciznost i odziv. Kako bi se metrike koristile, prvenstveno je potrebno definirati matricu zabune (engl.</w:t>
      </w:r>
      <w:r w:rsidR="003C5FF0" w:rsidRPr="003C5FF0">
        <w:t xml:space="preserve"> </w:t>
      </w:r>
      <w:proofErr w:type="spellStart"/>
      <w:r w:rsidR="003C5FF0" w:rsidRPr="003C5FF0">
        <w:rPr>
          <w:i/>
        </w:rPr>
        <w:t>confusion</w:t>
      </w:r>
      <w:proofErr w:type="spellEnd"/>
      <w:r w:rsidR="003C5FF0" w:rsidRPr="003C5FF0">
        <w:rPr>
          <w:i/>
        </w:rPr>
        <w:t xml:space="preserve"> </w:t>
      </w:r>
      <w:proofErr w:type="spellStart"/>
      <w:r w:rsidR="003C5FF0" w:rsidRPr="003C5FF0">
        <w:rPr>
          <w:i/>
        </w:rPr>
        <w:t>matrix</w:t>
      </w:r>
      <w:proofErr w:type="spellEnd"/>
      <w:r w:rsidR="003C5FF0">
        <w:t>). Ona se sastoji od 4 kategorije u koje se dijele dobiveni rezultati:</w:t>
      </w:r>
    </w:p>
    <w:p w:rsidR="003C5FF0" w:rsidRDefault="003C5FF0" w:rsidP="003C5FF0">
      <w:pPr>
        <w:pStyle w:val="ListParagraph"/>
        <w:numPr>
          <w:ilvl w:val="0"/>
          <w:numId w:val="27"/>
        </w:numPr>
      </w:pPr>
      <w:r>
        <w:t>TP (</w:t>
      </w:r>
      <w:proofErr w:type="spellStart"/>
      <w:r>
        <w:t>true</w:t>
      </w:r>
      <w:proofErr w:type="spellEnd"/>
      <w:r>
        <w:t xml:space="preserve"> </w:t>
      </w:r>
      <w:proofErr w:type="spellStart"/>
      <w:r>
        <w:t>positive</w:t>
      </w:r>
      <w:proofErr w:type="spellEnd"/>
      <w:r>
        <w:t>)</w:t>
      </w:r>
      <w:r w:rsidR="00AA606F">
        <w:t xml:space="preserve"> – primjeri koji su točno klasificirani kao pozitivni</w:t>
      </w:r>
    </w:p>
    <w:p w:rsidR="003C5FF0" w:rsidRDefault="00420375" w:rsidP="003C5FF0">
      <w:pPr>
        <w:pStyle w:val="ListParagraph"/>
        <w:numPr>
          <w:ilvl w:val="0"/>
          <w:numId w:val="27"/>
        </w:numPr>
      </w:pPr>
      <w:r>
        <w:t xml:space="preserve">FP </w:t>
      </w:r>
      <w:r w:rsidR="003C5FF0">
        <w:t>(</w:t>
      </w:r>
      <w:proofErr w:type="spellStart"/>
      <w:r w:rsidR="003C5FF0">
        <w:t>false</w:t>
      </w:r>
      <w:proofErr w:type="spellEnd"/>
      <w:r w:rsidR="003C5FF0">
        <w:t xml:space="preserve"> </w:t>
      </w:r>
      <w:proofErr w:type="spellStart"/>
      <w:r w:rsidR="003C5FF0">
        <w:t>positive</w:t>
      </w:r>
      <w:proofErr w:type="spellEnd"/>
      <w:r w:rsidR="003C5FF0">
        <w:t xml:space="preserve">) </w:t>
      </w:r>
      <w:r w:rsidR="00AA606F">
        <w:t>– primjeri koji su klasificirani kao pozitivni, a nisu pozitivni</w:t>
      </w:r>
    </w:p>
    <w:p w:rsidR="003C5FF0" w:rsidRDefault="00420375" w:rsidP="003C5FF0">
      <w:pPr>
        <w:pStyle w:val="ListParagraph"/>
        <w:numPr>
          <w:ilvl w:val="0"/>
          <w:numId w:val="27"/>
        </w:numPr>
      </w:pPr>
      <w:r>
        <w:t xml:space="preserve">FN </w:t>
      </w:r>
      <w:r w:rsidR="003C5FF0">
        <w:t>(</w:t>
      </w:r>
      <w:proofErr w:type="spellStart"/>
      <w:r w:rsidR="003C5FF0">
        <w:t>false</w:t>
      </w:r>
      <w:proofErr w:type="spellEnd"/>
      <w:r w:rsidR="003C5FF0">
        <w:t xml:space="preserve"> negative)</w:t>
      </w:r>
      <w:r w:rsidR="00AA606F">
        <w:t xml:space="preserve"> – primjeri koji su klasificirani kao negativni, a nisu negativni</w:t>
      </w:r>
    </w:p>
    <w:p w:rsidR="003C5FF0" w:rsidRDefault="00420375" w:rsidP="003C5FF0">
      <w:pPr>
        <w:pStyle w:val="ListParagraph"/>
        <w:numPr>
          <w:ilvl w:val="0"/>
          <w:numId w:val="27"/>
        </w:numPr>
      </w:pPr>
      <w:r>
        <w:t xml:space="preserve">TN </w:t>
      </w:r>
      <w:r w:rsidR="003C5FF0">
        <w:t>(</w:t>
      </w:r>
      <w:proofErr w:type="spellStart"/>
      <w:r w:rsidR="003C5FF0">
        <w:t>true</w:t>
      </w:r>
      <w:proofErr w:type="spellEnd"/>
      <w:r w:rsidR="003C5FF0">
        <w:t xml:space="preserve"> negative)</w:t>
      </w:r>
      <w:r w:rsidR="00AA606F">
        <w:t xml:space="preserve"> – primjeri koji su točno klasificirani kao negativni</w:t>
      </w:r>
    </w:p>
    <w:p w:rsidR="00F91294" w:rsidRPr="00F91294" w:rsidRDefault="00F91294" w:rsidP="00F91294">
      <w:proofErr w:type="spellStart"/>
      <w:r>
        <w:rPr>
          <w:i/>
        </w:rPr>
        <w:lastRenderedPageBreak/>
        <w:t>Confusion</w:t>
      </w:r>
      <w:proofErr w:type="spellEnd"/>
      <w:r>
        <w:rPr>
          <w:i/>
        </w:rPr>
        <w:t xml:space="preserve"> </w:t>
      </w:r>
      <w:proofErr w:type="spellStart"/>
      <w:r>
        <w:rPr>
          <w:i/>
        </w:rPr>
        <w:t>matrix</w:t>
      </w:r>
      <w:proofErr w:type="spellEnd"/>
      <w:r>
        <w:t xml:space="preserve"> prikazana je </w:t>
      </w:r>
      <w:proofErr w:type="spellStart"/>
      <w:r>
        <w:t>nA</w:t>
      </w:r>
      <w:proofErr w:type="spellEnd"/>
      <w:r>
        <w:t xml:space="preserve"> SLICI</w:t>
      </w:r>
    </w:p>
    <w:p w:rsidR="00706F82" w:rsidRDefault="00E6004C" w:rsidP="00961AF3">
      <w:pPr>
        <w:ind w:firstLine="0"/>
        <w:jc w:val="center"/>
      </w:pPr>
      <w:r w:rsidRPr="00E6004C">
        <w:rPr>
          <w:noProof/>
        </w:rPr>
        <w:drawing>
          <wp:inline distT="0" distB="0" distL="0" distR="0" wp14:anchorId="23FB59AE" wp14:editId="759193DC">
            <wp:extent cx="3425190" cy="1847123"/>
            <wp:effectExtent l="0" t="0" r="381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560"/>
                    <a:stretch/>
                  </pic:blipFill>
                  <pic:spPr bwMode="auto">
                    <a:xfrm>
                      <a:off x="0" y="0"/>
                      <a:ext cx="3440777" cy="1855528"/>
                    </a:xfrm>
                    <a:prstGeom prst="rect">
                      <a:avLst/>
                    </a:prstGeom>
                    <a:ln>
                      <a:noFill/>
                    </a:ln>
                    <a:extLst>
                      <a:ext uri="{53640926-AAD7-44D8-BBD7-CCE9431645EC}">
                        <a14:shadowObscured xmlns:a14="http://schemas.microsoft.com/office/drawing/2010/main"/>
                      </a:ext>
                    </a:extLst>
                  </pic:spPr>
                </pic:pic>
              </a:graphicData>
            </a:graphic>
          </wp:inline>
        </w:drawing>
      </w:r>
    </w:p>
    <w:p w:rsidR="00D444A4" w:rsidRDefault="006F120D" w:rsidP="00DA20C3">
      <w:pPr>
        <w:ind w:firstLine="0"/>
      </w:pPr>
      <w:r>
        <w:t>Ukupan broj primjera označen je s N. Na osnovu matrice zabune, metrike se definiraju na sljedeći način</w:t>
      </w:r>
      <w:r w:rsidR="00D444A4">
        <w:t>.</w:t>
      </w:r>
      <w:r w:rsidR="00AA4D50">
        <w:t xml:space="preserve"> [12]</w:t>
      </w:r>
    </w:p>
    <w:p w:rsidR="00DA20C3" w:rsidRPr="00DA20C3" w:rsidRDefault="00D444A4" w:rsidP="00DA20C3">
      <w:pPr>
        <w:ind w:firstLine="0"/>
        <w:rPr>
          <w:rStyle w:val="Heading3Char"/>
          <w:b w:val="0"/>
        </w:rPr>
      </w:pPr>
      <w:r w:rsidRPr="00DA20C3">
        <w:rPr>
          <w:rStyle w:val="Heading4Char"/>
          <w:b/>
        </w:rPr>
        <w:t>TOČNOST</w:t>
      </w:r>
      <w:r>
        <w:br/>
      </w:r>
      <m:oMath>
        <m:r>
          <w:rPr>
            <w:rFonts w:ascii="Cambria Math" w:hAnsi="Cambria Math"/>
            <w:sz w:val="28"/>
            <w:szCs w:val="26"/>
          </w:rPr>
          <m:t>A=</m:t>
        </m:r>
        <m:f>
          <m:fPr>
            <m:ctrlPr>
              <w:rPr>
                <w:rFonts w:ascii="Cambria Math" w:hAnsi="Cambria Math"/>
                <w:i/>
                <w:sz w:val="28"/>
                <w:szCs w:val="26"/>
              </w:rPr>
            </m:ctrlPr>
          </m:fPr>
          <m:num>
            <m:r>
              <w:rPr>
                <w:rFonts w:ascii="Cambria Math" w:hAnsi="Cambria Math"/>
                <w:sz w:val="28"/>
                <w:szCs w:val="26"/>
              </w:rPr>
              <m:t>TP+TN</m:t>
            </m:r>
          </m:num>
          <m:den>
            <m:r>
              <w:rPr>
                <w:rFonts w:ascii="Cambria Math" w:hAnsi="Cambria Math"/>
                <w:sz w:val="28"/>
                <w:szCs w:val="26"/>
              </w:rPr>
              <m:t>N</m:t>
            </m:r>
          </m:den>
        </m:f>
      </m:oMath>
      <w:r w:rsidR="006F120D" w:rsidRPr="00D444A4">
        <w:rPr>
          <w:sz w:val="26"/>
          <w:szCs w:val="26"/>
        </w:rPr>
        <w:t xml:space="preserve"> </w:t>
      </w:r>
      <w:r w:rsidRPr="00D444A4">
        <w:rPr>
          <w:sz w:val="26"/>
          <w:szCs w:val="26"/>
        </w:rPr>
        <w:t xml:space="preserve"> </w:t>
      </w:r>
      <w:r>
        <w:t xml:space="preserve">je </w:t>
      </w:r>
      <w:r w:rsidR="006F120D">
        <w:t>omjer ispravno klasificiranih primjera i ukupnog broja primjera</w:t>
      </w:r>
      <w:r>
        <w:t xml:space="preserve">. Problem </w:t>
      </w:r>
      <w:r w:rsidR="003E723A">
        <w:t xml:space="preserve">s točnošću </w:t>
      </w:r>
      <w:r>
        <w:t>javlja</w:t>
      </w:r>
      <w:r w:rsidR="003E723A">
        <w:t xml:space="preserve"> se</w:t>
      </w:r>
      <w:r>
        <w:t xml:space="preserve"> </w:t>
      </w:r>
      <w:r w:rsidR="003E723A">
        <w:t xml:space="preserve">kada imamo disbalans u podacima. Takva pojava naziva se </w:t>
      </w:r>
      <w:proofErr w:type="spellStart"/>
      <w:r w:rsidR="003E723A">
        <w:rPr>
          <w:i/>
        </w:rPr>
        <w:t>skew</w:t>
      </w:r>
      <w:proofErr w:type="spellEnd"/>
      <w:r w:rsidR="00CD6929">
        <w:t xml:space="preserve"> u podacima i </w:t>
      </w:r>
      <w:r w:rsidR="003E723A">
        <w:t>znači da je distribucija podataka nagnuta na lijevu ili desnu stranu, odnosno nije simetrična.</w:t>
      </w:r>
      <w:r w:rsidR="009D6826">
        <w:t xml:space="preserve"> Tada se može dogoditi da imamo jako visok udio primjera jedne klase (npr. pozitivne) pa će klasifikator, koji svaki novi primjer klasificira kao pozitivan,</w:t>
      </w:r>
      <w:r w:rsidR="00FF7D62">
        <w:t xml:space="preserve"> imati visoku točnost</w:t>
      </w:r>
      <w:r w:rsidR="009D6826">
        <w:t>, a zapravo se radi o jako lošem modelu.</w:t>
      </w:r>
    </w:p>
    <w:p w:rsidR="00DA20C3" w:rsidRPr="00DA20C3" w:rsidRDefault="00DA20C3" w:rsidP="00DA20C3">
      <w:pPr>
        <w:pStyle w:val="Heading4"/>
        <w:rPr>
          <w:b/>
        </w:rPr>
      </w:pPr>
      <w:r w:rsidRPr="00DA20C3">
        <w:rPr>
          <w:b/>
        </w:rPr>
        <w:t>PRECIZNOST</w:t>
      </w:r>
    </w:p>
    <w:p w:rsidR="00DA20C3" w:rsidRDefault="00F649CD" w:rsidP="00DA20C3">
      <w:pPr>
        <w:ind w:firstLine="0"/>
        <w:rPr>
          <w:rStyle w:val="Heading3Char"/>
          <w:b w:val="0"/>
          <w:szCs w:val="26"/>
        </w:rPr>
      </w:pPr>
      <m:oMath>
        <m:r>
          <w:rPr>
            <w:rFonts w:ascii="Cambria Math" w:hAnsi="Cambria Math" w:cs="Cambria Math"/>
            <w:sz w:val="28"/>
            <w:szCs w:val="26"/>
          </w:rPr>
          <m:t>P</m:t>
        </m:r>
        <m:r>
          <w:rPr>
            <w:rFonts w:ascii="Cambria Math" w:hAnsi="Cambria Math"/>
            <w:sz w:val="28"/>
            <w:szCs w:val="26"/>
          </w:rPr>
          <m:t>=</m:t>
        </m:r>
        <m:f>
          <m:fPr>
            <m:ctrlPr>
              <w:rPr>
                <w:rFonts w:ascii="Cambria Math" w:hAnsi="Cambria Math"/>
                <w:i/>
                <w:sz w:val="28"/>
                <w:szCs w:val="26"/>
              </w:rPr>
            </m:ctrlPr>
          </m:fPr>
          <m:num>
            <m:r>
              <w:rPr>
                <w:rFonts w:ascii="Cambria Math" w:hAnsi="Cambria Math"/>
                <w:sz w:val="28"/>
                <w:szCs w:val="26"/>
              </w:rPr>
              <m:t>TP</m:t>
            </m:r>
          </m:num>
          <m:den>
            <m:r>
              <w:rPr>
                <w:rFonts w:ascii="Cambria Math" w:hAnsi="Cambria Math"/>
                <w:sz w:val="28"/>
                <w:szCs w:val="26"/>
              </w:rPr>
              <m:t>TP+FP</m:t>
            </m:r>
          </m:den>
        </m:f>
      </m:oMath>
      <w:r w:rsidRPr="00D444A4">
        <w:rPr>
          <w:sz w:val="26"/>
          <w:szCs w:val="26"/>
        </w:rPr>
        <w:t xml:space="preserve">  </w:t>
      </w:r>
      <w:r>
        <w:rPr>
          <w:szCs w:val="26"/>
        </w:rPr>
        <w:t xml:space="preserve">je omjer ispravno klasificiranih pozitivnih primjera i ukupnog broja primjera koji su klasificirani kao pozitivni. Odgovara na pitanje koliko je primjera zapravo </w:t>
      </w:r>
      <w:r w:rsidR="00E932B4">
        <w:rPr>
          <w:szCs w:val="26"/>
        </w:rPr>
        <w:t>točno klasificirano</w:t>
      </w:r>
      <w:r>
        <w:rPr>
          <w:szCs w:val="26"/>
        </w:rPr>
        <w:t xml:space="preserve"> od svih koje je model klasificirao kao pozitivne.</w:t>
      </w:r>
    </w:p>
    <w:p w:rsidR="00DA20C3" w:rsidRPr="00DA20C3" w:rsidRDefault="00DA20C3" w:rsidP="00DA20C3">
      <w:pPr>
        <w:pStyle w:val="Heading4"/>
        <w:rPr>
          <w:b/>
        </w:rPr>
      </w:pPr>
      <w:r w:rsidRPr="00DA20C3">
        <w:rPr>
          <w:b/>
        </w:rPr>
        <w:t>ODZIV</w:t>
      </w:r>
    </w:p>
    <w:p w:rsidR="00D21A7D" w:rsidRDefault="003E3CED" w:rsidP="0027065C">
      <w:pPr>
        <w:ind w:firstLine="0"/>
        <w:rPr>
          <w:szCs w:val="26"/>
        </w:rPr>
      </w:pPr>
      <m:oMath>
        <m:r>
          <w:rPr>
            <w:rFonts w:ascii="Cambria Math" w:hAnsi="Cambria Math" w:cs="Cambria Math"/>
            <w:sz w:val="28"/>
            <w:szCs w:val="26"/>
          </w:rPr>
          <m:t>R</m:t>
        </m:r>
        <m:r>
          <w:rPr>
            <w:rFonts w:ascii="Cambria Math" w:hAnsi="Cambria Math"/>
            <w:sz w:val="28"/>
            <w:szCs w:val="26"/>
          </w:rPr>
          <m:t>=</m:t>
        </m:r>
        <m:f>
          <m:fPr>
            <m:ctrlPr>
              <w:rPr>
                <w:rFonts w:ascii="Cambria Math" w:hAnsi="Cambria Math"/>
                <w:i/>
                <w:sz w:val="28"/>
                <w:szCs w:val="26"/>
              </w:rPr>
            </m:ctrlPr>
          </m:fPr>
          <m:num>
            <m:r>
              <w:rPr>
                <w:rFonts w:ascii="Cambria Math" w:hAnsi="Cambria Math"/>
                <w:sz w:val="28"/>
                <w:szCs w:val="26"/>
              </w:rPr>
              <m:t>TP</m:t>
            </m:r>
          </m:num>
          <m:den>
            <m:r>
              <w:rPr>
                <w:rFonts w:ascii="Cambria Math" w:hAnsi="Cambria Math"/>
                <w:sz w:val="28"/>
                <w:szCs w:val="26"/>
              </w:rPr>
              <m:t>TP+FN</m:t>
            </m:r>
          </m:den>
        </m:f>
      </m:oMath>
      <w:r w:rsidR="00D21A7D" w:rsidRPr="00D444A4">
        <w:rPr>
          <w:sz w:val="26"/>
          <w:szCs w:val="26"/>
        </w:rPr>
        <w:t xml:space="preserve">  </w:t>
      </w:r>
      <w:r w:rsidR="00D21A7D">
        <w:rPr>
          <w:szCs w:val="26"/>
        </w:rPr>
        <w:t>je omjer ispravno klasificiranih pozitivnih primjera i ukupnog broja primjera koji su zapravo pozitivni.</w:t>
      </w:r>
      <w:r w:rsidR="00025D30">
        <w:rPr>
          <w:szCs w:val="26"/>
        </w:rPr>
        <w:t xml:space="preserve"> Odgovara na pitanje koliko je primjera model točno klasificirao</w:t>
      </w:r>
      <w:r w:rsidR="000610A9">
        <w:rPr>
          <w:szCs w:val="26"/>
        </w:rPr>
        <w:t xml:space="preserve"> za pozitivnu</w:t>
      </w:r>
      <w:r w:rsidR="00025D30">
        <w:rPr>
          <w:szCs w:val="26"/>
        </w:rPr>
        <w:t xml:space="preserve"> klasu.</w:t>
      </w:r>
      <w:r w:rsidR="004330A3">
        <w:rPr>
          <w:szCs w:val="26"/>
        </w:rPr>
        <w:t xml:space="preserve"> A</w:t>
      </w:r>
      <w:r w:rsidR="00E932B4">
        <w:rPr>
          <w:szCs w:val="26"/>
        </w:rPr>
        <w:t xml:space="preserve">ko, recimo, model stalno predviđa </w:t>
      </w:r>
      <w:r w:rsidR="00E932B4">
        <w:rPr>
          <w:i/>
          <w:szCs w:val="26"/>
        </w:rPr>
        <w:t>y</w:t>
      </w:r>
      <w:r w:rsidR="00E932B4">
        <w:rPr>
          <w:szCs w:val="26"/>
        </w:rPr>
        <w:t>=0</w:t>
      </w:r>
      <w:r w:rsidR="004330A3">
        <w:rPr>
          <w:szCs w:val="26"/>
        </w:rPr>
        <w:t>, odziv će biti jednak nuli.</w:t>
      </w:r>
    </w:p>
    <w:p w:rsidR="008D548D" w:rsidRDefault="008D548D" w:rsidP="0027065C">
      <w:pPr>
        <w:ind w:firstLine="0"/>
        <w:rPr>
          <w:szCs w:val="26"/>
        </w:rPr>
      </w:pPr>
      <w:r>
        <w:rPr>
          <w:szCs w:val="26"/>
        </w:rPr>
        <w:t xml:space="preserve">U praksi je teško postići i visoku preciznost i visok odziv pa se radi tzv. </w:t>
      </w:r>
      <w:proofErr w:type="spellStart"/>
      <w:r>
        <w:rPr>
          <w:i/>
          <w:szCs w:val="26"/>
        </w:rPr>
        <w:t>trade</w:t>
      </w:r>
      <w:proofErr w:type="spellEnd"/>
      <w:r>
        <w:rPr>
          <w:i/>
          <w:szCs w:val="26"/>
        </w:rPr>
        <w:t xml:space="preserve"> </w:t>
      </w:r>
      <w:proofErr w:type="spellStart"/>
      <w:r>
        <w:rPr>
          <w:i/>
          <w:szCs w:val="26"/>
        </w:rPr>
        <w:t>off</w:t>
      </w:r>
      <w:proofErr w:type="spellEnd"/>
      <w:r>
        <w:rPr>
          <w:szCs w:val="26"/>
        </w:rPr>
        <w:t xml:space="preserve">. To znači da ako, primjerice, želimo izbjeći </w:t>
      </w:r>
      <w:proofErr w:type="spellStart"/>
      <w:r>
        <w:rPr>
          <w:i/>
          <w:szCs w:val="26"/>
        </w:rPr>
        <w:t>false</w:t>
      </w:r>
      <w:proofErr w:type="spellEnd"/>
      <w:r>
        <w:rPr>
          <w:i/>
          <w:szCs w:val="26"/>
        </w:rPr>
        <w:t xml:space="preserve"> negative</w:t>
      </w:r>
      <w:r>
        <w:rPr>
          <w:szCs w:val="26"/>
        </w:rPr>
        <w:t xml:space="preserve"> rezultate, moramo imati viši odziv, a manju preciznost.</w:t>
      </w:r>
    </w:p>
    <w:p w:rsidR="003E3CED" w:rsidRDefault="003E3CED" w:rsidP="0027065C">
      <w:pPr>
        <w:ind w:firstLine="0"/>
        <w:rPr>
          <w:szCs w:val="26"/>
        </w:rPr>
      </w:pPr>
      <w:r>
        <w:rPr>
          <w:szCs w:val="26"/>
        </w:rPr>
        <w:lastRenderedPageBreak/>
        <w:t xml:space="preserve">Posebna metrika koja je izvedena iz prethodno navedenih </w:t>
      </w:r>
      <w:proofErr w:type="spellStart"/>
      <w:r>
        <w:rPr>
          <w:szCs w:val="26"/>
        </w:rPr>
        <w:t>osnovih</w:t>
      </w:r>
      <w:proofErr w:type="spellEnd"/>
      <w:r>
        <w:rPr>
          <w:szCs w:val="26"/>
        </w:rPr>
        <w:t xml:space="preserve"> metrika je F1 </w:t>
      </w:r>
      <w:proofErr w:type="spellStart"/>
      <w:r>
        <w:rPr>
          <w:i/>
          <w:szCs w:val="26"/>
        </w:rPr>
        <w:t>score</w:t>
      </w:r>
      <w:proofErr w:type="spellEnd"/>
      <w:r>
        <w:rPr>
          <w:szCs w:val="26"/>
        </w:rPr>
        <w:t>. On je težinski prosjek</w:t>
      </w:r>
      <w:r w:rsidR="00F223A4">
        <w:rPr>
          <w:szCs w:val="26"/>
        </w:rPr>
        <w:t xml:space="preserve"> preciznosti i odziva. F</w:t>
      </w:r>
      <w:r w:rsidR="00F6731F">
        <w:rPr>
          <w:szCs w:val="26"/>
        </w:rPr>
        <w:t>1 u obzir</w:t>
      </w:r>
      <w:r w:rsidR="00F223A4">
        <w:rPr>
          <w:szCs w:val="26"/>
        </w:rPr>
        <w:t xml:space="preserve"> uzima i FP i FN</w:t>
      </w:r>
      <w:r w:rsidR="00D51054">
        <w:rPr>
          <w:szCs w:val="26"/>
        </w:rPr>
        <w:t xml:space="preserve"> i često je dosta korisniji od točnosti, posebno kod nejednake distribucije klasa.</w:t>
      </w:r>
      <w:r w:rsidR="00E47DE2">
        <w:rPr>
          <w:szCs w:val="26"/>
        </w:rPr>
        <w:t xml:space="preserve"> De</w:t>
      </w:r>
      <w:r>
        <w:rPr>
          <w:szCs w:val="26"/>
        </w:rPr>
        <w:t xml:space="preserve">finira </w:t>
      </w:r>
      <w:r w:rsidR="00E47DE2">
        <w:rPr>
          <w:szCs w:val="26"/>
        </w:rPr>
        <w:t xml:space="preserve">se </w:t>
      </w:r>
      <w:r>
        <w:rPr>
          <w:szCs w:val="26"/>
        </w:rPr>
        <w:t>kao:</w:t>
      </w:r>
    </w:p>
    <w:p w:rsidR="00125A87" w:rsidRDefault="003E3CED" w:rsidP="00125A87">
      <w:pPr>
        <w:ind w:firstLine="0"/>
        <w:rPr>
          <w:sz w:val="26"/>
          <w:szCs w:val="26"/>
        </w:rPr>
      </w:pPr>
      <m:oMath>
        <m:r>
          <w:rPr>
            <w:rFonts w:ascii="Cambria Math" w:hAnsi="Cambria Math"/>
            <w:sz w:val="28"/>
            <w:szCs w:val="26"/>
          </w:rPr>
          <m:t>F1=2*</m:t>
        </m:r>
        <m:f>
          <m:fPr>
            <m:ctrlPr>
              <w:rPr>
                <w:rFonts w:ascii="Cambria Math" w:hAnsi="Cambria Math"/>
                <w:i/>
                <w:sz w:val="28"/>
                <w:szCs w:val="26"/>
              </w:rPr>
            </m:ctrlPr>
          </m:fPr>
          <m:num>
            <m:r>
              <w:rPr>
                <w:rFonts w:ascii="Cambria Math" w:hAnsi="Cambria Math"/>
                <w:sz w:val="28"/>
                <w:szCs w:val="26"/>
              </w:rPr>
              <m:t>P*R</m:t>
            </m:r>
          </m:num>
          <m:den>
            <m:r>
              <w:rPr>
                <w:rFonts w:ascii="Cambria Math" w:hAnsi="Cambria Math"/>
                <w:sz w:val="28"/>
                <w:szCs w:val="26"/>
              </w:rPr>
              <m:t>P+R</m:t>
            </m:r>
          </m:den>
        </m:f>
      </m:oMath>
      <w:r w:rsidR="00125A87">
        <w:rPr>
          <w:sz w:val="26"/>
          <w:szCs w:val="26"/>
        </w:rPr>
        <w:t xml:space="preserve"> </w:t>
      </w:r>
    </w:p>
    <w:p w:rsidR="00125A87" w:rsidRDefault="00125A87" w:rsidP="00125A87">
      <w:pPr>
        <w:ind w:firstLine="0"/>
      </w:pPr>
      <w:r>
        <w:t>Metode koje se najčešće koriste za binarnu klasifikaciju su:</w:t>
      </w:r>
    </w:p>
    <w:p w:rsidR="00125A87" w:rsidRDefault="00D20B77" w:rsidP="00125A87">
      <w:pPr>
        <w:pStyle w:val="ListParagraph"/>
        <w:numPr>
          <w:ilvl w:val="0"/>
          <w:numId w:val="29"/>
        </w:numPr>
      </w:pPr>
      <w:r>
        <w:t>Stablo odlučivanja</w:t>
      </w:r>
    </w:p>
    <w:p w:rsidR="00125A87" w:rsidRDefault="00D20B77" w:rsidP="00125A87">
      <w:pPr>
        <w:pStyle w:val="ListParagraph"/>
        <w:numPr>
          <w:ilvl w:val="0"/>
          <w:numId w:val="29"/>
        </w:numPr>
      </w:pPr>
      <w:proofErr w:type="spellStart"/>
      <w:r>
        <w:t>Neuralne</w:t>
      </w:r>
      <w:proofErr w:type="spellEnd"/>
      <w:r>
        <w:t xml:space="preserve"> mreže</w:t>
      </w:r>
    </w:p>
    <w:p w:rsidR="00125A87" w:rsidRDefault="00D20B77" w:rsidP="00125A87">
      <w:pPr>
        <w:pStyle w:val="ListParagraph"/>
        <w:numPr>
          <w:ilvl w:val="0"/>
          <w:numId w:val="29"/>
        </w:numPr>
      </w:pPr>
      <w:proofErr w:type="spellStart"/>
      <w:r>
        <w:t>Bayesian</w:t>
      </w:r>
      <w:proofErr w:type="spellEnd"/>
      <w:r>
        <w:t xml:space="preserve"> klasifikacija</w:t>
      </w:r>
    </w:p>
    <w:p w:rsidR="00125A87" w:rsidRPr="002F221B" w:rsidRDefault="00125A87" w:rsidP="00125A87">
      <w:pPr>
        <w:pStyle w:val="ListParagraph"/>
        <w:numPr>
          <w:ilvl w:val="0"/>
          <w:numId w:val="29"/>
        </w:numPr>
        <w:rPr>
          <w:rStyle w:val="Heading3Char"/>
          <w:b w:val="0"/>
        </w:rPr>
      </w:pPr>
      <w:proofErr w:type="spellStart"/>
      <w:r>
        <w:t>Support</w:t>
      </w:r>
      <w:proofErr w:type="spellEnd"/>
      <w:r>
        <w:t xml:space="preserve"> </w:t>
      </w:r>
      <w:proofErr w:type="spellStart"/>
      <w:r>
        <w:t>Vector</w:t>
      </w:r>
      <w:proofErr w:type="spellEnd"/>
      <w:r>
        <w:t xml:space="preserve"> Machines</w:t>
      </w:r>
    </w:p>
    <w:p w:rsidR="000C7986" w:rsidRDefault="00871C7E" w:rsidP="000C7986">
      <w:pPr>
        <w:pStyle w:val="Heading2"/>
      </w:pPr>
      <w:bookmarkStart w:id="12" w:name="_Toc75035226"/>
      <w:proofErr w:type="spellStart"/>
      <w:r>
        <w:t>Višeklasna</w:t>
      </w:r>
      <w:proofErr w:type="spellEnd"/>
      <w:r>
        <w:t xml:space="preserve"> </w:t>
      </w:r>
      <w:r w:rsidR="00572CAC">
        <w:t>klasifikacija</w:t>
      </w:r>
      <w:bookmarkEnd w:id="12"/>
    </w:p>
    <w:p w:rsidR="004050AF" w:rsidRDefault="00AE01F0" w:rsidP="00044095">
      <w:r>
        <w:t xml:space="preserve">Često se javlja potreba da se primjeri klasificiraju u više od dvije klase i to nazivamo </w:t>
      </w:r>
      <w:proofErr w:type="spellStart"/>
      <w:r>
        <w:t>višeklasnom</w:t>
      </w:r>
      <w:proofErr w:type="spellEnd"/>
      <w:r>
        <w:t xml:space="preserve"> klasifikacijom (engl. </w:t>
      </w:r>
      <w:proofErr w:type="spellStart"/>
      <w:r>
        <w:rPr>
          <w:i/>
        </w:rPr>
        <w:t>multiclass</w:t>
      </w:r>
      <w:proofErr w:type="spellEnd"/>
      <w:r>
        <w:rPr>
          <w:i/>
        </w:rPr>
        <w:t xml:space="preserve"> </w:t>
      </w:r>
      <w:proofErr w:type="spellStart"/>
      <w:r>
        <w:rPr>
          <w:i/>
        </w:rPr>
        <w:t>classification</w:t>
      </w:r>
      <w:proofErr w:type="spellEnd"/>
      <w:r>
        <w:t>)</w:t>
      </w:r>
      <w:r w:rsidR="00E33FA7">
        <w:t>.</w:t>
      </w:r>
      <w:r w:rsidR="004B7509">
        <w:t xml:space="preserve"> Tada se </w:t>
      </w:r>
      <w:r w:rsidR="00FF450B">
        <w:t xml:space="preserve">pripadna </w:t>
      </w:r>
      <w:r w:rsidR="004B7509">
        <w:t xml:space="preserve">oznaka klase za neki primjer </w:t>
      </w:r>
      <m:oMath>
        <m:sSup>
          <m:sSupPr>
            <m:ctrlPr>
              <w:rPr>
                <w:rFonts w:ascii="Cambria Math" w:hAnsi="Cambria Math"/>
                <w:i/>
              </w:rPr>
            </m:ctrlPr>
          </m:sSupPr>
          <m:e>
            <m:r>
              <w:rPr>
                <w:rFonts w:ascii="Cambria Math" w:hAnsi="Cambria Math"/>
              </w:rPr>
              <m:t>x</m:t>
            </m:r>
          </m:e>
          <m:sup>
            <m:r>
              <w:rPr>
                <w:rFonts w:ascii="Cambria Math" w:hAnsi="Cambria Math"/>
              </w:rPr>
              <m:t>(i)</m:t>
            </m:r>
          </m:sup>
        </m:sSup>
      </m:oMath>
      <w:r w:rsidR="004B7509">
        <w:t xml:space="preserve"> prikazuje kao </w:t>
      </w:r>
      <w:r w:rsidR="004B7509" w:rsidRPr="004B7509">
        <w:rPr>
          <w:i/>
        </w:rPr>
        <w:t>K</w:t>
      </w:r>
      <w:r w:rsidR="004B7509">
        <w:t xml:space="preserve"> – dimenzijski vektor,</w:t>
      </w:r>
      <w:r w:rsidR="004B7509" w:rsidRPr="004B7509">
        <w:rPr>
          <w:sz w:val="22"/>
        </w:rPr>
        <w:t xml:space="preserve"> </w:t>
      </w:r>
      <m:oMath>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2</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(i)</m:t>
                    </m:r>
                  </m:sup>
                </m:sSubSup>
              </m:e>
            </m:d>
          </m:e>
          <m:sup>
            <m:r>
              <w:rPr>
                <w:rFonts w:ascii="Cambria Math" w:hAnsi="Cambria Math"/>
              </w:rPr>
              <m:t>T</m:t>
            </m:r>
          </m:sup>
        </m:sSup>
      </m:oMath>
      <w:r w:rsidR="00044095">
        <w:t xml:space="preserve">. Općenito, postoji K klasa koje se označavaju s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00044095">
        <w:t xml:space="preserve"> te vrijedi:</w:t>
      </w:r>
    </w:p>
    <w:p w:rsidR="002C680E" w:rsidRDefault="00D32293" w:rsidP="00044095">
      <m:oMathPara>
        <m:oMathParaPr>
          <m:jc m:val="left"/>
        </m:oMathParaPr>
        <m:oMath>
          <m:sSubSup>
            <m:sSubSupPr>
              <m:ctrlPr>
                <w:rPr>
                  <w:rFonts w:ascii="Cambria Math" w:hAnsi="Cambria Math"/>
                  <w:i/>
                </w:rPr>
              </m:ctrlPr>
            </m:sSubSupPr>
            <m:e>
              <m:r>
                <w:rPr>
                  <w:rFonts w:ascii="Cambria Math" w:hAnsi="Cambria Math"/>
                </w:rPr>
                <m:t>y</m:t>
              </m:r>
            </m:e>
            <m:sub>
              <m:r>
                <w:rPr>
                  <w:rFonts w:ascii="Cambria Math" w:hAnsi="Cambria Math"/>
                </w:rPr>
                <m:t>j</m:t>
              </m:r>
            </m:sub>
            <m:sup>
              <m:r>
                <w:rPr>
                  <w:rFonts w:ascii="Cambria Math" w:hAnsi="Cambria Math"/>
                </w:rPr>
                <m:t>(i)</m:t>
              </m:r>
            </m:sup>
          </m:sSubSup>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&amp;ako je </m:t>
                  </m:r>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e>
                <m:e>
                  <m:r>
                    <w:rPr>
                      <w:rFonts w:ascii="Cambria Math" w:hAnsi="Cambria Math"/>
                    </w:rPr>
                    <m:t>0,  &amp;inače</m:t>
                  </m:r>
                </m:e>
              </m:eqArr>
            </m:e>
          </m:d>
          <m:r>
            <m:rPr>
              <m:sty m:val="p"/>
            </m:rPr>
            <w:br/>
          </m:r>
        </m:oMath>
      </m:oMathPara>
      <w:r w:rsidR="002C680E">
        <w:t xml:space="preserve">Npr. </w:t>
      </w:r>
      <m:oMath>
        <m:sSup>
          <m:sSupPr>
            <m:ctrlPr>
              <w:rPr>
                <w:rFonts w:ascii="Cambria Math" w:hAnsi="Cambria Math"/>
                <w:i/>
              </w:rPr>
            </m:ctrlPr>
          </m:sSupPr>
          <m:e>
            <m:r>
              <w:rPr>
                <w:rFonts w:ascii="Cambria Math" w:hAnsi="Cambria Math"/>
              </w:rPr>
              <m:t>y</m:t>
            </m:r>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0,1,0</m:t>
                </m:r>
              </m:e>
            </m:d>
          </m:e>
          <m:sup>
            <m:r>
              <w:rPr>
                <w:rFonts w:ascii="Cambria Math" w:hAnsi="Cambria Math"/>
              </w:rPr>
              <m:t>T</m:t>
            </m:r>
          </m:sup>
        </m:sSup>
      </m:oMath>
      <w:r w:rsidR="002C680E">
        <w:t xml:space="preserve"> znači da primjer </w:t>
      </w:r>
      <m:oMath>
        <m:sSup>
          <m:sSupPr>
            <m:ctrlPr>
              <w:rPr>
                <w:rFonts w:ascii="Cambria Math" w:hAnsi="Cambria Math"/>
                <w:i/>
              </w:rPr>
            </m:ctrlPr>
          </m:sSupPr>
          <m:e>
            <m:r>
              <w:rPr>
                <w:rFonts w:ascii="Cambria Math" w:hAnsi="Cambria Math"/>
              </w:rPr>
              <m:t>x</m:t>
            </m:r>
          </m:e>
          <m:sup>
            <m:r>
              <w:rPr>
                <w:rFonts w:ascii="Cambria Math" w:hAnsi="Cambria Math"/>
              </w:rPr>
              <m:t>(1)</m:t>
            </m:r>
          </m:sup>
        </m:sSup>
      </m:oMath>
      <w:r w:rsidR="002C680E">
        <w:t xml:space="preserve"> pripada klasi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rsidR="002C680E">
        <w:t>.</w:t>
      </w:r>
    </w:p>
    <w:p w:rsidR="00400FC4" w:rsidRDefault="00400FC4" w:rsidP="00400FC4">
      <w:pPr>
        <w:ind w:firstLine="0"/>
      </w:pPr>
      <w:r>
        <w:t xml:space="preserve">Metode koje se najčešće koriste za </w:t>
      </w:r>
      <w:proofErr w:type="spellStart"/>
      <w:r>
        <w:t>višeklasnu</w:t>
      </w:r>
      <w:proofErr w:type="spellEnd"/>
      <w:r>
        <w:t xml:space="preserve"> klasifikaciju su:</w:t>
      </w:r>
    </w:p>
    <w:p w:rsidR="00400FC4" w:rsidRDefault="00400FC4" w:rsidP="00400FC4">
      <w:pPr>
        <w:pStyle w:val="ListParagraph"/>
        <w:numPr>
          <w:ilvl w:val="0"/>
          <w:numId w:val="29"/>
        </w:numPr>
      </w:pPr>
      <w:r>
        <w:t>Naive Bayes</w:t>
      </w:r>
    </w:p>
    <w:p w:rsidR="00400FC4" w:rsidRDefault="00400FC4" w:rsidP="00400FC4">
      <w:pPr>
        <w:pStyle w:val="ListParagraph"/>
        <w:numPr>
          <w:ilvl w:val="0"/>
          <w:numId w:val="29"/>
        </w:numPr>
      </w:pPr>
      <w:r w:rsidRPr="00F64430">
        <w:t>KNN (</w:t>
      </w:r>
      <w:r w:rsidRPr="00F64430">
        <w:rPr>
          <w:i/>
        </w:rPr>
        <w:t>K-</w:t>
      </w:r>
      <w:proofErr w:type="spellStart"/>
      <w:r w:rsidRPr="00F64430">
        <w:rPr>
          <w:i/>
        </w:rPr>
        <w:t>nearest</w:t>
      </w:r>
      <w:proofErr w:type="spellEnd"/>
      <w:r w:rsidRPr="00F64430">
        <w:rPr>
          <w:i/>
        </w:rPr>
        <w:t xml:space="preserve"> </w:t>
      </w:r>
      <w:proofErr w:type="spellStart"/>
      <w:r w:rsidRPr="00F64430">
        <w:rPr>
          <w:i/>
        </w:rPr>
        <w:t>neighbours</w:t>
      </w:r>
      <w:proofErr w:type="spellEnd"/>
      <w:r w:rsidRPr="00F64430">
        <w:t>)</w:t>
      </w:r>
    </w:p>
    <w:p w:rsidR="00400FC4" w:rsidRDefault="00400FC4" w:rsidP="00400FC4">
      <w:pPr>
        <w:pStyle w:val="ListParagraph"/>
        <w:numPr>
          <w:ilvl w:val="0"/>
          <w:numId w:val="29"/>
        </w:numPr>
      </w:pPr>
      <w:proofErr w:type="spellStart"/>
      <w:r>
        <w:t>Neuralne</w:t>
      </w:r>
      <w:proofErr w:type="spellEnd"/>
      <w:r>
        <w:t xml:space="preserve"> mreže</w:t>
      </w:r>
    </w:p>
    <w:p w:rsidR="00400FC4" w:rsidRDefault="00400FC4" w:rsidP="00044095">
      <w:pPr>
        <w:pStyle w:val="ListParagraph"/>
        <w:numPr>
          <w:ilvl w:val="0"/>
          <w:numId w:val="29"/>
        </w:numPr>
      </w:pPr>
      <w:r>
        <w:t>Logistička regresija (s jednom od sl</w:t>
      </w:r>
      <w:r w:rsidR="00DF2356">
        <w:t>i</w:t>
      </w:r>
      <w:r>
        <w:t>jedećih metoda)</w:t>
      </w:r>
    </w:p>
    <w:p w:rsidR="00094672" w:rsidRDefault="00BE1FC5" w:rsidP="00094672">
      <w:r w:rsidRPr="00BE1FC5">
        <w:t xml:space="preserve">Najčešće se problemi </w:t>
      </w:r>
      <w:proofErr w:type="spellStart"/>
      <w:r w:rsidRPr="00BE1FC5">
        <w:t>višeklasne</w:t>
      </w:r>
      <w:proofErr w:type="spellEnd"/>
      <w:r w:rsidRPr="00BE1FC5">
        <w:t xml:space="preserve"> klasifikacije rješavaju tako da se problem sv</w:t>
      </w:r>
      <w:r>
        <w:t>odi</w:t>
      </w:r>
      <w:r w:rsidRPr="00BE1FC5">
        <w:t xml:space="preserve"> na binarnu klasifikaciju, a za to se koriste </w:t>
      </w:r>
      <w:r w:rsidRPr="00094672">
        <w:rPr>
          <w:i/>
        </w:rPr>
        <w:t>one-vs-</w:t>
      </w:r>
      <w:proofErr w:type="spellStart"/>
      <w:r w:rsidRPr="00094672">
        <w:rPr>
          <w:i/>
        </w:rPr>
        <w:t>all</w:t>
      </w:r>
      <w:proofErr w:type="spellEnd"/>
      <w:r w:rsidRPr="00BE1FC5">
        <w:t xml:space="preserve"> (još se naziva i </w:t>
      </w:r>
      <w:r w:rsidRPr="00094672">
        <w:rPr>
          <w:i/>
        </w:rPr>
        <w:t>one-vs-</w:t>
      </w:r>
      <w:proofErr w:type="spellStart"/>
      <w:r w:rsidRPr="00094672">
        <w:rPr>
          <w:i/>
        </w:rPr>
        <w:t>rest</w:t>
      </w:r>
      <w:proofErr w:type="spellEnd"/>
      <w:r w:rsidRPr="00BE1FC5">
        <w:t>) i </w:t>
      </w:r>
      <w:r w:rsidRPr="00094672">
        <w:rPr>
          <w:i/>
        </w:rPr>
        <w:t>one-vs-one</w:t>
      </w:r>
      <w:r w:rsidRPr="00BE1FC5">
        <w:t xml:space="preserve"> metode.</w:t>
      </w:r>
      <w:r w:rsidR="00D01DB2">
        <w:t xml:space="preserve"> [13]</w:t>
      </w:r>
    </w:p>
    <w:p w:rsidR="00094672" w:rsidRPr="00094672" w:rsidRDefault="00094672" w:rsidP="00094672">
      <w:pPr>
        <w:pStyle w:val="Heading4"/>
        <w:rPr>
          <w:b/>
          <w:i/>
        </w:rPr>
      </w:pPr>
      <w:r w:rsidRPr="00094672">
        <w:rPr>
          <w:rStyle w:val="Heading4Char"/>
          <w:b/>
          <w:i/>
        </w:rPr>
        <w:t>One-vs-</w:t>
      </w:r>
      <w:proofErr w:type="spellStart"/>
      <w:r w:rsidRPr="00094672">
        <w:rPr>
          <w:rStyle w:val="Heading4Char"/>
          <w:b/>
          <w:i/>
        </w:rPr>
        <w:t>all</w:t>
      </w:r>
      <w:proofErr w:type="spellEnd"/>
    </w:p>
    <w:p w:rsidR="00B91C54" w:rsidRDefault="00094672" w:rsidP="00094672">
      <w:pPr>
        <w:ind w:firstLine="0"/>
      </w:pPr>
      <w:r>
        <w:lastRenderedPageBreak/>
        <w:t>Kod ove metode odaberemo jednu klasu koju ćemo trenirati, dok sve ostale klase okupimo u drugu klasu. Tako smo dobili problem binarne klasifikacije i postupak ponavljamo za sve postojeće klase</w:t>
      </w:r>
      <w:r w:rsidR="00836FB9">
        <w:t>, odnosno imamo onoliko binarnih klasifikacija koliko imamo klasa</w:t>
      </w:r>
      <w:r>
        <w:t>.</w:t>
      </w:r>
    </w:p>
    <w:p w:rsidR="00B91C54" w:rsidRDefault="00B91C54" w:rsidP="00B91C54">
      <w:pPr>
        <w:ind w:firstLine="0"/>
      </w:pPr>
      <w:r>
        <w:t xml:space="preserve">Primjer: imamo 3 klase (red, </w:t>
      </w:r>
      <w:proofErr w:type="spellStart"/>
      <w:r>
        <w:t>blue</w:t>
      </w:r>
      <w:proofErr w:type="spellEnd"/>
      <w:r>
        <w:t xml:space="preserve">, </w:t>
      </w:r>
      <w:proofErr w:type="spellStart"/>
      <w:r>
        <w:t>green</w:t>
      </w:r>
      <w:proofErr w:type="spellEnd"/>
      <w:r>
        <w:t>) što znači da imamo 3 binarne klasifikacije:</w:t>
      </w:r>
    </w:p>
    <w:p w:rsidR="00B91C54" w:rsidRDefault="00B91C54" w:rsidP="00B91C54">
      <w:pPr>
        <w:pStyle w:val="ListParagraph"/>
        <w:numPr>
          <w:ilvl w:val="0"/>
          <w:numId w:val="31"/>
        </w:numPr>
      </w:pPr>
      <w:r w:rsidRPr="00476703">
        <w:rPr>
          <w:bdr w:val="none" w:sz="0" w:space="0" w:color="auto" w:frame="1"/>
        </w:rPr>
        <w:t>Binarna klasifikacija 1</w:t>
      </w:r>
      <w:r>
        <w:t xml:space="preserve">: red – </w:t>
      </w:r>
      <w:r w:rsidRPr="00476703">
        <w:t>[</w:t>
      </w:r>
      <w:proofErr w:type="spellStart"/>
      <w:r w:rsidRPr="00476703">
        <w:t>blue</w:t>
      </w:r>
      <w:proofErr w:type="spellEnd"/>
      <w:r w:rsidRPr="00476703">
        <w:t xml:space="preserve">, </w:t>
      </w:r>
      <w:proofErr w:type="spellStart"/>
      <w:r w:rsidRPr="00476703">
        <w:t>green</w:t>
      </w:r>
      <w:proofErr w:type="spellEnd"/>
      <w:r w:rsidRPr="00476703">
        <w:t>]</w:t>
      </w:r>
    </w:p>
    <w:p w:rsidR="00B91C54" w:rsidRDefault="00B91C54" w:rsidP="00B91C54">
      <w:pPr>
        <w:pStyle w:val="ListParagraph"/>
        <w:numPr>
          <w:ilvl w:val="0"/>
          <w:numId w:val="31"/>
        </w:numPr>
      </w:pPr>
      <w:r w:rsidRPr="00476703">
        <w:rPr>
          <w:bdr w:val="none" w:sz="0" w:space="0" w:color="auto" w:frame="1"/>
        </w:rPr>
        <w:t>Binarna klasifikacija 2</w:t>
      </w:r>
      <w:r>
        <w:t xml:space="preserve">: </w:t>
      </w:r>
      <w:proofErr w:type="spellStart"/>
      <w:r>
        <w:t>blue</w:t>
      </w:r>
      <w:proofErr w:type="spellEnd"/>
      <w:r>
        <w:t xml:space="preserve"> – </w:t>
      </w:r>
      <w:r w:rsidRPr="00476703">
        <w:t xml:space="preserve">[red, </w:t>
      </w:r>
      <w:proofErr w:type="spellStart"/>
      <w:r w:rsidRPr="00476703">
        <w:t>green</w:t>
      </w:r>
      <w:proofErr w:type="spellEnd"/>
      <w:r w:rsidRPr="00476703">
        <w:t>]</w:t>
      </w:r>
    </w:p>
    <w:p w:rsidR="00B91C54" w:rsidRDefault="00B91C54" w:rsidP="00B91C54">
      <w:pPr>
        <w:pStyle w:val="ListParagraph"/>
        <w:numPr>
          <w:ilvl w:val="0"/>
          <w:numId w:val="31"/>
        </w:numPr>
      </w:pPr>
      <w:r w:rsidRPr="00476703">
        <w:rPr>
          <w:bdr w:val="none" w:sz="0" w:space="0" w:color="auto" w:frame="1"/>
        </w:rPr>
        <w:t xml:space="preserve">Binarna klasifikacija </w:t>
      </w:r>
      <w:r>
        <w:rPr>
          <w:bdr w:val="none" w:sz="0" w:space="0" w:color="auto" w:frame="1"/>
        </w:rPr>
        <w:t>3</w:t>
      </w:r>
      <w:r>
        <w:t xml:space="preserve">: </w:t>
      </w:r>
      <w:proofErr w:type="spellStart"/>
      <w:r>
        <w:t>green</w:t>
      </w:r>
      <w:proofErr w:type="spellEnd"/>
      <w:r>
        <w:t xml:space="preserve"> –</w:t>
      </w:r>
      <w:r w:rsidRPr="00476703">
        <w:t xml:space="preserve"> [red, </w:t>
      </w:r>
      <w:proofErr w:type="spellStart"/>
      <w:r w:rsidRPr="00476703">
        <w:t>blue</w:t>
      </w:r>
      <w:proofErr w:type="spellEnd"/>
      <w:r w:rsidRPr="00476703">
        <w:t>]</w:t>
      </w:r>
    </w:p>
    <w:p w:rsidR="00B91C54" w:rsidRDefault="00B91C54" w:rsidP="00094672">
      <w:pPr>
        <w:ind w:firstLine="0"/>
      </w:pPr>
      <w:r>
        <w:t>Kod ovakve se metode za svaki binarni klasifikator postavlja hipoteza:</w:t>
      </w:r>
    </w:p>
    <w:p w:rsidR="00B91C54" w:rsidRDefault="00D32293" w:rsidP="00094672">
      <w:pPr>
        <w:ind w:firstLine="0"/>
      </w:pPr>
      <m:oMath>
        <m:sSubSup>
          <m:sSubSupPr>
            <m:ctrlPr>
              <w:rPr>
                <w:rFonts w:ascii="Cambria Math" w:hAnsi="Cambria Math"/>
                <w:i/>
              </w:rPr>
            </m:ctrlPr>
          </m:sSubSupPr>
          <m:e>
            <m:r>
              <w:rPr>
                <w:rFonts w:ascii="Cambria Math" w:hAnsi="Cambria Math"/>
              </w:rPr>
              <m:t>h</m:t>
            </m:r>
          </m:e>
          <m:sub>
            <m:r>
              <m:rPr>
                <m:sty m:val="p"/>
              </m:rPr>
              <w:rPr>
                <w:rFonts w:ascii="Cambria Math" w:hAnsi="Cambria Math"/>
              </w:rPr>
              <m:t>θ</m:t>
            </m:r>
            <m:ctrlPr>
              <w:rPr>
                <w:rFonts w:ascii="Cambria Math" w:hAnsi="Cambria Math"/>
              </w:rPr>
            </m:ctrlPr>
          </m:sub>
          <m:sup>
            <m:r>
              <w:rPr>
                <w:rFonts w:ascii="Cambria Math" w:hAnsi="Cambria Math"/>
              </w:rPr>
              <m:t>(i)</m:t>
            </m:r>
          </m:sup>
        </m:sSubSup>
        <m:d>
          <m:dPr>
            <m:ctrlPr>
              <w:rPr>
                <w:rFonts w:ascii="Cambria Math" w:hAnsi="Cambria Math"/>
                <w:i/>
              </w:rPr>
            </m:ctrlPr>
          </m:dPr>
          <m:e>
            <m:r>
              <w:rPr>
                <w:rFonts w:ascii="Cambria Math" w:hAnsi="Cambria Math"/>
              </w:rPr>
              <m:t>x</m:t>
            </m:r>
          </m:e>
        </m:d>
      </m:oMath>
      <w:r w:rsidR="00B91C54">
        <w:t>=</w:t>
      </w:r>
      <m:oMath>
        <m:r>
          <w:rPr>
            <w:rFonts w:ascii="Cambria Math" w:hAnsi="Cambria Math"/>
          </w:rPr>
          <m:t xml:space="preserve"> P(y=i|x;θ)</m:t>
        </m:r>
      </m:oMath>
      <w:r w:rsidR="00B91C54">
        <w:t xml:space="preserve">,  </w:t>
      </w:r>
      <w:r w:rsidR="00B91C54">
        <w:rPr>
          <w:i/>
        </w:rPr>
        <w:t xml:space="preserve">i=1,2,3,…,k, </w:t>
      </w:r>
      <w:r w:rsidR="00B91C54">
        <w:t xml:space="preserve">gdje je </w:t>
      </w:r>
      <w:r w:rsidR="00B91C54">
        <w:rPr>
          <w:i/>
        </w:rPr>
        <w:t>k</w:t>
      </w:r>
      <w:r w:rsidR="00B91C54">
        <w:t xml:space="preserve"> broj klasa</w:t>
      </w:r>
      <w:r w:rsidR="0072175F">
        <w:t>.</w:t>
      </w:r>
    </w:p>
    <w:p w:rsidR="00CE1FD2" w:rsidRPr="00311D13" w:rsidRDefault="00CE1FD2" w:rsidP="00094672">
      <w:pPr>
        <w:ind w:firstLine="0"/>
      </w:pPr>
      <w:r>
        <w:t xml:space="preserve">Klasifikator se trenira za svaku klasu </w:t>
      </w:r>
      <w:r>
        <w:rPr>
          <w:i/>
        </w:rPr>
        <w:t>i</w:t>
      </w:r>
      <w:r>
        <w:t xml:space="preserve"> da predviđa vjerojatnost da je </w:t>
      </w:r>
      <w:r w:rsidRPr="00CE1FD2">
        <w:rPr>
          <w:i/>
        </w:rPr>
        <w:t>y</w:t>
      </w:r>
      <w:r>
        <w:t>=</w:t>
      </w:r>
      <w:r w:rsidRPr="00CE1FD2">
        <w:rPr>
          <w:i/>
        </w:rPr>
        <w:t>i</w:t>
      </w:r>
      <w:r>
        <w:t>.</w:t>
      </w:r>
      <w:r w:rsidR="00311D13">
        <w:t xml:space="preserve"> Za svaki novi ulaz </w:t>
      </w:r>
      <w:r w:rsidR="00311D13">
        <w:rPr>
          <w:i/>
        </w:rPr>
        <w:t xml:space="preserve">x </w:t>
      </w:r>
      <w:r w:rsidR="00311D13">
        <w:t xml:space="preserve">odabire se klasa </w:t>
      </w:r>
      <w:r w:rsidR="00311D13">
        <w:rPr>
          <w:i/>
        </w:rPr>
        <w:t>i</w:t>
      </w:r>
      <w:r w:rsidR="00311D13">
        <w:t xml:space="preserve"> koja maksimizira </w:t>
      </w:r>
      <m:oMath>
        <m:sSubSup>
          <m:sSubSupPr>
            <m:ctrlPr>
              <w:rPr>
                <w:rFonts w:ascii="Cambria Math" w:hAnsi="Cambria Math"/>
                <w:i/>
              </w:rPr>
            </m:ctrlPr>
          </m:sSubSupPr>
          <m:e>
            <m:r>
              <w:rPr>
                <w:rFonts w:ascii="Cambria Math" w:hAnsi="Cambria Math"/>
              </w:rPr>
              <m:t>h</m:t>
            </m:r>
          </m:e>
          <m:sub>
            <m:r>
              <m:rPr>
                <m:sty m:val="p"/>
              </m:rPr>
              <w:rPr>
                <w:rFonts w:ascii="Cambria Math" w:hAnsi="Cambria Math"/>
              </w:rPr>
              <m:t>θ</m:t>
            </m:r>
            <m:ctrlPr>
              <w:rPr>
                <w:rFonts w:ascii="Cambria Math" w:hAnsi="Cambria Math"/>
              </w:rPr>
            </m:ctrlPr>
          </m:sub>
          <m:sup>
            <m:r>
              <w:rPr>
                <w:rFonts w:ascii="Cambria Math" w:hAnsi="Cambria Math"/>
              </w:rPr>
              <m:t>(i)</m:t>
            </m:r>
          </m:sup>
        </m:sSubSup>
        <m:d>
          <m:dPr>
            <m:ctrlPr>
              <w:rPr>
                <w:rFonts w:ascii="Cambria Math" w:hAnsi="Cambria Math"/>
                <w:i/>
              </w:rPr>
            </m:ctrlPr>
          </m:dPr>
          <m:e>
            <m:r>
              <w:rPr>
                <w:rFonts w:ascii="Cambria Math" w:hAnsi="Cambria Math"/>
              </w:rPr>
              <m:t>x</m:t>
            </m:r>
          </m:e>
        </m:d>
      </m:oMath>
      <w:r w:rsidR="000B2CA4">
        <w:t xml:space="preserve"> kako bi se predvidjelo kojoj klasi pripada taj ulaz</w:t>
      </w:r>
      <w:r w:rsidR="00311D13">
        <w:t>.</w:t>
      </w:r>
    </w:p>
    <w:p w:rsidR="008C2475" w:rsidRDefault="0034307E" w:rsidP="00B91C54">
      <w:r>
        <w:t>Ova je strategija popularna, ali ima određene probleme.</w:t>
      </w:r>
      <w:r w:rsidR="00DD235E">
        <w:t xml:space="preserve"> Glavni problem je da klase mogu biti jednoliko raspoređene u trening setu, ali s obzirom da treniramo jednu po jednu klasu, set negativnih će biti puno veći od pozitivnih što može loše utjecati na model i samu klasifikaciju</w:t>
      </w:r>
      <w:r w:rsidR="00C328D3">
        <w:t>.</w:t>
      </w:r>
      <w:r w:rsidR="00DB2ED1">
        <w:t xml:space="preserve"> Isto tako proces može dugo trajati za velike setove podataka, spore modele ili veliki broj klasa.</w:t>
      </w:r>
    </w:p>
    <w:p w:rsidR="008C2475" w:rsidRPr="00D94F06" w:rsidRDefault="008C2475" w:rsidP="008C2475">
      <w:pPr>
        <w:pStyle w:val="Heading4"/>
        <w:rPr>
          <w:b/>
          <w:i/>
        </w:rPr>
      </w:pPr>
      <w:r w:rsidRPr="00D94F06">
        <w:rPr>
          <w:b/>
          <w:i/>
        </w:rPr>
        <w:t>One-vs-one</w:t>
      </w:r>
    </w:p>
    <w:p w:rsidR="00DF2583" w:rsidRDefault="00836FB9" w:rsidP="00DB2ED1">
      <w:pPr>
        <w:ind w:firstLine="0"/>
      </w:pPr>
      <w:r>
        <w:t>Kod ove</w:t>
      </w:r>
      <w:r w:rsidR="00476703">
        <w:t xml:space="preserve"> metode</w:t>
      </w:r>
      <w:r>
        <w:t xml:space="preserve"> </w:t>
      </w:r>
      <w:r w:rsidR="00476703">
        <w:t xml:space="preserve">imamo  </w:t>
      </w:r>
      <m:oMath>
        <m:f>
          <m:fPr>
            <m:ctrlPr>
              <w:rPr>
                <w:rFonts w:ascii="Cambria Math" w:hAnsi="Cambria Math"/>
                <w:i/>
                <w:sz w:val="28"/>
              </w:rPr>
            </m:ctrlPr>
          </m:fPr>
          <m:num>
            <m:r>
              <w:rPr>
                <w:rFonts w:ascii="Cambria Math" w:hAnsi="Cambria Math"/>
                <w:sz w:val="28"/>
              </w:rPr>
              <m:t>K*(K-1)</m:t>
            </m:r>
          </m:num>
          <m:den>
            <m:r>
              <w:rPr>
                <w:rFonts w:ascii="Cambria Math" w:hAnsi="Cambria Math"/>
                <w:sz w:val="28"/>
              </w:rPr>
              <m:t>2</m:t>
            </m:r>
          </m:den>
        </m:f>
      </m:oMath>
      <w:r w:rsidR="00476703">
        <w:rPr>
          <w:sz w:val="28"/>
        </w:rPr>
        <w:t xml:space="preserve"> </w:t>
      </w:r>
      <w:r w:rsidR="00476703">
        <w:t>binarnih klasifikacija</w:t>
      </w:r>
      <w:r w:rsidR="003B0FC7">
        <w:t xml:space="preserve">, gdje je </w:t>
      </w:r>
      <w:r w:rsidR="003B0FC7">
        <w:rPr>
          <w:i/>
        </w:rPr>
        <w:t xml:space="preserve">K </w:t>
      </w:r>
      <w:r w:rsidR="003B0FC7">
        <w:t>broj klasa</w:t>
      </w:r>
      <w:r>
        <w:t>. [14]</w:t>
      </w:r>
      <w:r w:rsidR="00476703">
        <w:t xml:space="preserve"> To znači da svaki par klasa treniramo jednom</w:t>
      </w:r>
      <w:r w:rsidR="00DB2ED1">
        <w:t>.</w:t>
      </w:r>
    </w:p>
    <w:p w:rsidR="00DF2583" w:rsidRDefault="00DF2583" w:rsidP="00DF2583">
      <w:pPr>
        <w:ind w:firstLine="0"/>
      </w:pPr>
      <w:r>
        <w:t xml:space="preserve">Primjer: imamo 4 klase (red, </w:t>
      </w:r>
      <w:proofErr w:type="spellStart"/>
      <w:r>
        <w:t>blue</w:t>
      </w:r>
      <w:proofErr w:type="spellEnd"/>
      <w:r>
        <w:t xml:space="preserve">, </w:t>
      </w:r>
      <w:proofErr w:type="spellStart"/>
      <w:r>
        <w:t>green</w:t>
      </w:r>
      <w:proofErr w:type="spellEnd"/>
      <w:r>
        <w:t xml:space="preserve">, </w:t>
      </w:r>
      <w:proofErr w:type="spellStart"/>
      <w:r>
        <w:t>yellow</w:t>
      </w:r>
      <w:proofErr w:type="spellEnd"/>
      <w:r>
        <w:t>) što znači da imamo 6</w:t>
      </w:r>
      <w:r w:rsidR="008C24B9">
        <w:t xml:space="preserve"> binarnih</w:t>
      </w:r>
      <w:r>
        <w:t xml:space="preserve"> klasifikaci</w:t>
      </w:r>
      <w:r w:rsidR="008C24B9">
        <w:t>ja:</w:t>
      </w:r>
    </w:p>
    <w:p w:rsidR="00DF2583" w:rsidRDefault="00DF2583" w:rsidP="00DF2583">
      <w:pPr>
        <w:pStyle w:val="ListParagraph"/>
        <w:numPr>
          <w:ilvl w:val="0"/>
          <w:numId w:val="31"/>
        </w:numPr>
      </w:pPr>
      <w:r w:rsidRPr="00476703">
        <w:rPr>
          <w:bdr w:val="none" w:sz="0" w:space="0" w:color="auto" w:frame="1"/>
        </w:rPr>
        <w:t>Binarna klasifikacija 1</w:t>
      </w:r>
      <w:r>
        <w:t xml:space="preserve">: red – </w:t>
      </w:r>
      <w:proofErr w:type="spellStart"/>
      <w:r>
        <w:t>blue</w:t>
      </w:r>
      <w:proofErr w:type="spellEnd"/>
    </w:p>
    <w:p w:rsidR="00DF2583" w:rsidRDefault="00DF2583" w:rsidP="00DF2583">
      <w:pPr>
        <w:pStyle w:val="ListParagraph"/>
        <w:numPr>
          <w:ilvl w:val="0"/>
          <w:numId w:val="31"/>
        </w:numPr>
      </w:pPr>
      <w:r w:rsidRPr="00476703">
        <w:rPr>
          <w:bdr w:val="none" w:sz="0" w:space="0" w:color="auto" w:frame="1"/>
        </w:rPr>
        <w:t>Binarna klasifikacija 2</w:t>
      </w:r>
      <w:r>
        <w:t xml:space="preserve">: red – </w:t>
      </w:r>
      <w:proofErr w:type="spellStart"/>
      <w:r>
        <w:t>green</w:t>
      </w:r>
      <w:proofErr w:type="spellEnd"/>
    </w:p>
    <w:p w:rsidR="00DF2583" w:rsidRDefault="00DF2583" w:rsidP="00DF2583">
      <w:pPr>
        <w:pStyle w:val="ListParagraph"/>
        <w:numPr>
          <w:ilvl w:val="0"/>
          <w:numId w:val="31"/>
        </w:numPr>
      </w:pPr>
      <w:r w:rsidRPr="00476703">
        <w:rPr>
          <w:bdr w:val="none" w:sz="0" w:space="0" w:color="auto" w:frame="1"/>
        </w:rPr>
        <w:t xml:space="preserve">Binarna klasifikacija </w:t>
      </w:r>
      <w:r>
        <w:rPr>
          <w:bdr w:val="none" w:sz="0" w:space="0" w:color="auto" w:frame="1"/>
        </w:rPr>
        <w:t>3</w:t>
      </w:r>
      <w:r>
        <w:t xml:space="preserve">: red – </w:t>
      </w:r>
      <w:proofErr w:type="spellStart"/>
      <w:r>
        <w:t>yellow</w:t>
      </w:r>
      <w:proofErr w:type="spellEnd"/>
    </w:p>
    <w:p w:rsidR="00DF2583" w:rsidRDefault="00DF2583" w:rsidP="00DF2583">
      <w:pPr>
        <w:pStyle w:val="ListParagraph"/>
        <w:numPr>
          <w:ilvl w:val="0"/>
          <w:numId w:val="31"/>
        </w:numPr>
      </w:pPr>
      <w:r w:rsidRPr="00476703">
        <w:rPr>
          <w:bdr w:val="none" w:sz="0" w:space="0" w:color="auto" w:frame="1"/>
        </w:rPr>
        <w:t xml:space="preserve">Binarna klasifikacija </w:t>
      </w:r>
      <w:r>
        <w:rPr>
          <w:bdr w:val="none" w:sz="0" w:space="0" w:color="auto" w:frame="1"/>
        </w:rPr>
        <w:t>4</w:t>
      </w:r>
      <w:r>
        <w:t xml:space="preserve">: </w:t>
      </w:r>
      <w:proofErr w:type="spellStart"/>
      <w:r>
        <w:t>blue</w:t>
      </w:r>
      <w:proofErr w:type="spellEnd"/>
      <w:r>
        <w:t xml:space="preserve"> – </w:t>
      </w:r>
      <w:proofErr w:type="spellStart"/>
      <w:r>
        <w:t>green</w:t>
      </w:r>
      <w:proofErr w:type="spellEnd"/>
    </w:p>
    <w:p w:rsidR="00DF2583" w:rsidRDefault="00DF2583" w:rsidP="00DF2583">
      <w:pPr>
        <w:pStyle w:val="ListParagraph"/>
        <w:numPr>
          <w:ilvl w:val="0"/>
          <w:numId w:val="31"/>
        </w:numPr>
      </w:pPr>
      <w:r w:rsidRPr="00476703">
        <w:rPr>
          <w:bdr w:val="none" w:sz="0" w:space="0" w:color="auto" w:frame="1"/>
        </w:rPr>
        <w:t xml:space="preserve">Binarna klasifikacija </w:t>
      </w:r>
      <w:r>
        <w:rPr>
          <w:bdr w:val="none" w:sz="0" w:space="0" w:color="auto" w:frame="1"/>
        </w:rPr>
        <w:t>5</w:t>
      </w:r>
      <w:r>
        <w:t xml:space="preserve">: </w:t>
      </w:r>
      <w:proofErr w:type="spellStart"/>
      <w:r>
        <w:t>blue</w:t>
      </w:r>
      <w:proofErr w:type="spellEnd"/>
      <w:r>
        <w:t xml:space="preserve"> – </w:t>
      </w:r>
      <w:proofErr w:type="spellStart"/>
      <w:r>
        <w:t>yellow</w:t>
      </w:r>
      <w:proofErr w:type="spellEnd"/>
    </w:p>
    <w:p w:rsidR="00DF2583" w:rsidRDefault="00DF2583" w:rsidP="00DF2583">
      <w:pPr>
        <w:pStyle w:val="ListParagraph"/>
        <w:numPr>
          <w:ilvl w:val="0"/>
          <w:numId w:val="31"/>
        </w:numPr>
      </w:pPr>
      <w:r w:rsidRPr="00476703">
        <w:rPr>
          <w:bdr w:val="none" w:sz="0" w:space="0" w:color="auto" w:frame="1"/>
        </w:rPr>
        <w:t xml:space="preserve">Binarna klasifikacija </w:t>
      </w:r>
      <w:r>
        <w:rPr>
          <w:bdr w:val="none" w:sz="0" w:space="0" w:color="auto" w:frame="1"/>
        </w:rPr>
        <w:t>6</w:t>
      </w:r>
      <w:r>
        <w:t xml:space="preserve">: </w:t>
      </w:r>
      <w:proofErr w:type="spellStart"/>
      <w:r>
        <w:t>green</w:t>
      </w:r>
      <w:proofErr w:type="spellEnd"/>
      <w:r>
        <w:t xml:space="preserve"> –</w:t>
      </w:r>
      <w:r w:rsidRPr="00476703">
        <w:t xml:space="preserve"> </w:t>
      </w:r>
      <w:proofErr w:type="spellStart"/>
      <w:r>
        <w:t>yellow</w:t>
      </w:r>
      <w:proofErr w:type="spellEnd"/>
    </w:p>
    <w:p w:rsidR="00267206" w:rsidRDefault="00267206" w:rsidP="00267206">
      <w:r>
        <w:lastRenderedPageBreak/>
        <w:t xml:space="preserve">Često dolazi do zabune kada se govori o </w:t>
      </w:r>
      <w:proofErr w:type="spellStart"/>
      <w:r>
        <w:rPr>
          <w:i/>
        </w:rPr>
        <w:t>multi</w:t>
      </w:r>
      <w:proofErr w:type="spellEnd"/>
      <w:r w:rsidR="00517E31">
        <w:rPr>
          <w:i/>
        </w:rPr>
        <w:t>-</w:t>
      </w:r>
      <w:r>
        <w:rPr>
          <w:i/>
        </w:rPr>
        <w:t xml:space="preserve">class </w:t>
      </w:r>
      <w:r>
        <w:t xml:space="preserve">i o </w:t>
      </w:r>
      <w:proofErr w:type="spellStart"/>
      <w:r>
        <w:rPr>
          <w:i/>
        </w:rPr>
        <w:t>multi</w:t>
      </w:r>
      <w:r w:rsidR="00517E31">
        <w:rPr>
          <w:i/>
        </w:rPr>
        <w:t>-</w:t>
      </w:r>
      <w:r>
        <w:rPr>
          <w:i/>
        </w:rPr>
        <w:t>label</w:t>
      </w:r>
      <w:proofErr w:type="spellEnd"/>
      <w:r>
        <w:t xml:space="preserve"> klasifikaciji. Ove dvije vrste se jako razlikuju i ne smije ih se miješati.</w:t>
      </w:r>
      <w:r w:rsidR="00113162">
        <w:t xml:space="preserve"> </w:t>
      </w:r>
      <w:proofErr w:type="spellStart"/>
      <w:r w:rsidR="00113162">
        <w:rPr>
          <w:i/>
        </w:rPr>
        <w:t>Multi</w:t>
      </w:r>
      <w:r w:rsidR="00517E31">
        <w:rPr>
          <w:i/>
        </w:rPr>
        <w:t>-</w:t>
      </w:r>
      <w:r w:rsidR="00113162">
        <w:rPr>
          <w:i/>
        </w:rPr>
        <w:t>label</w:t>
      </w:r>
      <w:proofErr w:type="spellEnd"/>
      <w:r w:rsidR="00113162">
        <w:t xml:space="preserve"> odnosi se na primjere k</w:t>
      </w:r>
      <w:r w:rsidR="00517E31">
        <w:t xml:space="preserve">oji mogu pripadati u više klasa, dok kod </w:t>
      </w:r>
      <w:proofErr w:type="spellStart"/>
      <w:r w:rsidR="00517E31">
        <w:rPr>
          <w:i/>
        </w:rPr>
        <w:t>multi</w:t>
      </w:r>
      <w:proofErr w:type="spellEnd"/>
      <w:r w:rsidR="00517E31">
        <w:rPr>
          <w:i/>
        </w:rPr>
        <w:t>-class</w:t>
      </w:r>
      <w:r w:rsidR="00517E31">
        <w:t xml:space="preserve"> svaki primjer pripada točno određenoj klasi.</w:t>
      </w:r>
    </w:p>
    <w:p w:rsidR="00CB3593" w:rsidRDefault="00CB3593" w:rsidP="00267206">
      <w:r w:rsidRPr="00CB3593">
        <w:t>https://4.bp.blogspot.com/-sCcOrQsTH9Q/XG1yv7mhERI/AAAAAAAAAJI/aEj6Jf1lookERHqPQS_Y6Q9bxBcTV7TIwCLcBGAs/s1600/multiclass-multilabel.png</w:t>
      </w:r>
    </w:p>
    <w:p w:rsidR="00992731" w:rsidRPr="00517E31" w:rsidRDefault="00992731" w:rsidP="00DC5A9D">
      <w:pPr>
        <w:ind w:firstLine="0"/>
        <w:jc w:val="center"/>
      </w:pPr>
      <w:r>
        <w:rPr>
          <w:noProof/>
        </w:rPr>
        <w:drawing>
          <wp:inline distT="0" distB="0" distL="0" distR="0">
            <wp:extent cx="5322570" cy="2278168"/>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ulticlass-multilabel.png"/>
                    <pic:cNvPicPr/>
                  </pic:nvPicPr>
                  <pic:blipFill>
                    <a:blip r:embed="rId18">
                      <a:extLst>
                        <a:ext uri="{28A0092B-C50C-407E-A947-70E740481C1C}">
                          <a14:useLocalDpi xmlns:a14="http://schemas.microsoft.com/office/drawing/2010/main" val="0"/>
                        </a:ext>
                      </a:extLst>
                    </a:blip>
                    <a:stretch>
                      <a:fillRect/>
                    </a:stretch>
                  </pic:blipFill>
                  <pic:spPr>
                    <a:xfrm>
                      <a:off x="0" y="0"/>
                      <a:ext cx="5330279" cy="2281468"/>
                    </a:xfrm>
                    <a:prstGeom prst="rect">
                      <a:avLst/>
                    </a:prstGeom>
                  </pic:spPr>
                </pic:pic>
              </a:graphicData>
            </a:graphic>
          </wp:inline>
        </w:drawing>
      </w:r>
    </w:p>
    <w:p w:rsidR="00F64430" w:rsidRDefault="00337FD9" w:rsidP="00F64430">
      <w:r>
        <w:t xml:space="preserve">Postoji nekoliko metoda za provođenje </w:t>
      </w:r>
      <w:proofErr w:type="spellStart"/>
      <w:r w:rsidRPr="00337FD9">
        <w:rPr>
          <w:i/>
        </w:rPr>
        <w:t>multilabel</w:t>
      </w:r>
      <w:proofErr w:type="spellEnd"/>
      <w:r>
        <w:t xml:space="preserve"> klasifikacije:</w:t>
      </w:r>
    </w:p>
    <w:p w:rsidR="00337FD9" w:rsidRPr="0045771A" w:rsidRDefault="00337FD9" w:rsidP="00337FD9">
      <w:pPr>
        <w:pStyle w:val="ListParagraph"/>
        <w:numPr>
          <w:ilvl w:val="0"/>
          <w:numId w:val="37"/>
        </w:numPr>
      </w:pPr>
      <w:r>
        <w:t xml:space="preserve">Transformacija u problem binarne klasifikacije –  korištenje </w:t>
      </w:r>
      <w:proofErr w:type="spellStart"/>
      <w:r w:rsidRPr="00337FD9">
        <w:rPr>
          <w:i/>
        </w:rPr>
        <w:t>binary</w:t>
      </w:r>
      <w:proofErr w:type="spellEnd"/>
      <w:r w:rsidRPr="00337FD9">
        <w:rPr>
          <w:i/>
        </w:rPr>
        <w:t xml:space="preserve"> </w:t>
      </w:r>
      <w:proofErr w:type="spellStart"/>
      <w:r w:rsidRPr="00337FD9">
        <w:rPr>
          <w:i/>
        </w:rPr>
        <w:t>relevance</w:t>
      </w:r>
      <w:proofErr w:type="spellEnd"/>
      <w:r>
        <w:rPr>
          <w:i/>
        </w:rPr>
        <w:t> </w:t>
      </w:r>
      <w:r>
        <w:t xml:space="preserve">metode (treniranje jednog binarnog </w:t>
      </w:r>
      <w:proofErr w:type="spellStart"/>
      <w:r>
        <w:t>klasifikatora</w:t>
      </w:r>
      <w:proofErr w:type="spellEnd"/>
      <w:r>
        <w:t xml:space="preserve"> za svaku klasu)</w:t>
      </w:r>
      <w:r w:rsidRPr="00337FD9">
        <w:rPr>
          <w:i/>
        </w:rPr>
        <w:t xml:space="preserve"> </w:t>
      </w:r>
    </w:p>
    <w:p w:rsidR="0045771A" w:rsidRDefault="0045771A" w:rsidP="00337FD9">
      <w:pPr>
        <w:pStyle w:val="ListParagraph"/>
        <w:numPr>
          <w:ilvl w:val="0"/>
          <w:numId w:val="37"/>
        </w:numPr>
      </w:pPr>
      <w:r>
        <w:t xml:space="preserve">Transformacija u problem </w:t>
      </w:r>
      <w:proofErr w:type="spellStart"/>
      <w:r>
        <w:t>višeklasne</w:t>
      </w:r>
      <w:proofErr w:type="spellEnd"/>
      <w:r>
        <w:t xml:space="preserve"> klasifikacije – korištenje </w:t>
      </w:r>
      <w:proofErr w:type="spellStart"/>
      <w:r>
        <w:rPr>
          <w:i/>
        </w:rPr>
        <w:t>label</w:t>
      </w:r>
      <w:proofErr w:type="spellEnd"/>
      <w:r>
        <w:rPr>
          <w:i/>
        </w:rPr>
        <w:t xml:space="preserve"> </w:t>
      </w:r>
      <w:proofErr w:type="spellStart"/>
      <w:r>
        <w:rPr>
          <w:i/>
        </w:rPr>
        <w:t>powerset</w:t>
      </w:r>
      <w:proofErr w:type="spellEnd"/>
      <w:r>
        <w:t xml:space="preserve"> transformacije (koristi se jedan binarni klasifikator za svaku kombinaciju klasa koje postoje)</w:t>
      </w:r>
    </w:p>
    <w:p w:rsidR="00FD0BD9" w:rsidRDefault="00FD0BD9" w:rsidP="00337FD9">
      <w:pPr>
        <w:pStyle w:val="ListParagraph"/>
        <w:numPr>
          <w:ilvl w:val="0"/>
          <w:numId w:val="37"/>
        </w:numPr>
      </w:pPr>
      <w:r>
        <w:t xml:space="preserve">Korištenje više </w:t>
      </w:r>
      <w:proofErr w:type="spellStart"/>
      <w:r>
        <w:rPr>
          <w:i/>
        </w:rPr>
        <w:t>multiclass</w:t>
      </w:r>
      <w:proofErr w:type="spellEnd"/>
      <w:r>
        <w:t xml:space="preserve"> </w:t>
      </w:r>
      <w:proofErr w:type="spellStart"/>
      <w:r>
        <w:t>klasifikatora</w:t>
      </w:r>
      <w:proofErr w:type="spellEnd"/>
      <w:r>
        <w:t xml:space="preserve"> za stvaranje </w:t>
      </w:r>
      <w:proofErr w:type="spellStart"/>
      <w:r>
        <w:rPr>
          <w:i/>
        </w:rPr>
        <w:t>multilabel</w:t>
      </w:r>
      <w:proofErr w:type="spellEnd"/>
      <w:r>
        <w:t xml:space="preserve"> </w:t>
      </w:r>
      <w:proofErr w:type="spellStart"/>
      <w:r>
        <w:t>klasifikatora</w:t>
      </w:r>
      <w:proofErr w:type="spellEnd"/>
    </w:p>
    <w:p w:rsidR="00BE1FC5" w:rsidRPr="008C2475" w:rsidRDefault="009E433D" w:rsidP="002B1857">
      <w:r>
        <w:t xml:space="preserve">S obzirom na paradigme učenja, tehnike koje se koriste za </w:t>
      </w:r>
      <w:proofErr w:type="spellStart"/>
      <w:r>
        <w:rPr>
          <w:i/>
        </w:rPr>
        <w:t>multilabel</w:t>
      </w:r>
      <w:proofErr w:type="spellEnd"/>
      <w:r>
        <w:t xml:space="preserve"> klasifikaciju mogu se podijeliti na </w:t>
      </w:r>
      <w:proofErr w:type="spellStart"/>
      <w:r>
        <w:rPr>
          <w:i/>
        </w:rPr>
        <w:t>batch</w:t>
      </w:r>
      <w:proofErr w:type="spellEnd"/>
      <w:r>
        <w:rPr>
          <w:i/>
        </w:rPr>
        <w:t xml:space="preserve"> </w:t>
      </w:r>
      <w:r>
        <w:t xml:space="preserve">ili </w:t>
      </w:r>
      <w:r>
        <w:rPr>
          <w:i/>
        </w:rPr>
        <w:t>online</w:t>
      </w:r>
      <w:r>
        <w:t xml:space="preserve"> ML. Kod </w:t>
      </w:r>
      <w:proofErr w:type="spellStart"/>
      <w:r>
        <w:rPr>
          <w:i/>
        </w:rPr>
        <w:t>batch</w:t>
      </w:r>
      <w:proofErr w:type="spellEnd"/>
      <w:r>
        <w:t xml:space="preserve"> algoritama, svi podaci moraju biti dostupni prije samog korištenja te se koristi cijeli trening set. S druge strane, </w:t>
      </w:r>
      <w:r>
        <w:rPr>
          <w:i/>
        </w:rPr>
        <w:t>online</w:t>
      </w:r>
      <w:r>
        <w:t xml:space="preserve"> algoritmi inkrementalno sastavljaju svoje modele u sekvencijalnim iteracijama.</w:t>
      </w:r>
      <w:r w:rsidR="00BE1FC5" w:rsidRPr="008C2475">
        <w:br/>
      </w:r>
    </w:p>
    <w:p w:rsidR="005E0C25" w:rsidRDefault="00253C4E" w:rsidP="005E0C25">
      <w:pPr>
        <w:pStyle w:val="Heading1"/>
      </w:pPr>
      <w:bookmarkStart w:id="13" w:name="_Toc75035227"/>
      <w:r>
        <w:lastRenderedPageBreak/>
        <w:t xml:space="preserve">LOGISTIČKA </w:t>
      </w:r>
      <w:r w:rsidR="005E0C25">
        <w:t>R</w:t>
      </w:r>
      <w:r w:rsidR="00043CC2">
        <w:t>EGRESIJA</w:t>
      </w:r>
      <w:bookmarkEnd w:id="13"/>
    </w:p>
    <w:p w:rsidR="0055312F" w:rsidRDefault="0055312F" w:rsidP="0055312F">
      <w:r>
        <w:t xml:space="preserve">Logistička regresija klasifikacijski je algoritam, ali se naziva regresija jer </w:t>
      </w:r>
      <w:r w:rsidR="00A608DB">
        <w:t>se koriste jako slične tehnike kao kod linearne regresije.</w:t>
      </w:r>
      <w:r w:rsidR="00796049">
        <w:t xml:space="preserve"> Jedan je od najšire korištenih algoritama u strojnom učenju.</w:t>
      </w:r>
      <w:r w:rsidR="00CB11B9">
        <w:t xml:space="preserve"> Pri </w:t>
      </w:r>
      <w:r w:rsidR="00FA5E99">
        <w:t xml:space="preserve">takvoj klasifikaciji, </w:t>
      </w:r>
      <w:r w:rsidR="00CB11B9">
        <w:t>izlazne</w:t>
      </w:r>
      <w:r w:rsidR="00FA5E99">
        <w:t xml:space="preserve"> su</w:t>
      </w:r>
      <w:r w:rsidR="00A93887">
        <w:t xml:space="preserve"> vrijednosti diskretne</w:t>
      </w:r>
      <w:r w:rsidR="00531B1D">
        <w:t xml:space="preserve"> (</w:t>
      </w:r>
      <w:r w:rsidR="00531B1D">
        <w:rPr>
          <w:i/>
        </w:rPr>
        <w:t>y</w:t>
      </w:r>
      <w:r w:rsidR="00531B1D">
        <w:t xml:space="preserve">=0 ili </w:t>
      </w:r>
      <w:r w:rsidR="00531B1D">
        <w:rPr>
          <w:i/>
        </w:rPr>
        <w:t>y</w:t>
      </w:r>
      <w:r w:rsidR="00531B1D">
        <w:t>=1)</w:t>
      </w:r>
      <w:r w:rsidR="001A3A5E">
        <w:t xml:space="preserve">, a vrijednost hipoteze </w:t>
      </w:r>
      <m:oMath>
        <m:sSub>
          <m:sSubPr>
            <m:ctrlPr>
              <w:rPr>
                <w:rFonts w:ascii="Cambria Math" w:hAnsi="Cambria Math"/>
                <w:i/>
              </w:rPr>
            </m:ctrlPr>
          </m:sSubPr>
          <m:e>
            <m:r>
              <w:rPr>
                <w:rFonts w:ascii="Cambria Math" w:hAnsi="Cambria Math"/>
              </w:rPr>
              <m:t>0≤</m:t>
            </m:r>
            <m:r>
              <w:rPr>
                <w:rFonts w:ascii="Cambria Math" w:hAnsi="Cambria Math"/>
              </w:rPr>
              <m:t>h</m:t>
            </m:r>
          </m:e>
          <m:sub>
            <m:r>
              <w:rPr>
                <w:rFonts w:ascii="Cambria Math" w:hAnsi="Cambria Math"/>
              </w:rPr>
              <m:t>θ</m:t>
            </m:r>
          </m:sub>
        </m:sSub>
        <m:r>
          <w:rPr>
            <w:rFonts w:ascii="Cambria Math" w:hAnsi="Cambria Math"/>
          </w:rPr>
          <m:t>(x)≤1</m:t>
        </m:r>
      </m:oMath>
      <w:r w:rsidR="00A93887">
        <w:t>. Logistička regresij</w:t>
      </w:r>
      <w:r w:rsidR="0084031A">
        <w:t>a ima svoju funkciju koštanja t</w:t>
      </w:r>
      <w:r w:rsidR="00A93887">
        <w:t xml:space="preserve">e se može koristiti i za </w:t>
      </w:r>
      <w:proofErr w:type="spellStart"/>
      <w:r w:rsidR="00A93887">
        <w:t>višeklasnu</w:t>
      </w:r>
      <w:proofErr w:type="spellEnd"/>
      <w:r w:rsidR="00A93887">
        <w:t xml:space="preserve"> klasifikaciju što će biti opisano u nastavku.</w:t>
      </w:r>
    </w:p>
    <w:p w:rsidR="00793B61" w:rsidRDefault="00793B61" w:rsidP="0055312F">
      <w:r>
        <w:t xml:space="preserve">Kako bi definirali hipotezu, prvo je potrebno definirati </w:t>
      </w:r>
      <w:r w:rsidR="003902B7">
        <w:t xml:space="preserve">aktivacijsku funkciju koja se naziva </w:t>
      </w:r>
      <w:proofErr w:type="spellStart"/>
      <w:r>
        <w:rPr>
          <w:i/>
        </w:rPr>
        <w:t>sigmoid</w:t>
      </w:r>
      <w:proofErr w:type="spellEnd"/>
      <w:r>
        <w:rPr>
          <w:i/>
        </w:rPr>
        <w:t xml:space="preserve"> </w:t>
      </w:r>
      <w:r>
        <w:t>(</w:t>
      </w:r>
      <w:proofErr w:type="spellStart"/>
      <w:r>
        <w:rPr>
          <w:i/>
        </w:rPr>
        <w:t>logistic</w:t>
      </w:r>
      <w:proofErr w:type="spellEnd"/>
      <w:r w:rsidR="003902B7">
        <w:t>) funkcija</w:t>
      </w:r>
      <w:r w:rsidR="00705963">
        <w:t>:</w:t>
      </w:r>
    </w:p>
    <w:p w:rsidR="00846CA9" w:rsidRDefault="00793B61" w:rsidP="0055312F">
      <m:oMath>
        <m:r>
          <w:rPr>
            <w:rFonts w:ascii="Cambria Math" w:hAnsi="Cambria Math"/>
            <w:sz w:val="28"/>
          </w:rPr>
          <m:t>g</m:t>
        </m:r>
        <m:d>
          <m:dPr>
            <m:ctrlPr>
              <w:rPr>
                <w:rFonts w:ascii="Cambria Math" w:hAnsi="Cambria Math"/>
                <w:i/>
                <w:sz w:val="28"/>
              </w:rPr>
            </m:ctrlPr>
          </m:dPr>
          <m:e>
            <m:r>
              <w:rPr>
                <w:rFonts w:ascii="Cambria Math" w:hAnsi="Cambria Math"/>
                <w:sz w:val="28"/>
              </w:rPr>
              <m:t>z</m:t>
            </m:r>
          </m:e>
        </m:d>
        <m:r>
          <w:rPr>
            <w:rFonts w:ascii="Cambria Math" w:hAnsi="Cambria Math"/>
            <w:sz w:val="28"/>
          </w:rPr>
          <m:t>=</m:t>
        </m:r>
        <m:f>
          <m:fPr>
            <m:ctrlPr>
              <w:rPr>
                <w:rFonts w:ascii="Cambria Math" w:hAnsi="Cambria Math"/>
                <w:i/>
                <w:sz w:val="28"/>
              </w:rPr>
            </m:ctrlPr>
          </m:fPr>
          <m:num>
            <m:r>
              <w:rPr>
                <w:rFonts w:ascii="Cambria Math" w:hAnsi="Cambria Math"/>
                <w:sz w:val="28"/>
              </w:rPr>
              <m:t>1</m:t>
            </m:r>
          </m:num>
          <m:den>
            <m:r>
              <w:rPr>
                <w:rFonts w:ascii="Cambria Math" w:hAnsi="Cambria Math"/>
                <w:sz w:val="28"/>
              </w:rPr>
              <m:t>1+</m:t>
            </m:r>
            <m:sSup>
              <m:sSupPr>
                <m:ctrlPr>
                  <w:rPr>
                    <w:rFonts w:ascii="Cambria Math" w:hAnsi="Cambria Math"/>
                    <w:i/>
                    <w:sz w:val="28"/>
                  </w:rPr>
                </m:ctrlPr>
              </m:sSupPr>
              <m:e>
                <m:r>
                  <w:rPr>
                    <w:rFonts w:ascii="Cambria Math" w:hAnsi="Cambria Math"/>
                    <w:sz w:val="28"/>
                  </w:rPr>
                  <m:t>e</m:t>
                </m:r>
              </m:e>
              <m:sup>
                <m:r>
                  <w:rPr>
                    <w:rFonts w:ascii="Cambria Math" w:hAnsi="Cambria Math"/>
                    <w:sz w:val="28"/>
                  </w:rPr>
                  <m:t>-z</m:t>
                </m:r>
              </m:sup>
            </m:sSup>
          </m:den>
        </m:f>
      </m:oMath>
      <w:r w:rsidR="00277CA6">
        <w:rPr>
          <w:sz w:val="28"/>
        </w:rPr>
        <w:t xml:space="preserve"> </w:t>
      </w:r>
      <w:r>
        <w:t xml:space="preserve">, </w:t>
      </w:r>
    </w:p>
    <w:p w:rsidR="00705963" w:rsidRPr="00D57591" w:rsidRDefault="00846CA9" w:rsidP="0055312F">
      <m:oMath>
        <m:r>
          <w:rPr>
            <w:rFonts w:ascii="Cambria Math" w:hAnsi="Cambria Math"/>
          </w:rPr>
          <m:t>z=</m:t>
        </m:r>
        <m:sSup>
          <m:sSupPr>
            <m:ctrlPr>
              <w:rPr>
                <w:rFonts w:ascii="Cambria Math" w:hAnsi="Cambria Math"/>
                <w:i/>
              </w:rPr>
            </m:ctrlPr>
          </m:sSupPr>
          <m:e>
            <m:r>
              <w:rPr>
                <w:rFonts w:ascii="Cambria Math" w:hAnsi="Cambria Math"/>
              </w:rPr>
              <m:t>θ</m:t>
            </m:r>
          </m:e>
          <m:sup>
            <m:r>
              <w:rPr>
                <w:rFonts w:ascii="Cambria Math" w:hAnsi="Cambria Math"/>
              </w:rPr>
              <m:t>T</m:t>
            </m:r>
          </m:sup>
        </m:sSup>
        <m:r>
          <w:rPr>
            <w:rFonts w:ascii="Cambria Math" w:hAnsi="Cambria Math"/>
          </w:rPr>
          <m:t>x</m:t>
        </m:r>
      </m:oMath>
      <w:r>
        <w:t xml:space="preserve">, </w:t>
      </w:r>
      <w:r w:rsidR="00D57591">
        <w:t xml:space="preserve">gdje je </w:t>
      </w:r>
      <w:r w:rsidR="00D57591">
        <w:rPr>
          <w:i/>
        </w:rPr>
        <w:t>z</w:t>
      </w:r>
      <w:r w:rsidR="00D57591">
        <w:t xml:space="preserve"> neki realan broj.</w:t>
      </w:r>
    </w:p>
    <w:p w:rsidR="00705963" w:rsidRDefault="007B1A43" w:rsidP="00BF12B0">
      <w:pPr>
        <w:jc w:val="center"/>
      </w:pPr>
      <w:r w:rsidRPr="007B1A43">
        <w:t>https://miro.medium.com/max/</w:t>
      </w:r>
      <w:r w:rsidR="00BF12B0">
        <w:t>970/1*Xu7B5y9gp0iL5ooBj7LtWw.pn</w:t>
      </w:r>
      <w:r>
        <w:rPr>
          <w:noProof/>
        </w:rPr>
        <w:drawing>
          <wp:inline distT="0" distB="0" distL="0" distR="0">
            <wp:extent cx="4619625" cy="30765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igmoid1.png"/>
                    <pic:cNvPicPr/>
                  </pic:nvPicPr>
                  <pic:blipFill>
                    <a:blip r:embed="rId19">
                      <a:extLst>
                        <a:ext uri="{28A0092B-C50C-407E-A947-70E740481C1C}">
                          <a14:useLocalDpi xmlns:a14="http://schemas.microsoft.com/office/drawing/2010/main" val="0"/>
                        </a:ext>
                      </a:extLst>
                    </a:blip>
                    <a:stretch>
                      <a:fillRect/>
                    </a:stretch>
                  </pic:blipFill>
                  <pic:spPr>
                    <a:xfrm>
                      <a:off x="0" y="0"/>
                      <a:ext cx="4619625" cy="3076575"/>
                    </a:xfrm>
                    <a:prstGeom prst="rect">
                      <a:avLst/>
                    </a:prstGeom>
                  </pic:spPr>
                </pic:pic>
              </a:graphicData>
            </a:graphic>
          </wp:inline>
        </w:drawing>
      </w:r>
    </w:p>
    <w:p w:rsidR="0029057B" w:rsidRDefault="007B1A43" w:rsidP="00705963">
      <w:r>
        <w:t>Kao što je prikazano na SLICI</w:t>
      </w:r>
      <w:r w:rsidR="00BF12B0">
        <w:t xml:space="preserve">, </w:t>
      </w:r>
      <w:proofErr w:type="spellStart"/>
      <w:r w:rsidR="00BF12B0">
        <w:rPr>
          <w:i/>
        </w:rPr>
        <w:t>sigmoid</w:t>
      </w:r>
      <w:proofErr w:type="spellEnd"/>
      <w:r w:rsidR="00BF12B0">
        <w:rPr>
          <w:i/>
        </w:rPr>
        <w:t xml:space="preserve"> </w:t>
      </w:r>
      <w:r w:rsidR="00BF12B0">
        <w:t xml:space="preserve">se </w:t>
      </w:r>
      <w:r w:rsidR="00BF12B0" w:rsidRPr="00BF12B0">
        <w:t>približava</w:t>
      </w:r>
      <w:r w:rsidR="00BF12B0">
        <w:t xml:space="preserve"> 0 kada </w:t>
      </w:r>
      <w:r w:rsidR="00BF12B0">
        <w:rPr>
          <w:i/>
        </w:rPr>
        <w:t xml:space="preserve">z </w:t>
      </w:r>
      <w:r w:rsidR="00BF12B0">
        <w:t xml:space="preserve">ide u </w:t>
      </w:r>
      <w:r w:rsidR="00BF12B0" w:rsidRPr="00BF12B0">
        <w:rPr>
          <w:sz w:val="28"/>
        </w:rPr>
        <w:t>-</w:t>
      </w:r>
      <w:r w:rsidR="00BF12B0">
        <w:rPr>
          <w:sz w:val="28"/>
        </w:rPr>
        <w:t xml:space="preserve">∞ </w:t>
      </w:r>
      <w:r w:rsidR="00BF12B0">
        <w:t xml:space="preserve">te se približava 1 kada </w:t>
      </w:r>
      <w:r w:rsidR="00BF12B0">
        <w:rPr>
          <w:i/>
        </w:rPr>
        <w:t xml:space="preserve">z </w:t>
      </w:r>
      <w:r w:rsidR="00BF12B0">
        <w:t xml:space="preserve">ide u </w:t>
      </w:r>
      <w:r w:rsidR="00BF12B0">
        <w:rPr>
          <w:sz w:val="28"/>
        </w:rPr>
        <w:t>+∞</w:t>
      </w:r>
      <w:r w:rsidR="0029057B">
        <w:t>, odnosno g(z) poprima vrijednosti između 0 i 1. H</w:t>
      </w:r>
      <w:r w:rsidR="00A14EBD">
        <w:t xml:space="preserve">ipoteza se </w:t>
      </w:r>
      <w:r w:rsidR="0029057B">
        <w:t>definira kao:</w:t>
      </w:r>
    </w:p>
    <w:p w:rsidR="00E75021" w:rsidRDefault="00D32293" w:rsidP="00705963">
      <m:oMath>
        <m:sSub>
          <m:sSubPr>
            <m:ctrlPr>
              <w:rPr>
                <w:rFonts w:ascii="Cambria Math" w:hAnsi="Cambria Math"/>
                <w:i/>
                <w:sz w:val="28"/>
              </w:rPr>
            </m:ctrlPr>
          </m:sSubPr>
          <m:e>
            <m:r>
              <w:rPr>
                <w:rFonts w:ascii="Cambria Math" w:hAnsi="Cambria Math"/>
                <w:sz w:val="28"/>
              </w:rPr>
              <m:t>h</m:t>
            </m:r>
          </m:e>
          <m:sub>
            <m:r>
              <m:rPr>
                <m:sty m:val="p"/>
              </m:rPr>
              <w:rPr>
                <w:rFonts w:ascii="Cambria Math" w:hAnsi="Cambria Math"/>
                <w:sz w:val="28"/>
              </w:rPr>
              <m:t>θ</m:t>
            </m:r>
          </m:sub>
        </m:sSub>
        <m:d>
          <m:dPr>
            <m:ctrlPr>
              <w:rPr>
                <w:rFonts w:ascii="Cambria Math" w:hAnsi="Cambria Math"/>
                <w:i/>
                <w:sz w:val="28"/>
              </w:rPr>
            </m:ctrlPr>
          </m:dPr>
          <m:e>
            <m:r>
              <w:rPr>
                <w:rFonts w:ascii="Cambria Math" w:hAnsi="Cambria Math"/>
                <w:sz w:val="28"/>
              </w:rPr>
              <m:t>x</m:t>
            </m:r>
          </m:e>
        </m:d>
        <m:r>
          <w:rPr>
            <w:rFonts w:ascii="Cambria Math" w:hAnsi="Cambria Math"/>
            <w:sz w:val="28"/>
          </w:rPr>
          <m:t>=g(</m:t>
        </m:r>
        <m:sSup>
          <m:sSupPr>
            <m:ctrlPr>
              <w:rPr>
                <w:rFonts w:ascii="Cambria Math" w:hAnsi="Cambria Math"/>
                <w:i/>
                <w:sz w:val="28"/>
              </w:rPr>
            </m:ctrlPr>
          </m:sSupPr>
          <m:e>
            <m:r>
              <w:rPr>
                <w:rFonts w:ascii="Cambria Math" w:hAnsi="Cambria Math"/>
                <w:sz w:val="28"/>
              </w:rPr>
              <m:t>θ</m:t>
            </m:r>
          </m:e>
          <m:sup>
            <m:r>
              <w:rPr>
                <w:rFonts w:ascii="Cambria Math" w:hAnsi="Cambria Math"/>
                <w:sz w:val="28"/>
              </w:rPr>
              <m:t>T</m:t>
            </m:r>
          </m:sup>
        </m:sSup>
        <m:r>
          <w:rPr>
            <w:rFonts w:ascii="Cambria Math" w:hAnsi="Cambria Math"/>
            <w:sz w:val="28"/>
          </w:rPr>
          <m:t>x)</m:t>
        </m:r>
      </m:oMath>
      <w:r w:rsidR="0029057B" w:rsidRPr="0029057B">
        <w:rPr>
          <w:sz w:val="28"/>
        </w:rPr>
        <w:t xml:space="preserve"> </w:t>
      </w:r>
      <m:oMath>
        <m:r>
          <w:rPr>
            <w:rFonts w:ascii="Cambria Math" w:hAnsi="Cambria Math"/>
            <w:sz w:val="28"/>
          </w:rPr>
          <m:t xml:space="preserve">   ⟹  </m:t>
        </m:r>
        <m:sSub>
          <m:sSubPr>
            <m:ctrlPr>
              <w:rPr>
                <w:rFonts w:ascii="Cambria Math" w:hAnsi="Cambria Math"/>
                <w:i/>
                <w:sz w:val="28"/>
              </w:rPr>
            </m:ctrlPr>
          </m:sSubPr>
          <m:e>
            <m:r>
              <w:rPr>
                <w:rFonts w:ascii="Cambria Math" w:hAnsi="Cambria Math"/>
                <w:sz w:val="28"/>
              </w:rPr>
              <m:t>h</m:t>
            </m:r>
          </m:e>
          <m:sub>
            <m:r>
              <m:rPr>
                <m:sty m:val="p"/>
              </m:rPr>
              <w:rPr>
                <w:rFonts w:ascii="Cambria Math" w:hAnsi="Cambria Math"/>
                <w:sz w:val="28"/>
              </w:rPr>
              <m:t>θ</m:t>
            </m:r>
          </m:sub>
        </m:sSub>
        <m:d>
          <m:dPr>
            <m:ctrlPr>
              <w:rPr>
                <w:rFonts w:ascii="Cambria Math" w:hAnsi="Cambria Math"/>
                <w:i/>
                <w:sz w:val="28"/>
              </w:rPr>
            </m:ctrlPr>
          </m:dPr>
          <m:e>
            <m:r>
              <w:rPr>
                <w:rFonts w:ascii="Cambria Math" w:hAnsi="Cambria Math"/>
                <w:sz w:val="28"/>
              </w:rPr>
              <m:t>x</m:t>
            </m:r>
          </m:e>
        </m:d>
        <m:r>
          <w:rPr>
            <w:rFonts w:ascii="Cambria Math" w:hAnsi="Cambria Math"/>
            <w:sz w:val="28"/>
          </w:rPr>
          <m:t>=</m:t>
        </m:r>
        <m:f>
          <m:fPr>
            <m:ctrlPr>
              <w:rPr>
                <w:rFonts w:ascii="Cambria Math" w:hAnsi="Cambria Math"/>
                <w:i/>
                <w:sz w:val="28"/>
              </w:rPr>
            </m:ctrlPr>
          </m:fPr>
          <m:num>
            <m:r>
              <w:rPr>
                <w:rFonts w:ascii="Cambria Math" w:hAnsi="Cambria Math"/>
                <w:sz w:val="28"/>
              </w:rPr>
              <m:t>1</m:t>
            </m:r>
          </m:num>
          <m:den>
            <m:r>
              <w:rPr>
                <w:rFonts w:ascii="Cambria Math" w:hAnsi="Cambria Math"/>
                <w:sz w:val="28"/>
              </w:rPr>
              <m:t>1+</m:t>
            </m:r>
            <m:sSup>
              <m:sSupPr>
                <m:ctrlPr>
                  <w:rPr>
                    <w:rFonts w:ascii="Cambria Math" w:hAnsi="Cambria Math"/>
                    <w:i/>
                    <w:sz w:val="28"/>
                  </w:rPr>
                </m:ctrlPr>
              </m:sSupPr>
              <m:e>
                <m:r>
                  <w:rPr>
                    <w:rFonts w:ascii="Cambria Math" w:hAnsi="Cambria Math"/>
                    <w:sz w:val="28"/>
                  </w:rPr>
                  <m:t>e</m:t>
                </m:r>
              </m:e>
              <m:sup>
                <m:r>
                  <w:rPr>
                    <w:rFonts w:ascii="Cambria Math" w:hAnsi="Cambria Math"/>
                    <w:sz w:val="28"/>
                  </w:rPr>
                  <m:t>-</m:t>
                </m:r>
                <m:sSup>
                  <m:sSupPr>
                    <m:ctrlPr>
                      <w:rPr>
                        <w:rFonts w:ascii="Cambria Math" w:hAnsi="Cambria Math"/>
                        <w:i/>
                        <w:sz w:val="28"/>
                      </w:rPr>
                    </m:ctrlPr>
                  </m:sSupPr>
                  <m:e>
                    <m:r>
                      <w:rPr>
                        <w:rFonts w:ascii="Cambria Math" w:hAnsi="Cambria Math"/>
                        <w:sz w:val="28"/>
                      </w:rPr>
                      <m:t>Θ</m:t>
                    </m:r>
                  </m:e>
                  <m:sup>
                    <m:r>
                      <w:rPr>
                        <w:rFonts w:ascii="Cambria Math" w:hAnsi="Cambria Math"/>
                        <w:sz w:val="28"/>
                      </w:rPr>
                      <m:t>T</m:t>
                    </m:r>
                  </m:sup>
                </m:sSup>
                <m:r>
                  <w:rPr>
                    <w:rFonts w:ascii="Cambria Math" w:hAnsi="Cambria Math"/>
                    <w:sz w:val="28"/>
                  </w:rPr>
                  <m:t>x</m:t>
                </m:r>
              </m:sup>
            </m:sSup>
          </m:den>
        </m:f>
      </m:oMath>
      <w:r w:rsidR="00A14EBD">
        <w:rPr>
          <w:sz w:val="28"/>
        </w:rPr>
        <w:t xml:space="preserve"> </w:t>
      </w:r>
      <w:r w:rsidR="00A14EBD">
        <w:rPr>
          <w:sz w:val="28"/>
        </w:rPr>
        <w:br/>
      </w:r>
      <w:r w:rsidR="00A14EBD">
        <w:t xml:space="preserve">Na taj se način ostvaruje traženi uvjet da </w:t>
      </w:r>
      <m:oMath>
        <m:sSub>
          <m:sSubPr>
            <m:ctrlPr>
              <w:rPr>
                <w:rFonts w:ascii="Cambria Math" w:hAnsi="Cambria Math"/>
                <w:i/>
              </w:rPr>
            </m:ctrlPr>
          </m:sSubPr>
          <m:e>
            <m:r>
              <w:rPr>
                <w:rFonts w:ascii="Cambria Math" w:hAnsi="Cambria Math"/>
              </w:rPr>
              <m:t>0≤</m:t>
            </m:r>
            <m:r>
              <w:rPr>
                <w:rFonts w:ascii="Cambria Math" w:hAnsi="Cambria Math"/>
              </w:rPr>
              <m:t>h</m:t>
            </m:r>
          </m:e>
          <m:sub>
            <m:r>
              <w:rPr>
                <w:rFonts w:ascii="Cambria Math" w:hAnsi="Cambria Math"/>
              </w:rPr>
              <m:t>θ</m:t>
            </m:r>
          </m:sub>
        </m:sSub>
        <m:r>
          <w:rPr>
            <w:rFonts w:ascii="Cambria Math" w:hAnsi="Cambria Math"/>
          </w:rPr>
          <m:t>(x)≤1</m:t>
        </m:r>
      </m:oMath>
      <w:r w:rsidR="00A14EBD">
        <w:t>.</w:t>
      </w:r>
      <w:r w:rsidR="00412D3B">
        <w:t xml:space="preserve"> Kao što je već spomenuto, dobivena vrijednost </w:t>
      </w:r>
      <m:oMath>
        <m:sSub>
          <m:sSubPr>
            <m:ctrlPr>
              <w:rPr>
                <w:rFonts w:ascii="Cambria Math" w:hAnsi="Cambria Math"/>
                <w:i/>
              </w:rPr>
            </m:ctrlPr>
          </m:sSubPr>
          <m:e>
            <m:r>
              <w:rPr>
                <w:rFonts w:ascii="Cambria Math" w:hAnsi="Cambria Math"/>
              </w:rPr>
              <m:t>h</m:t>
            </m:r>
          </m:e>
          <m:sub>
            <m:r>
              <w:rPr>
                <w:rFonts w:ascii="Cambria Math" w:hAnsi="Cambria Math"/>
              </w:rPr>
              <m:t>θ</m:t>
            </m:r>
          </m:sub>
        </m:sSub>
        <m:r>
          <w:rPr>
            <w:rFonts w:ascii="Cambria Math" w:hAnsi="Cambria Math"/>
          </w:rPr>
          <m:t>(x)</m:t>
        </m:r>
      </m:oMath>
      <w:r w:rsidR="00412D3B">
        <w:t xml:space="preserve"> odnosi se na vjerojatnost da je </w:t>
      </w:r>
      <w:r w:rsidR="00412D3B" w:rsidRPr="00412D3B">
        <w:rPr>
          <w:i/>
        </w:rPr>
        <w:t>y</w:t>
      </w:r>
      <w:r w:rsidR="00412D3B">
        <w:t>=1</w:t>
      </w:r>
      <w:r w:rsidR="00B4450B">
        <w:t>, što se označava kao:</w:t>
      </w:r>
    </w:p>
    <w:p w:rsidR="00311593" w:rsidRDefault="00D32293" w:rsidP="009E5CE5">
      <m:oMath>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=P(y=1|x;θ)</m:t>
        </m:r>
      </m:oMath>
      <w:r w:rsidR="00B4450B">
        <w:t xml:space="preserve"> </w:t>
      </w:r>
      <w:r w:rsidR="009035EE">
        <w:sym w:font="Wingdings" w:char="F0E0"/>
      </w:r>
      <w:r w:rsidR="009035EE">
        <w:t xml:space="preserve"> </w:t>
      </w:r>
      <w:r w:rsidR="00B4450B">
        <w:t xml:space="preserve">„vjerojatnost da je </w:t>
      </w:r>
      <w:r w:rsidR="00B4450B">
        <w:rPr>
          <w:i/>
        </w:rPr>
        <w:t>y</w:t>
      </w:r>
      <w:r w:rsidR="00B4450B">
        <w:t xml:space="preserve">=1 za dane značajke </w:t>
      </w:r>
      <w:r w:rsidR="00B4450B">
        <w:rPr>
          <w:i/>
        </w:rPr>
        <w:t xml:space="preserve">x </w:t>
      </w:r>
      <w:r w:rsidR="00B4450B">
        <w:t xml:space="preserve">s parametrima </w:t>
      </w:r>
      <m:oMath>
        <m:r>
          <w:rPr>
            <w:rFonts w:ascii="Cambria Math" w:hAnsi="Cambria Math"/>
          </w:rPr>
          <m:t>θ</m:t>
        </m:r>
      </m:oMath>
      <w:r w:rsidR="00B4450B">
        <w:t>“</w:t>
      </w:r>
    </w:p>
    <w:p w:rsidR="00311593" w:rsidRDefault="00923327" w:rsidP="00311593">
      <w:r>
        <w:t>F</w:t>
      </w:r>
      <w:r w:rsidR="00311593">
        <w:t>unkcija koštanja</w:t>
      </w:r>
      <w:r>
        <w:t xml:space="preserve"> za pojedini primjer definirana je kao</w:t>
      </w:r>
      <w:r w:rsidR="00311593">
        <w:t>:</w:t>
      </w:r>
    </w:p>
    <w:p w:rsidR="005D1B78" w:rsidRDefault="00311593" w:rsidP="009E5CE5">
      <m:oMathPara>
        <m:oMathParaPr>
          <m:jc m:val="left"/>
        </m:oMathParaPr>
        <m:oMath>
          <m:r>
            <w:rPr>
              <w:rFonts w:ascii="Cambria Math" w:hAnsi="Cambria Math"/>
            </w:rPr>
            <m:t>Cost(</m:t>
          </m:r>
          <m:sSub>
            <m:sSubPr>
              <m:ctrlPr>
                <w:rPr>
                  <w:rFonts w:ascii="Cambria Math" w:hAnsi="Cambria Math"/>
                  <w:i/>
                </w:rPr>
              </m:ctrlPr>
            </m:sSubPr>
            <m:e>
              <m:r>
                <w:rPr>
                  <w:rFonts w:ascii="Cambria Math" w:hAnsi="Cambria Math"/>
                </w:rPr>
                <m:t>h</m:t>
              </m:r>
            </m:e>
            <m:sub>
              <m:r>
                <w:rPr>
                  <w:rFonts w:ascii="Cambria Math" w:hAnsi="Cambria Math"/>
                </w:rPr>
                <m:t>θ</m:t>
              </m:r>
            </m:sub>
          </m:sSub>
          <m:r>
            <w:rPr>
              <w:rFonts w:ascii="Cambria Math" w:hAnsi="Cambria Math"/>
            </w:rPr>
            <m:t>(x),y)=</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r>
                    <m:rPr>
                      <m:sty m:val="p"/>
                    </m:rPr>
                    <w:rPr>
                      <w:rFonts w:ascii="Cambria Math" w:hAnsi="Cambria Math"/>
                    </w:rPr>
                    <m:t>log⁡</m:t>
                  </m:r>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θ</m:t>
                      </m:r>
                    </m:sub>
                  </m:sSub>
                  <m:r>
                    <w:rPr>
                      <w:rFonts w:ascii="Cambria Math" w:hAnsi="Cambria Math"/>
                    </w:rPr>
                    <m:t>(x)),  &amp;if y=1</m:t>
                  </m:r>
                </m:e>
                <m:e>
                  <m:r>
                    <m:rPr>
                      <m:sty m:val="p"/>
                    </m:rPr>
                    <w:rPr>
                      <w:rFonts w:ascii="Cambria Math" w:hAnsi="Cambria Math"/>
                    </w:rPr>
                    <m:t>-log⁡</m:t>
                  </m:r>
                  <m:r>
                    <w:rPr>
                      <w:rFonts w:ascii="Cambria Math" w:hAnsi="Cambria Math"/>
                    </w:rPr>
                    <m:t>(1-</m:t>
                  </m:r>
                  <m:sSub>
                    <m:sSubPr>
                      <m:ctrlPr>
                        <w:rPr>
                          <w:rFonts w:ascii="Cambria Math" w:hAnsi="Cambria Math"/>
                          <w:i/>
                        </w:rPr>
                      </m:ctrlPr>
                    </m:sSubPr>
                    <m:e>
                      <m:r>
                        <w:rPr>
                          <w:rFonts w:ascii="Cambria Math" w:hAnsi="Cambria Math"/>
                        </w:rPr>
                        <m:t>h</m:t>
                      </m:r>
                    </m:e>
                    <m:sub>
                      <m:r>
                        <w:rPr>
                          <w:rFonts w:ascii="Cambria Math" w:hAnsi="Cambria Math"/>
                        </w:rPr>
                        <m:t>θ</m:t>
                      </m:r>
                    </m:sub>
                  </m:sSub>
                  <m:r>
                    <w:rPr>
                      <w:rFonts w:ascii="Cambria Math" w:hAnsi="Cambria Math"/>
                    </w:rPr>
                    <m:t>(x)),  &amp;if y=0</m:t>
                  </m:r>
                </m:e>
              </m:eqArr>
            </m:e>
          </m:d>
          <m:r>
            <m:rPr>
              <m:sty m:val="p"/>
            </m:rPr>
            <w:br/>
          </m:r>
        </m:oMath>
      </m:oMathPara>
      <w:r>
        <w:t xml:space="preserve">Ovako definirana funkcija ima nekoliko dobrih karakteristika. Iz definicije zaključujemo da je </w:t>
      </w:r>
      <w:proofErr w:type="spellStart"/>
      <w:r>
        <w:rPr>
          <w:i/>
        </w:rPr>
        <w:t>Cost</w:t>
      </w:r>
      <w:proofErr w:type="spellEnd"/>
      <w:r>
        <w:t xml:space="preserve">=0 ako je </w:t>
      </w:r>
      <m:oMath>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=y</m:t>
        </m:r>
      </m:oMath>
      <w:r>
        <w:t>, odnosno ako hipoteza točno predviđa izlaznu vrijednost, nemamo nikakav gubitak.</w:t>
      </w:r>
      <w:r w:rsidR="00494723">
        <w:t xml:space="preserve"> S druge strane, kada</w:t>
      </w:r>
      <w:r w:rsidR="006C32D5">
        <w:t xml:space="preserve"> </w:t>
      </w:r>
      <w:r w:rsidR="00433D6F">
        <w:t xml:space="preserve">npr. </w:t>
      </w:r>
      <w:r w:rsidR="006C32D5">
        <w:t>za y=1</w:t>
      </w:r>
      <w:r w:rsidR="00494723">
        <w:t xml:space="preserve"> </w:t>
      </w:r>
      <m:oMath>
        <m:sSub>
          <m:sSubPr>
            <m:ctrlPr>
              <w:rPr>
                <w:rFonts w:ascii="Cambria Math" w:hAnsi="Cambria Math"/>
                <w:i/>
              </w:rPr>
            </m:ctrlPr>
          </m:sSubPr>
          <m:e>
            <m:r>
              <w:rPr>
                <w:rFonts w:ascii="Cambria Math" w:hAnsi="Cambria Math"/>
              </w:rPr>
              <m:t>h</m:t>
            </m:r>
          </m:e>
          <m:sub>
            <m:r>
              <w:rPr>
                <w:rFonts w:ascii="Cambria Math" w:hAnsi="Cambria Math"/>
              </w:rPr>
              <m:t>θ</m:t>
            </m:r>
          </m:sub>
        </m:sSub>
        <m:r>
          <w:rPr>
            <w:rFonts w:ascii="Cambria Math" w:hAnsi="Cambria Math"/>
          </w:rPr>
          <m:t>(x)→0</m:t>
        </m:r>
      </m:oMath>
      <w:r w:rsidR="00494723">
        <w:t xml:space="preserve">, tada </w:t>
      </w:r>
      <m:oMath>
        <m:r>
          <w:rPr>
            <w:rFonts w:ascii="Cambria Math" w:hAnsi="Cambria Math"/>
          </w:rPr>
          <m:t>Cost→∞</m:t>
        </m:r>
      </m:oMath>
      <w:r w:rsidR="00494723">
        <w:t xml:space="preserve">. Takav je zaključak intuitivan: ako je </w:t>
      </w:r>
      <m:oMath>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=0</m:t>
        </m:r>
      </m:oMath>
      <w:r w:rsidR="00494723">
        <w:t xml:space="preserve">, odnosno </w:t>
      </w:r>
      <m:oMath>
        <m:r>
          <w:rPr>
            <w:rFonts w:ascii="Cambria Math" w:hAnsi="Cambria Math"/>
          </w:rPr>
          <m:t>P</m:t>
        </m:r>
        <m:d>
          <m:dPr>
            <m:ctrlPr>
              <w:rPr>
                <w:rFonts w:ascii="Cambria Math" w:hAnsi="Cambria Math"/>
                <w:i/>
              </w:rPr>
            </m:ctrlPr>
          </m:dPr>
          <m:e>
            <m:r>
              <w:rPr>
                <w:rFonts w:ascii="Cambria Math" w:hAnsi="Cambria Math"/>
              </w:rPr>
              <m:t>y=1</m:t>
            </m:r>
          </m:e>
          <m:e>
            <m:r>
              <w:rPr>
                <w:rFonts w:ascii="Cambria Math" w:hAnsi="Cambria Math"/>
              </w:rPr>
              <m:t>x;θ</m:t>
            </m:r>
          </m:e>
        </m:d>
        <m:r>
          <w:rPr>
            <w:rFonts w:ascii="Cambria Math" w:hAnsi="Cambria Math"/>
          </w:rPr>
          <m:t>=0</m:t>
        </m:r>
      </m:oMath>
      <w:r w:rsidR="00494723">
        <w:t xml:space="preserve">, a zapravo vrijedi </w:t>
      </w:r>
      <w:r w:rsidR="00494723">
        <w:rPr>
          <w:i/>
        </w:rPr>
        <w:t>y</w:t>
      </w:r>
      <w:r w:rsidR="00494723">
        <w:t xml:space="preserve">=1, algoritam će biti </w:t>
      </w:r>
      <w:r w:rsidR="00A31670">
        <w:t>penaliziran s funkcijom koštanja</w:t>
      </w:r>
      <w:r w:rsidR="00494723">
        <w:t xml:space="preserve"> velike vrijednosti.</w:t>
      </w:r>
      <w:r w:rsidR="005D1B78">
        <w:t xml:space="preserve"> Definicija se može zapisati i na jednostavniji način</w:t>
      </w:r>
      <w:r w:rsidR="004254E5">
        <w:t xml:space="preserve"> (zbog toga što imamo samo dvije vrijednosti koje </w:t>
      </w:r>
      <w:r w:rsidR="004254E5">
        <w:rPr>
          <w:i/>
        </w:rPr>
        <w:t xml:space="preserve">y </w:t>
      </w:r>
      <w:r w:rsidR="004254E5">
        <w:t>poprima)</w:t>
      </w:r>
      <w:r w:rsidR="005D1B78">
        <w:t>:</w:t>
      </w:r>
    </w:p>
    <w:p w:rsidR="00EA3E5A" w:rsidRDefault="005D1B78" w:rsidP="009E5CE5">
      <m:oMathPara>
        <m:oMathParaPr>
          <m:jc m:val="left"/>
        </m:oMathParaPr>
        <m:oMath>
          <m:r>
            <w:rPr>
              <w:rFonts w:ascii="Cambria Math" w:hAnsi="Cambria Math"/>
            </w:rPr>
            <m:t>Cost</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,y</m:t>
              </m:r>
            </m:e>
          </m:d>
          <m:r>
            <w:rPr>
              <w:rFonts w:ascii="Cambria Math" w:hAnsi="Cambria Math"/>
            </w:rPr>
            <m:t>=-y log</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r>
                    <w:rPr>
                      <w:rFonts w:ascii="Cambria Math" w:hAnsi="Cambria Math"/>
                    </w:rPr>
                    <m:t>x</m:t>
                  </m:r>
                </m:e>
              </m:d>
            </m:e>
          </m:d>
          <m:r>
            <w:rPr>
              <w:rFonts w:ascii="Cambria Math" w:hAnsi="Cambria Math"/>
            </w:rPr>
            <m:t>-</m:t>
          </m:r>
          <m:d>
            <m:dPr>
              <m:ctrlPr>
                <w:rPr>
                  <w:rFonts w:ascii="Cambria Math" w:hAnsi="Cambria Math"/>
                  <w:i/>
                </w:rPr>
              </m:ctrlPr>
            </m:dPr>
            <m:e>
              <m:r>
                <w:rPr>
                  <w:rFonts w:ascii="Cambria Math" w:hAnsi="Cambria Math"/>
                </w:rPr>
                <m:t>1-y</m:t>
              </m:r>
            </m:e>
          </m:d>
          <m:r>
            <w:rPr>
              <w:rFonts w:ascii="Cambria Math" w:hAnsi="Cambria Math"/>
            </w:rPr>
            <m:t xml:space="preserve"> log(1-</m:t>
          </m:r>
          <m:sSub>
            <m:sSubPr>
              <m:ctrlPr>
                <w:rPr>
                  <w:rFonts w:ascii="Cambria Math" w:hAnsi="Cambria Math"/>
                  <w:i/>
                </w:rPr>
              </m:ctrlPr>
            </m:sSubPr>
            <m:e>
              <m:r>
                <w:rPr>
                  <w:rFonts w:ascii="Cambria Math" w:hAnsi="Cambria Math"/>
                </w:rPr>
                <m:t>h</m:t>
              </m:r>
            </m:e>
            <m:sub>
              <m:r>
                <w:rPr>
                  <w:rFonts w:ascii="Cambria Math" w:hAnsi="Cambria Math"/>
                </w:rPr>
                <m:t>θ</m:t>
              </m:r>
            </m:sub>
          </m:sSub>
          <m:r>
            <w:rPr>
              <w:rFonts w:ascii="Cambria Math" w:hAnsi="Cambria Math"/>
            </w:rPr>
            <m:t>(x))</m:t>
          </m:r>
          <m:r>
            <m:rPr>
              <m:sty m:val="p"/>
            </m:rPr>
            <w:br/>
          </m:r>
        </m:oMath>
      </m:oMathPara>
      <w:r w:rsidR="00EA3E5A">
        <w:t>Ukupna funkcija koštanja</w:t>
      </w:r>
      <w:r w:rsidR="00274858">
        <w:t xml:space="preserve"> za cijeli trening set definira s</w:t>
      </w:r>
      <w:r w:rsidR="00EA3E5A">
        <w:t>e kao:</w:t>
      </w:r>
    </w:p>
    <w:p w:rsidR="00EA3E5A" w:rsidRPr="0021291A" w:rsidRDefault="00EA3E5A" w:rsidP="009E5CE5">
      <m:oMathPara>
        <m:oMathParaPr>
          <m:jc m:val="left"/>
        </m:oMathParaPr>
        <m:oMath>
          <m:r>
            <w:rPr>
              <w:rFonts w:ascii="Cambria Math" w:hAnsi="Cambria Math"/>
            </w:rPr>
            <m:t>J</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Cost(</m:t>
              </m:r>
              <m:sSub>
                <m:sSubPr>
                  <m:ctrlPr>
                    <w:rPr>
                      <w:rFonts w:ascii="Cambria Math" w:hAnsi="Cambria Math"/>
                      <w:i/>
                    </w:rPr>
                  </m:ctrlPr>
                </m:sSubPr>
                <m:e>
                  <m:r>
                    <w:rPr>
                      <w:rFonts w:ascii="Cambria Math" w:hAnsi="Cambria Math"/>
                    </w:rPr>
                    <m:t>h</m:t>
                  </m:r>
                </m:e>
                <m:sub>
                  <m:r>
                    <w:rPr>
                      <w:rFonts w:ascii="Cambria Math" w:hAnsi="Cambria Math"/>
                    </w:rPr>
                    <m:t>θ</m:t>
                  </m:r>
                </m:sub>
              </m:sSub>
              <m:r>
                <w:rPr>
                  <w:rFonts w:ascii="Cambria Math" w:hAnsi="Cambria Math"/>
                </w:rPr>
                <m:t>(</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e>
          </m:nary>
        </m:oMath>
      </m:oMathPara>
    </w:p>
    <w:p w:rsidR="00D92D19" w:rsidRDefault="0021291A" w:rsidP="0021291A">
      <m:oMathPara>
        <m:oMathParaPr>
          <m:jc m:val="left"/>
        </m:oMathParaPr>
        <m:oMath>
          <m:r>
            <w:rPr>
              <w:rFonts w:ascii="Cambria Math" w:hAnsi="Cambria Math"/>
            </w:rPr>
            <m:t>J</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 xml:space="preserve"> log</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θ</m:t>
                          </m:r>
                        </m:sub>
                      </m:sSub>
                      <m:r>
                        <w:rPr>
                          <w:rFonts w:ascii="Cambria Math" w:hAnsi="Cambria Math"/>
                        </w:rPr>
                        <m:t>(</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y</m:t>
                          </m:r>
                        </m:e>
                        <m:sup>
                          <m:r>
                            <w:rPr>
                              <w:rFonts w:ascii="Cambria Math" w:hAnsi="Cambria Math"/>
                            </w:rPr>
                            <m:t>(i)</m:t>
                          </m:r>
                        </m:sup>
                      </m:sSup>
                    </m:e>
                  </m:d>
                  <m:r>
                    <w:rPr>
                      <w:rFonts w:ascii="Cambria Math" w:hAnsi="Cambria Math"/>
                    </w:rPr>
                    <m:t xml:space="preserve"> log(1-</m:t>
                  </m:r>
                  <m:sSub>
                    <m:sSubPr>
                      <m:ctrlPr>
                        <w:rPr>
                          <w:rFonts w:ascii="Cambria Math" w:hAnsi="Cambria Math"/>
                          <w:i/>
                        </w:rPr>
                      </m:ctrlPr>
                    </m:sSubPr>
                    <m:e>
                      <m:r>
                        <w:rPr>
                          <w:rFonts w:ascii="Cambria Math" w:hAnsi="Cambria Math"/>
                        </w:rPr>
                        <m:t>h</m:t>
                      </m:r>
                    </m:e>
                    <m:sub>
                      <m:r>
                        <w:rPr>
                          <w:rFonts w:ascii="Cambria Math" w:hAnsi="Cambria Math"/>
                        </w:rPr>
                        <m:t>θ</m:t>
                      </m:r>
                    </m:sub>
                  </m:sSub>
                  <m:r>
                    <w:rPr>
                      <w:rFonts w:ascii="Cambria Math" w:hAnsi="Cambria Math"/>
                    </w:rPr>
                    <m:t>(</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m:t>
                  </m:r>
                </m:e>
              </m:nary>
            </m:e>
          </m:d>
          <m:r>
            <m:rPr>
              <m:sty m:val="p"/>
            </m:rPr>
            <w:br/>
          </m:r>
        </m:oMath>
      </m:oMathPara>
      <w:r w:rsidR="00D92D19">
        <w:t>Ovako definirana funkcija koštanja je konveksna i koristi se uvijek za postavljanje modela logističke regresije.</w:t>
      </w:r>
    </w:p>
    <w:p w:rsidR="003D2D18" w:rsidRDefault="00C74114" w:rsidP="003D2D18">
      <w:pPr>
        <w:rPr>
          <w:sz w:val="28"/>
        </w:rPr>
      </w:pPr>
      <w:r>
        <w:t xml:space="preserve">Kod logističke regresije može se pojaviti i problem </w:t>
      </w:r>
      <w:proofErr w:type="spellStart"/>
      <w:r>
        <w:t>prenaučenosti</w:t>
      </w:r>
      <w:proofErr w:type="spellEnd"/>
      <w:r>
        <w:t xml:space="preserve"> pa se uz već spomenuta rješenja koristi i </w:t>
      </w:r>
      <w:proofErr w:type="spellStart"/>
      <w:r>
        <w:t>regularizacija</w:t>
      </w:r>
      <w:proofErr w:type="spellEnd"/>
      <w:r>
        <w:t xml:space="preserve">. Ideja iza same </w:t>
      </w:r>
      <w:proofErr w:type="spellStart"/>
      <w:r>
        <w:t>regularizacije</w:t>
      </w:r>
      <w:proofErr w:type="spellEnd"/>
      <w:r>
        <w:t xml:space="preserve"> je korištenje manjih parametara </w:t>
      </w:r>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n</m:t>
            </m:r>
          </m:sub>
        </m:sSub>
      </m:oMath>
      <w:r>
        <w:t xml:space="preserve"> te se tako stvara jednostavnija hipoteza i manja je v</w:t>
      </w:r>
      <w:r w:rsidR="002D3D10">
        <w:t>jerojatno</w:t>
      </w:r>
      <w:r w:rsidR="00C434A1">
        <w:t>st</w:t>
      </w:r>
      <w:r w:rsidR="002D3D10">
        <w:t xml:space="preserve"> da će doći do </w:t>
      </w:r>
      <w:proofErr w:type="spellStart"/>
      <w:r w:rsidR="002D3D10">
        <w:t>prenaučenosti</w:t>
      </w:r>
      <w:proofErr w:type="spellEnd"/>
      <w:r w:rsidR="002D3D10">
        <w:t>.</w:t>
      </w:r>
      <w:r w:rsidR="00361D10">
        <w:t xml:space="preserve"> </w:t>
      </w:r>
      <w:proofErr w:type="spellStart"/>
      <w:r w:rsidR="002172E8">
        <w:t>Regularizacija</w:t>
      </w:r>
      <w:proofErr w:type="spellEnd"/>
      <w:r w:rsidR="002172E8">
        <w:t xml:space="preserve"> se provodi dodavanjem </w:t>
      </w:r>
      <w:proofErr w:type="spellStart"/>
      <w:r w:rsidR="002172E8">
        <w:t>regularizacijskog</w:t>
      </w:r>
      <w:proofErr w:type="spellEnd"/>
      <w:r w:rsidR="002172E8">
        <w:t xml:space="preserve"> izraza s parametrom </w:t>
      </w:r>
      <w:r w:rsidR="002172E8" w:rsidRPr="002172E8">
        <w:rPr>
          <w:sz w:val="28"/>
        </w:rPr>
        <w:t>α</w:t>
      </w:r>
      <w:r w:rsidR="009D6C27">
        <w:rPr>
          <w:sz w:val="28"/>
        </w:rPr>
        <w:t xml:space="preserve"> </w:t>
      </w:r>
      <w:r w:rsidR="00CA0E05">
        <w:t xml:space="preserve">na </w:t>
      </w:r>
      <w:r w:rsidR="009D6C27">
        <w:t>funkciju koštanja</w:t>
      </w:r>
      <w:r w:rsidR="003D2D18">
        <w:rPr>
          <w:sz w:val="28"/>
        </w:rPr>
        <w:t>.</w:t>
      </w:r>
    </w:p>
    <w:p w:rsidR="003D2D18" w:rsidRPr="003D2D18" w:rsidRDefault="003D2D18" w:rsidP="0021291A">
      <m:oMathPara>
        <m:oMath>
          <m:r>
            <w:rPr>
              <w:rFonts w:ascii="Cambria Math" w:hAnsi="Cambria Math" w:cs="Cambria Math"/>
            </w:rPr>
            <m:t>J</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 xml:space="preserve"> log</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e>
                  </m:d>
                  <m:r>
                    <w:rPr>
                      <w:rFonts w:ascii="Cambria Math" w:hAnsi="Cambria Math"/>
                    </w:rPr>
                    <m:t xml:space="preserve"> </m:t>
                  </m:r>
                  <m:r>
                    <m:rPr>
                      <m:sty m:val="p"/>
                    </m:rPr>
                    <w:rPr>
                      <w:rFonts w:ascii="Cambria Math" w:hAnsi="Cambria Math"/>
                    </w:rPr>
                    <m:t>log⁡</m:t>
                  </m:r>
                  <m:r>
                    <w:rPr>
                      <w:rFonts w:ascii="Cambria Math" w:hAnsi="Cambria Math"/>
                    </w:rPr>
                    <m:t>(1-</m:t>
                  </m:r>
                  <m:sSub>
                    <m:sSubPr>
                      <m:ctrlPr>
                        <w:rPr>
                          <w:rFonts w:ascii="Cambria Math" w:hAnsi="Cambria Math"/>
                          <w:i/>
                        </w:rPr>
                      </m:ctrlPr>
                    </m:sSubPr>
                    <m:e>
                      <m:r>
                        <w:rPr>
                          <w:rFonts w:ascii="Cambria Math" w:hAnsi="Cambria Math"/>
                        </w:rPr>
                        <m:t>h</m:t>
                      </m:r>
                    </m:e>
                    <m:sub>
                      <m:r>
                        <w:rPr>
                          <w:rFonts w:ascii="Cambria Math" w:hAnsi="Cambria Math"/>
                        </w:rPr>
                        <m:t>θ</m:t>
                      </m:r>
                    </m:sub>
                  </m:sSub>
                  <m:r>
                    <w:rPr>
                      <w:rFonts w:ascii="Cambria Math" w:hAnsi="Cambria Math"/>
                    </w:rPr>
                    <m:t>(</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m:t>
                  </m:r>
                </m:e>
              </m:d>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Style w:val="mord"/>
                          <w:rFonts w:ascii="Cambria Math" w:hAnsi="Cambria Math"/>
                          <w:sz w:val="29"/>
                          <w:szCs w:val="29"/>
                        </w:rPr>
                        <m:t>θ</m:t>
                      </m:r>
                    </m:e>
                    <m:sub>
                      <m:r>
                        <w:rPr>
                          <w:rFonts w:ascii="Cambria Math" w:hAnsi="Cambria Math"/>
                        </w:rPr>
                        <m:t>j</m:t>
                      </m:r>
                    </m:sub>
                    <m:sup>
                      <m:r>
                        <w:rPr>
                          <w:rFonts w:ascii="Cambria Math" w:hAnsi="Cambria Math"/>
                        </w:rPr>
                        <m:t>2</m:t>
                      </m:r>
                    </m:sup>
                  </m:sSubSup>
                </m:e>
              </m:nary>
            </m:e>
          </m:nary>
          <m:r>
            <w:rPr>
              <w:rFonts w:ascii="Cambria Math" w:hAnsi="Cambria Math"/>
            </w:rPr>
            <m:t xml:space="preserve"> </m:t>
          </m:r>
        </m:oMath>
      </m:oMathPara>
    </w:p>
    <w:p w:rsidR="00361D10" w:rsidRDefault="002172E8" w:rsidP="0026293D">
      <w:pPr>
        <w:ind w:firstLine="0"/>
      </w:pPr>
      <w:r>
        <w:t xml:space="preserve">Taj se parametar naziva </w:t>
      </w:r>
      <w:proofErr w:type="spellStart"/>
      <w:r>
        <w:t>regularizacijski</w:t>
      </w:r>
      <w:proofErr w:type="spellEnd"/>
      <w:r>
        <w:t xml:space="preserve"> parametar i </w:t>
      </w:r>
      <w:r w:rsidR="000037C2">
        <w:t xml:space="preserve">on </w:t>
      </w:r>
      <w:r>
        <w:t>kontrolira odnos između dva cilja: uklapanje podataka u hipotezu i zadržavanje parametara u malim vrijednostima.</w:t>
      </w:r>
      <w:r w:rsidR="0083796D">
        <w:t xml:space="preserve"> </w:t>
      </w:r>
      <w:r w:rsidR="0083796D" w:rsidRPr="002172E8">
        <w:rPr>
          <w:sz w:val="28"/>
        </w:rPr>
        <w:t>α</w:t>
      </w:r>
      <w:r w:rsidR="0083796D">
        <w:rPr>
          <w:sz w:val="28"/>
        </w:rPr>
        <w:t xml:space="preserve"> </w:t>
      </w:r>
      <w:r w:rsidR="0083796D">
        <w:t xml:space="preserve">ne smije biti prevelike vrijednosti jer algoritam može postati </w:t>
      </w:r>
      <w:proofErr w:type="spellStart"/>
      <w:r w:rsidR="0083796D">
        <w:t>podnaučen</w:t>
      </w:r>
      <w:proofErr w:type="spellEnd"/>
      <w:r w:rsidR="0083796D">
        <w:t xml:space="preserve"> i neće dobro raditi čak ni za trening set.</w:t>
      </w:r>
      <w:r w:rsidR="00CB2347">
        <w:t xml:space="preserve"> Ovaj izraz ne penalizira </w:t>
      </w:r>
      <m:oMath>
        <m:sSub>
          <m:sSubPr>
            <m:ctrlPr>
              <w:rPr>
                <w:rFonts w:ascii="Cambria Math" w:hAnsi="Cambria Math"/>
                <w:i/>
              </w:rPr>
            </m:ctrlPr>
          </m:sSubPr>
          <m:e>
            <m:r>
              <w:rPr>
                <w:rFonts w:ascii="Cambria Math" w:hAnsi="Cambria Math"/>
              </w:rPr>
              <m:t>θ</m:t>
            </m:r>
          </m:e>
          <m:sub>
            <m:r>
              <w:rPr>
                <w:rFonts w:ascii="Cambria Math" w:hAnsi="Cambria Math"/>
              </w:rPr>
              <m:t>0</m:t>
            </m:r>
          </m:sub>
        </m:sSub>
      </m:oMath>
      <w:r w:rsidR="00CB2347">
        <w:t>, ali to ne predstavlja značajnu razliku.</w:t>
      </w:r>
    </w:p>
    <w:p w:rsidR="00B9789D" w:rsidRDefault="00B9789D" w:rsidP="00B9789D">
      <w:pPr>
        <w:pStyle w:val="Heading2"/>
      </w:pPr>
      <w:bookmarkStart w:id="14" w:name="_Toc75035228"/>
      <w:r>
        <w:lastRenderedPageBreak/>
        <w:t>Gradijentni spust</w:t>
      </w:r>
      <w:bookmarkEnd w:id="14"/>
    </w:p>
    <w:p w:rsidR="0021291A" w:rsidRDefault="00B53E4B" w:rsidP="009E5CE5">
      <w:r>
        <w:t xml:space="preserve">Osim hipoteze i funkcije koštanja, potrebno je odabrati parametre </w:t>
      </w:r>
      <m:oMath>
        <m:r>
          <w:rPr>
            <w:rFonts w:ascii="Cambria Math" w:hAnsi="Cambria Math"/>
          </w:rPr>
          <m:t>θ</m:t>
        </m:r>
      </m:oMath>
      <w:r>
        <w:t>, nakon čega je moguće raditi predviđanja korištenjem dane hipoteze.</w:t>
      </w:r>
      <w:r w:rsidR="002F6F79">
        <w:t xml:space="preserve"> Kako bi parametri bili dobro postavljeni, potrebno je pronaći takve parametre </w:t>
      </w:r>
      <m:oMath>
        <m:r>
          <w:rPr>
            <w:rFonts w:ascii="Cambria Math" w:hAnsi="Cambria Math"/>
          </w:rPr>
          <m:t>θ</m:t>
        </m:r>
      </m:oMath>
      <w:r w:rsidR="002F6F79">
        <w:t xml:space="preserve"> za koje je vrijednost </w:t>
      </w:r>
      <m:oMath>
        <m:r>
          <w:rPr>
            <w:rFonts w:ascii="Cambria Math" w:hAnsi="Cambria Math"/>
          </w:rPr>
          <m:t>J</m:t>
        </m:r>
        <m:d>
          <m:dPr>
            <m:ctrlPr>
              <w:rPr>
                <w:rFonts w:ascii="Cambria Math" w:hAnsi="Cambria Math"/>
                <w:i/>
              </w:rPr>
            </m:ctrlPr>
          </m:dPr>
          <m:e>
            <m:r>
              <w:rPr>
                <w:rFonts w:ascii="Cambria Math" w:hAnsi="Cambria Math"/>
              </w:rPr>
              <m:t>θ</m:t>
            </m:r>
          </m:e>
        </m:d>
      </m:oMath>
      <w:r w:rsidR="002F6F79">
        <w:t xml:space="preserve"> minimalna.</w:t>
      </w:r>
      <w:r w:rsidR="00121149">
        <w:t xml:space="preserve"> Tada za neki novi primjer </w:t>
      </w:r>
      <w:r w:rsidR="00121149">
        <w:rPr>
          <w:i/>
        </w:rPr>
        <w:t>x</w:t>
      </w:r>
      <w:r w:rsidR="00121149">
        <w:t xml:space="preserve"> možemo raditi predviđanja kako bi dobili izlaznu vrijednost koristeći hipotezu </w:t>
      </w:r>
      <w:r w:rsidR="00EA5723">
        <w:t>(imamo mjere koje govore koliko dobro ona zadovoljava) te</w:t>
      </w:r>
      <w:r w:rsidR="00121149">
        <w:t xml:space="preserve"> dobivene parametre.</w:t>
      </w:r>
      <w:r w:rsidR="00CD5213">
        <w:t xml:space="preserve"> Za </w:t>
      </w:r>
      <w:proofErr w:type="spellStart"/>
      <w:r w:rsidR="00CD5213">
        <w:t>minimizaciju</w:t>
      </w:r>
      <w:proofErr w:type="spellEnd"/>
      <w:r w:rsidR="00CD5213">
        <w:t xml:space="preserve"> funkcije koštanja koristi se </w:t>
      </w:r>
      <w:r w:rsidR="00CD5213" w:rsidRPr="00CD5213">
        <w:t xml:space="preserve">gradijentni spust (engl. </w:t>
      </w:r>
      <w:proofErr w:type="spellStart"/>
      <w:r w:rsidR="00CD5213" w:rsidRPr="00CD5213">
        <w:rPr>
          <w:i/>
        </w:rPr>
        <w:t>gradient</w:t>
      </w:r>
      <w:proofErr w:type="spellEnd"/>
      <w:r w:rsidR="00CD5213" w:rsidRPr="00CD5213">
        <w:rPr>
          <w:i/>
        </w:rPr>
        <w:t xml:space="preserve"> </w:t>
      </w:r>
      <w:proofErr w:type="spellStart"/>
      <w:r w:rsidR="00CD5213" w:rsidRPr="00CD5213">
        <w:rPr>
          <w:i/>
        </w:rPr>
        <w:t>decent</w:t>
      </w:r>
      <w:proofErr w:type="spellEnd"/>
      <w:r w:rsidR="00CD5213" w:rsidRPr="00CD5213">
        <w:t>)</w:t>
      </w:r>
      <w:r w:rsidR="00CD5213">
        <w:t xml:space="preserve">. </w:t>
      </w:r>
      <w:r w:rsidR="00900E54">
        <w:t>Općenito, gra</w:t>
      </w:r>
      <w:r w:rsidR="00C24E1E">
        <w:t xml:space="preserve">dijentni spust odvija se na način da se uzmu neki početni parametri </w:t>
      </w:r>
      <m:oMath>
        <m:r>
          <w:rPr>
            <w:rFonts w:ascii="Cambria Math" w:hAnsi="Cambria Math"/>
          </w:rPr>
          <m:t>θ</m:t>
        </m:r>
      </m:oMath>
      <w:r w:rsidR="00C24E1E">
        <w:t xml:space="preserve"> te se računa </w:t>
      </w:r>
      <m:oMath>
        <m:r>
          <w:rPr>
            <w:rFonts w:ascii="Cambria Math" w:hAnsi="Cambria Math" w:cs="Cambria Math"/>
          </w:rPr>
          <m:t>J</m:t>
        </m:r>
        <m:d>
          <m:dPr>
            <m:ctrlPr>
              <w:rPr>
                <w:rFonts w:ascii="Cambria Math" w:hAnsi="Cambria Math"/>
                <w:i/>
              </w:rPr>
            </m:ctrlPr>
          </m:dPr>
          <m:e>
            <m:r>
              <w:rPr>
                <w:rFonts w:ascii="Cambria Math" w:hAnsi="Cambria Math"/>
              </w:rPr>
              <m:t>θ</m:t>
            </m:r>
          </m:e>
        </m:d>
      </m:oMath>
      <w:r w:rsidR="00C24E1E">
        <w:t xml:space="preserve">. Postupak se ponavlja tako što se parametri </w:t>
      </w:r>
      <m:oMath>
        <m:r>
          <w:rPr>
            <w:rFonts w:ascii="Cambria Math" w:hAnsi="Cambria Math"/>
          </w:rPr>
          <m:t>θ</m:t>
        </m:r>
      </m:oMath>
      <w:r w:rsidR="00C24E1E">
        <w:t xml:space="preserve"> mijenjaju kako bi se došlo do minimalne vrijednosti </w:t>
      </w:r>
      <m:oMath>
        <m:r>
          <w:rPr>
            <w:rFonts w:ascii="Cambria Math" w:hAnsi="Cambria Math" w:cs="Cambria Math"/>
          </w:rPr>
          <m:t>J</m:t>
        </m:r>
        <m:d>
          <m:dPr>
            <m:ctrlPr>
              <w:rPr>
                <w:rFonts w:ascii="Cambria Math" w:hAnsi="Cambria Math"/>
                <w:i/>
              </w:rPr>
            </m:ctrlPr>
          </m:dPr>
          <m:e>
            <m:r>
              <w:rPr>
                <w:rFonts w:ascii="Cambria Math" w:hAnsi="Cambria Math"/>
              </w:rPr>
              <m:t>θ</m:t>
            </m:r>
          </m:e>
        </m:d>
      </m:oMath>
      <w:r w:rsidR="00C24E1E">
        <w:t>.</w:t>
      </w:r>
    </w:p>
    <w:p w:rsidR="00B15E8A" w:rsidRDefault="00B15E8A" w:rsidP="009E5CE5">
      <w:r w:rsidRPr="00B15E8A">
        <w:t>https://miro.medium.com/max/600/1*iNPHcCxIvcm7RwkRaMTx1g.jpeg</w:t>
      </w:r>
    </w:p>
    <w:p w:rsidR="00B15E8A" w:rsidRDefault="00B15E8A" w:rsidP="00B15E8A">
      <w:pPr>
        <w:jc w:val="center"/>
      </w:pPr>
      <w:r>
        <w:rPr>
          <w:noProof/>
        </w:rPr>
        <w:drawing>
          <wp:inline distT="0" distB="0" distL="0" distR="0">
            <wp:extent cx="3913505" cy="243941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d.jpeg"/>
                    <pic:cNvPicPr/>
                  </pic:nvPicPr>
                  <pic:blipFill>
                    <a:blip r:embed="rId20">
                      <a:extLst>
                        <a:ext uri="{28A0092B-C50C-407E-A947-70E740481C1C}">
                          <a14:useLocalDpi xmlns:a14="http://schemas.microsoft.com/office/drawing/2010/main" val="0"/>
                        </a:ext>
                      </a:extLst>
                    </a:blip>
                    <a:stretch>
                      <a:fillRect/>
                    </a:stretch>
                  </pic:blipFill>
                  <pic:spPr>
                    <a:xfrm>
                      <a:off x="0" y="0"/>
                      <a:ext cx="3981288" cy="2481670"/>
                    </a:xfrm>
                    <a:prstGeom prst="rect">
                      <a:avLst/>
                    </a:prstGeom>
                  </pic:spPr>
                </pic:pic>
              </a:graphicData>
            </a:graphic>
          </wp:inline>
        </w:drawing>
      </w:r>
    </w:p>
    <w:p w:rsidR="00A34C24" w:rsidRDefault="00A34C24" w:rsidP="00A34C24">
      <w:r>
        <w:t xml:space="preserve">Za gradijentni spust posebno je važna stopa učenja (engl. </w:t>
      </w:r>
      <w:proofErr w:type="spellStart"/>
      <w:r>
        <w:rPr>
          <w:i/>
        </w:rPr>
        <w:t>learning</w:t>
      </w:r>
      <w:proofErr w:type="spellEnd"/>
      <w:r>
        <w:rPr>
          <w:i/>
        </w:rPr>
        <w:t xml:space="preserve"> rate</w:t>
      </w:r>
      <w:r>
        <w:t xml:space="preserve">) koja se označava s </w:t>
      </w:r>
      <m:oMath>
        <m:r>
          <w:rPr>
            <w:rFonts w:ascii="Cambria Math" w:hAnsi="Cambria Math"/>
            <w:sz w:val="28"/>
          </w:rPr>
          <m:t>α</m:t>
        </m:r>
      </m:oMath>
      <w:r>
        <w:rPr>
          <w:sz w:val="28"/>
        </w:rPr>
        <w:t>.</w:t>
      </w:r>
      <w:r w:rsidR="0031129D">
        <w:rPr>
          <w:sz w:val="28"/>
        </w:rPr>
        <w:t xml:space="preserve"> </w:t>
      </w:r>
      <w:r w:rsidR="0031129D">
        <w:t>Ona kontrolira koliki je korak pri gradijentnom spustu.</w:t>
      </w:r>
      <w:r w:rsidR="00143BB2">
        <w:t xml:space="preserve"> Pri izboru stope učenja treba voditi računa o eventualnim problemima koji mogu nastati. Ako koeficijent </w:t>
      </w:r>
      <m:oMath>
        <m:r>
          <w:rPr>
            <w:rFonts w:ascii="Cambria Math" w:hAnsi="Cambria Math"/>
            <w:sz w:val="28"/>
          </w:rPr>
          <m:t>α</m:t>
        </m:r>
      </m:oMath>
      <w:r w:rsidR="00143BB2">
        <w:t xml:space="preserve"> premali, gradijentni spust bit će spor i previše će koraka trebati do minimuma. S druge strane, ako je </w:t>
      </w:r>
      <m:oMath>
        <m:r>
          <w:rPr>
            <w:rFonts w:ascii="Cambria Math" w:hAnsi="Cambria Math"/>
            <w:sz w:val="28"/>
          </w:rPr>
          <m:t>α</m:t>
        </m:r>
      </m:oMath>
      <w:r w:rsidR="00143BB2">
        <w:rPr>
          <w:sz w:val="28"/>
        </w:rPr>
        <w:t xml:space="preserve"> </w:t>
      </w:r>
      <w:r w:rsidR="00143BB2">
        <w:t>prevelik, gradijentni spust može jednostavno preskočiti minimum te se može dogoditi da ne konvergira ili da čak divergira.</w:t>
      </w:r>
      <w:r w:rsidR="0031129D">
        <w:t xml:space="preserve"> Smjer u kojem idemo prema minimumu određen je parcijalnom derivacijom </w:t>
      </w:r>
      <m:oMath>
        <m:r>
          <w:rPr>
            <w:rFonts w:ascii="Cambria Math" w:hAnsi="Cambria Math" w:cs="Cambria Math"/>
          </w:rPr>
          <m:t>J</m:t>
        </m:r>
        <m:d>
          <m:dPr>
            <m:ctrlPr>
              <w:rPr>
                <w:rFonts w:ascii="Cambria Math" w:hAnsi="Cambria Math"/>
                <w:i/>
              </w:rPr>
            </m:ctrlPr>
          </m:dPr>
          <m:e>
            <m:r>
              <w:rPr>
                <w:rFonts w:ascii="Cambria Math" w:hAnsi="Cambria Math"/>
              </w:rPr>
              <m:t>θ</m:t>
            </m:r>
          </m:e>
        </m:d>
      </m:oMath>
      <w:r w:rsidR="0031129D">
        <w:t>.</w:t>
      </w:r>
    </w:p>
    <w:p w:rsidR="006174EA" w:rsidRDefault="00D32293" w:rsidP="00A34C24">
      <w:hyperlink r:id="rId21" w:history="1">
        <w:r w:rsidR="006174EA" w:rsidRPr="00BD66C8">
          <w:rPr>
            <w:rStyle w:val="Hyperlink"/>
          </w:rPr>
          <w:t>http://uc-r.github.io/public/images/analytics/gbm/learning_rate_comparison.png</w:t>
        </w:r>
      </w:hyperlink>
    </w:p>
    <w:p w:rsidR="006174EA" w:rsidRDefault="006174EA" w:rsidP="006174EA">
      <w:pPr>
        <w:ind w:firstLine="0"/>
      </w:pPr>
      <w:r>
        <w:rPr>
          <w:noProof/>
        </w:rPr>
        <w:lastRenderedPageBreak/>
        <w:drawing>
          <wp:inline distT="0" distB="0" distL="0" distR="0">
            <wp:extent cx="6313941" cy="2000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d2.png"/>
                    <pic:cNvPicPr/>
                  </pic:nvPicPr>
                  <pic:blipFill>
                    <a:blip r:embed="rId22">
                      <a:extLst>
                        <a:ext uri="{28A0092B-C50C-407E-A947-70E740481C1C}">
                          <a14:useLocalDpi xmlns:a14="http://schemas.microsoft.com/office/drawing/2010/main" val="0"/>
                        </a:ext>
                      </a:extLst>
                    </a:blip>
                    <a:stretch>
                      <a:fillRect/>
                    </a:stretch>
                  </pic:blipFill>
                  <pic:spPr>
                    <a:xfrm>
                      <a:off x="0" y="0"/>
                      <a:ext cx="6345622" cy="2010286"/>
                    </a:xfrm>
                    <a:prstGeom prst="rect">
                      <a:avLst/>
                    </a:prstGeom>
                  </pic:spPr>
                </pic:pic>
              </a:graphicData>
            </a:graphic>
          </wp:inline>
        </w:drawing>
      </w:r>
    </w:p>
    <w:p w:rsidR="00CB0D48" w:rsidRDefault="00CB0D48" w:rsidP="00CB0D48">
      <w:pPr>
        <w:ind w:firstLine="0"/>
      </w:pPr>
      <w:r>
        <w:t xml:space="preserve">Vrijednost </w:t>
      </w:r>
      <m:oMath>
        <m:r>
          <w:rPr>
            <w:rFonts w:ascii="Cambria Math" w:hAnsi="Cambria Math"/>
            <w:sz w:val="28"/>
          </w:rPr>
          <m:t>α</m:t>
        </m:r>
      </m:oMath>
      <w:r>
        <w:rPr>
          <w:sz w:val="28"/>
        </w:rPr>
        <w:t xml:space="preserve"> </w:t>
      </w:r>
      <w:r>
        <w:t xml:space="preserve">može biti fiksna jer gradijentni spust, kada se približava minimumu, automatski radi manje korake (jer se derivacija približava 0) što znači da ne treba mijenjati </w:t>
      </w:r>
      <m:oMath>
        <m:r>
          <w:rPr>
            <w:rFonts w:ascii="Cambria Math" w:hAnsi="Cambria Math"/>
            <w:sz w:val="28"/>
          </w:rPr>
          <m:t>α</m:t>
        </m:r>
      </m:oMath>
      <w:r>
        <w:rPr>
          <w:sz w:val="28"/>
        </w:rPr>
        <w:t xml:space="preserve"> </w:t>
      </w:r>
      <w:r>
        <w:t>kroz vrijeme.</w:t>
      </w:r>
    </w:p>
    <w:p w:rsidR="00B323D2" w:rsidRDefault="00B323D2" w:rsidP="00B323D2">
      <w:pPr>
        <w:ind w:firstLine="0"/>
      </w:pPr>
      <w:r>
        <w:t>Općenita definicija gradijentnog spusta:</w:t>
      </w:r>
    </w:p>
    <w:p w:rsidR="00B323D2" w:rsidRDefault="00B323D2" w:rsidP="00CB0D48">
      <w:pPr>
        <w:ind w:firstLine="0"/>
        <w:rPr>
          <w:sz w:val="28"/>
        </w:rPr>
      </w:pPr>
      <w:r>
        <w:t xml:space="preserve">Ponavljaj </w:t>
      </w:r>
      <w:r w:rsidRPr="007C2070">
        <w:rPr>
          <w:sz w:val="28"/>
        </w:rPr>
        <w:t>{</w:t>
      </w:r>
    </w:p>
    <w:p w:rsidR="00B323D2" w:rsidRPr="00B323D2" w:rsidRDefault="00D32293" w:rsidP="00CB0D48">
      <w:pPr>
        <w:ind w:firstLine="0"/>
        <w:rPr>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j</m:t>
              </m:r>
            </m:sub>
          </m:sSub>
          <m:box>
            <m:boxPr>
              <m:opEmu m:val="1"/>
              <m:ctrlPr>
                <w:rPr>
                  <w:rFonts w:ascii="Cambria Math" w:hAnsi="Cambria Math"/>
                  <w:i/>
                  <w:sz w:val="28"/>
                  <w:szCs w:val="28"/>
                </w:rPr>
              </m:ctrlPr>
            </m:boxPr>
            <m:e>
              <m:r>
                <w:rPr>
                  <w:rFonts w:ascii="Cambria Math" w:hAnsi="Cambria Math"/>
                  <w:sz w:val="28"/>
                  <w:szCs w:val="28"/>
                </w:rPr>
                <m:t>∶=</m:t>
              </m:r>
            </m:e>
          </m:box>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j</m:t>
              </m:r>
            </m:sub>
          </m:sSub>
          <m:r>
            <w:rPr>
              <w:rFonts w:ascii="Cambria Math" w:hAnsi="Cambria Math"/>
              <w:sz w:val="28"/>
              <w:szCs w:val="28"/>
            </w:rPr>
            <m:t>-α</m:t>
          </m:r>
          <m:f>
            <m:fPr>
              <m:ctrlPr>
                <w:rPr>
                  <w:rFonts w:ascii="Cambria Math" w:hAnsi="Cambria Math"/>
                  <w:i/>
                  <w:sz w:val="28"/>
                  <w:szCs w:val="28"/>
                </w:rPr>
              </m:ctrlPr>
            </m:fPr>
            <m:num>
              <m:r>
                <w:rPr>
                  <w:rFonts w:ascii="Cambria Math" w:hAnsi="Cambria Math"/>
                  <w:sz w:val="28"/>
                  <w:szCs w:val="28"/>
                </w:rPr>
                <m:t>∂</m:t>
              </m:r>
            </m:num>
            <m:den>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j</m:t>
                  </m:r>
                </m:sub>
              </m:sSub>
            </m:den>
          </m:f>
          <m:r>
            <w:rPr>
              <w:rFonts w:ascii="Cambria Math" w:hAnsi="Cambria Math" w:cs="Cambria Math"/>
              <w:sz w:val="28"/>
              <w:szCs w:val="28"/>
            </w:rPr>
            <m:t xml:space="preserve"> J</m:t>
          </m:r>
          <m:d>
            <m:dPr>
              <m:ctrlPr>
                <w:rPr>
                  <w:rFonts w:ascii="Cambria Math" w:hAnsi="Cambria Math"/>
                  <w:i/>
                  <w:sz w:val="28"/>
                  <w:szCs w:val="28"/>
                </w:rPr>
              </m:ctrlPr>
            </m:dPr>
            <m:e>
              <m:r>
                <w:rPr>
                  <w:rFonts w:ascii="Cambria Math" w:hAnsi="Cambria Math"/>
                  <w:sz w:val="28"/>
                  <w:szCs w:val="28"/>
                </w:rPr>
                <m:t>θ</m:t>
              </m:r>
            </m:e>
          </m:d>
        </m:oMath>
      </m:oMathPara>
    </w:p>
    <w:p w:rsidR="00B323D2" w:rsidRPr="00B323D2" w:rsidRDefault="00B323D2" w:rsidP="00CB0D48">
      <w:pPr>
        <w:ind w:firstLine="0"/>
        <w:rPr>
          <w:sz w:val="28"/>
        </w:rPr>
      </w:pPr>
      <w:r>
        <w:rPr>
          <w:sz w:val="28"/>
        </w:rPr>
        <w:t>}</w:t>
      </w:r>
    </w:p>
    <w:p w:rsidR="00E70A23" w:rsidRDefault="00E70A23" w:rsidP="00CB0D48">
      <w:pPr>
        <w:ind w:firstLine="0"/>
      </w:pPr>
      <w:r>
        <w:t>Parcijalna derivacija za jedan primjer računa se na način:</w:t>
      </w:r>
    </w:p>
    <w:p w:rsidR="00B323D2" w:rsidRDefault="00E70A23" w:rsidP="00CB0D48">
      <w:pPr>
        <w:ind w:firstLine="0"/>
      </w:pPr>
      <w:r w:rsidRPr="00E70A23">
        <w:rPr>
          <w:noProof/>
        </w:rPr>
        <w:drawing>
          <wp:inline distT="0" distB="0" distL="0" distR="0" wp14:anchorId="437D9E51" wp14:editId="3193E0FF">
            <wp:extent cx="3373755" cy="179137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3419" t="4255"/>
                    <a:stretch/>
                  </pic:blipFill>
                  <pic:spPr bwMode="auto">
                    <a:xfrm>
                      <a:off x="0" y="0"/>
                      <a:ext cx="3384470" cy="1797063"/>
                    </a:xfrm>
                    <a:prstGeom prst="rect">
                      <a:avLst/>
                    </a:prstGeom>
                    <a:ln>
                      <a:noFill/>
                    </a:ln>
                    <a:extLst>
                      <a:ext uri="{53640926-AAD7-44D8-BBD7-CCE9431645EC}">
                        <a14:shadowObscured xmlns:a14="http://schemas.microsoft.com/office/drawing/2010/main"/>
                      </a:ext>
                    </a:extLst>
                  </pic:spPr>
                </pic:pic>
              </a:graphicData>
            </a:graphic>
          </wp:inline>
        </w:drawing>
      </w:r>
    </w:p>
    <w:p w:rsidR="007C2070" w:rsidRDefault="007C2070" w:rsidP="00B323D2">
      <w:pPr>
        <w:ind w:firstLine="0"/>
      </w:pPr>
      <w:r>
        <w:t xml:space="preserve">Za logističku regresiju, gradijentni spust </w:t>
      </w:r>
      <w:r w:rsidR="00CA6637">
        <w:t>zato se definira</w:t>
      </w:r>
      <w:r>
        <w:t xml:space="preserve"> na sljedeći način:</w:t>
      </w:r>
    </w:p>
    <w:p w:rsidR="007C2070" w:rsidRDefault="007C2070" w:rsidP="006174EA">
      <w:pPr>
        <w:ind w:firstLine="0"/>
      </w:pPr>
      <w:r>
        <w:t xml:space="preserve">Ponavljaj </w:t>
      </w:r>
      <w:r w:rsidRPr="007C2070">
        <w:rPr>
          <w:sz w:val="28"/>
        </w:rPr>
        <w:t>{</w:t>
      </w:r>
    </w:p>
    <w:p w:rsidR="007C2070" w:rsidRPr="007C2070" w:rsidRDefault="00D32293" w:rsidP="007C2070">
      <m:oMath>
        <m:sSub>
          <m:sSubPr>
            <m:ctrlPr>
              <w:rPr>
                <w:rFonts w:ascii="Cambria Math" w:hAnsi="Cambria Math"/>
                <w:i/>
                <w:sz w:val="28"/>
              </w:rPr>
            </m:ctrlPr>
          </m:sSubPr>
          <m:e>
            <m:r>
              <w:rPr>
                <w:rFonts w:ascii="Cambria Math" w:hAnsi="Cambria Math"/>
                <w:sz w:val="28"/>
              </w:rPr>
              <m:t>θ</m:t>
            </m:r>
          </m:e>
          <m:sub>
            <m:r>
              <w:rPr>
                <w:rFonts w:ascii="Cambria Math" w:hAnsi="Cambria Math"/>
                <w:sz w:val="28"/>
              </w:rPr>
              <m:t>j</m:t>
            </m:r>
          </m:sub>
        </m:sSub>
        <m:box>
          <m:boxPr>
            <m:opEmu m:val="1"/>
            <m:ctrlPr>
              <w:rPr>
                <w:rFonts w:ascii="Cambria Math" w:hAnsi="Cambria Math"/>
                <w:i/>
                <w:sz w:val="28"/>
              </w:rPr>
            </m:ctrlPr>
          </m:boxPr>
          <m:e>
            <m:r>
              <w:rPr>
                <w:rFonts w:ascii="Cambria Math" w:hAnsi="Cambria Math"/>
                <w:sz w:val="28"/>
              </w:rPr>
              <m:t>∶=</m:t>
            </m:r>
          </m:e>
        </m:box>
        <m:sSub>
          <m:sSubPr>
            <m:ctrlPr>
              <w:rPr>
                <w:rFonts w:ascii="Cambria Math" w:hAnsi="Cambria Math"/>
                <w:i/>
                <w:sz w:val="28"/>
              </w:rPr>
            </m:ctrlPr>
          </m:sSubPr>
          <m:e>
            <m:r>
              <w:rPr>
                <w:rFonts w:ascii="Cambria Math" w:hAnsi="Cambria Math"/>
                <w:sz w:val="28"/>
              </w:rPr>
              <m:t>θ</m:t>
            </m:r>
          </m:e>
          <m:sub>
            <m:r>
              <w:rPr>
                <w:rFonts w:ascii="Cambria Math" w:hAnsi="Cambria Math"/>
                <w:sz w:val="28"/>
              </w:rPr>
              <m:t>j</m:t>
            </m:r>
          </m:sub>
        </m:sSub>
        <m:r>
          <w:rPr>
            <w:rFonts w:ascii="Cambria Math" w:hAnsi="Cambria Math"/>
            <w:sz w:val="28"/>
          </w:rPr>
          <m:t>-α</m:t>
        </m:r>
        <m:nary>
          <m:naryPr>
            <m:chr m:val="∑"/>
            <m:limLoc m:val="undOvr"/>
            <m:ctrlPr>
              <w:rPr>
                <w:rFonts w:ascii="Cambria Math" w:hAnsi="Cambria Math"/>
                <w:i/>
                <w:sz w:val="28"/>
              </w:rPr>
            </m:ctrlPr>
          </m:naryPr>
          <m:sub>
            <m:r>
              <w:rPr>
                <w:rFonts w:ascii="Cambria Math" w:hAnsi="Cambria Math"/>
                <w:sz w:val="28"/>
              </w:rPr>
              <m:t>i=1</m:t>
            </m:r>
          </m:sub>
          <m:sup>
            <m:r>
              <w:rPr>
                <w:rFonts w:ascii="Cambria Math" w:hAnsi="Cambria Math"/>
                <w:sz w:val="28"/>
              </w:rPr>
              <m:t>m</m:t>
            </m:r>
          </m:sup>
          <m:e>
            <m:r>
              <w:rPr>
                <w:rFonts w:ascii="Cambria Math" w:hAnsi="Cambria Math"/>
                <w:sz w:val="28"/>
              </w:rPr>
              <m:t>(</m:t>
            </m:r>
            <m:sSub>
              <m:sSubPr>
                <m:ctrlPr>
                  <w:rPr>
                    <w:rFonts w:ascii="Cambria Math" w:hAnsi="Cambria Math"/>
                    <w:i/>
                    <w:sz w:val="28"/>
                  </w:rPr>
                </m:ctrlPr>
              </m:sSubPr>
              <m:e>
                <m:r>
                  <w:rPr>
                    <w:rFonts w:ascii="Cambria Math" w:hAnsi="Cambria Math"/>
                    <w:sz w:val="28"/>
                  </w:rPr>
                  <m:t>h</m:t>
                </m:r>
              </m:e>
              <m:sub>
                <m:r>
                  <w:rPr>
                    <w:rFonts w:ascii="Cambria Math" w:hAnsi="Cambria Math"/>
                    <w:sz w:val="28"/>
                  </w:rPr>
                  <m:t>θ</m:t>
                </m:r>
              </m:sub>
            </m:sSub>
            <m:d>
              <m:dPr>
                <m:ctrlPr>
                  <w:rPr>
                    <w:rFonts w:ascii="Cambria Math" w:hAnsi="Cambria Math"/>
                    <w:i/>
                    <w:sz w:val="28"/>
                  </w:rPr>
                </m:ctrlPr>
              </m:dPr>
              <m:e>
                <m:sSup>
                  <m:sSupPr>
                    <m:ctrlPr>
                      <w:rPr>
                        <w:rFonts w:ascii="Cambria Math" w:hAnsi="Cambria Math"/>
                        <w:i/>
                        <w:sz w:val="28"/>
                      </w:rPr>
                    </m:ctrlPr>
                  </m:sSupPr>
                  <m:e>
                    <m:r>
                      <w:rPr>
                        <w:rFonts w:ascii="Cambria Math" w:hAnsi="Cambria Math"/>
                        <w:sz w:val="28"/>
                      </w:rPr>
                      <m:t>x</m:t>
                    </m:r>
                  </m:e>
                  <m:sup>
                    <m:d>
                      <m:dPr>
                        <m:ctrlPr>
                          <w:rPr>
                            <w:rFonts w:ascii="Cambria Math" w:hAnsi="Cambria Math"/>
                            <w:i/>
                            <w:sz w:val="28"/>
                          </w:rPr>
                        </m:ctrlPr>
                      </m:dPr>
                      <m:e>
                        <m:r>
                          <w:rPr>
                            <w:rFonts w:ascii="Cambria Math" w:hAnsi="Cambria Math"/>
                            <w:sz w:val="28"/>
                          </w:rPr>
                          <m:t>i</m:t>
                        </m:r>
                      </m:e>
                    </m:d>
                  </m:sup>
                </m:sSup>
              </m:e>
            </m:d>
            <m:r>
              <w:rPr>
                <w:rFonts w:ascii="Cambria Math" w:hAnsi="Cambria Math"/>
                <w:sz w:val="28"/>
              </w:rPr>
              <m:t>-</m:t>
            </m:r>
            <m:sSup>
              <m:sSupPr>
                <m:ctrlPr>
                  <w:rPr>
                    <w:rFonts w:ascii="Cambria Math" w:hAnsi="Cambria Math"/>
                    <w:i/>
                    <w:sz w:val="28"/>
                  </w:rPr>
                </m:ctrlPr>
              </m:sSupPr>
              <m:e>
                <m:r>
                  <w:rPr>
                    <w:rFonts w:ascii="Cambria Math" w:hAnsi="Cambria Math"/>
                    <w:sz w:val="28"/>
                  </w:rPr>
                  <m:t>y</m:t>
                </m:r>
              </m:e>
              <m:sup>
                <m:r>
                  <w:rPr>
                    <w:rFonts w:ascii="Cambria Math" w:hAnsi="Cambria Math"/>
                    <w:sz w:val="28"/>
                  </w:rPr>
                  <m:t>(i)</m:t>
                </m:r>
              </m:sup>
            </m:sSup>
            <m:r>
              <w:rPr>
                <w:rFonts w:ascii="Cambria Math" w:hAnsi="Cambria Math"/>
                <w:sz w:val="28"/>
              </w:rPr>
              <m:t>)</m:t>
            </m:r>
          </m:e>
        </m:nary>
        <m:sSubSup>
          <m:sSubSupPr>
            <m:ctrlPr>
              <w:rPr>
                <w:rFonts w:ascii="Cambria Math" w:hAnsi="Cambria Math"/>
                <w:i/>
                <w:sz w:val="28"/>
              </w:rPr>
            </m:ctrlPr>
          </m:sSubSupPr>
          <m:e>
            <m:r>
              <w:rPr>
                <w:rFonts w:ascii="Cambria Math" w:hAnsi="Cambria Math"/>
                <w:sz w:val="28"/>
              </w:rPr>
              <m:t>x</m:t>
            </m:r>
          </m:e>
          <m:sub>
            <m:r>
              <w:rPr>
                <w:rFonts w:ascii="Cambria Math" w:hAnsi="Cambria Math"/>
                <w:sz w:val="28"/>
              </w:rPr>
              <m:t>j</m:t>
            </m:r>
          </m:sub>
          <m:sup>
            <m:r>
              <w:rPr>
                <w:rFonts w:ascii="Cambria Math" w:hAnsi="Cambria Math"/>
                <w:sz w:val="28"/>
              </w:rPr>
              <m:t>(i)</m:t>
            </m:r>
          </m:sup>
        </m:sSubSup>
      </m:oMath>
      <w:r w:rsidR="007C2070">
        <w:rPr>
          <w:sz w:val="28"/>
        </w:rPr>
        <w:t xml:space="preserve"> </w:t>
      </w:r>
      <w:r w:rsidR="007C2070">
        <w:t xml:space="preserve"> (simultano ažuriraj sve vrijednosti </w:t>
      </w:r>
      <m:oMath>
        <m:sSub>
          <m:sSubPr>
            <m:ctrlPr>
              <w:rPr>
                <w:rFonts w:ascii="Cambria Math" w:hAnsi="Cambria Math"/>
                <w:i/>
                <w:sz w:val="28"/>
              </w:rPr>
            </m:ctrlPr>
          </m:sSubPr>
          <m:e>
            <m:r>
              <w:rPr>
                <w:rFonts w:ascii="Cambria Math" w:hAnsi="Cambria Math"/>
                <w:sz w:val="28"/>
              </w:rPr>
              <m:t>θ</m:t>
            </m:r>
          </m:e>
          <m:sub>
            <m:r>
              <w:rPr>
                <w:rFonts w:ascii="Cambria Math" w:hAnsi="Cambria Math"/>
                <w:sz w:val="28"/>
              </w:rPr>
              <m:t>j</m:t>
            </m:r>
          </m:sub>
        </m:sSub>
      </m:oMath>
      <w:r w:rsidR="007C2070">
        <w:t xml:space="preserve"> )</w:t>
      </w:r>
    </w:p>
    <w:p w:rsidR="00CB0D48" w:rsidRDefault="007C2070" w:rsidP="006174EA">
      <w:pPr>
        <w:ind w:firstLine="0"/>
        <w:rPr>
          <w:sz w:val="28"/>
        </w:rPr>
      </w:pPr>
      <w:r w:rsidRPr="007C2070">
        <w:rPr>
          <w:sz w:val="28"/>
        </w:rPr>
        <w:t>}</w:t>
      </w:r>
    </w:p>
    <w:p w:rsidR="00F87ECF" w:rsidRDefault="00F87ECF" w:rsidP="006174EA">
      <w:pPr>
        <w:ind w:firstLine="0"/>
      </w:pPr>
      <m:oMath>
        <m:r>
          <w:rPr>
            <w:rFonts w:ascii="Cambria Math" w:hAnsi="Cambria Math" w:cs="Cambria Math"/>
          </w:rPr>
          <w:lastRenderedPageBreak/>
          <m:t>J</m:t>
        </m:r>
        <m:d>
          <m:dPr>
            <m:ctrlPr>
              <w:rPr>
                <w:rFonts w:ascii="Cambria Math" w:hAnsi="Cambria Math"/>
                <w:i/>
              </w:rPr>
            </m:ctrlPr>
          </m:dPr>
          <m:e>
            <m:r>
              <w:rPr>
                <w:rFonts w:ascii="Cambria Math" w:hAnsi="Cambria Math"/>
              </w:rPr>
              <m:t>θ</m:t>
            </m:r>
          </m:e>
        </m:d>
      </m:oMath>
      <w:r>
        <w:t xml:space="preserve"> mora se smanjivati pri svakoj iteraciji.</w:t>
      </w:r>
    </w:p>
    <w:p w:rsidR="00CB2347" w:rsidRDefault="00CB2347" w:rsidP="00CB2347">
      <w:r>
        <w:t xml:space="preserve">Za gradijentni spust također postoji </w:t>
      </w:r>
      <w:proofErr w:type="spellStart"/>
      <w:r>
        <w:t>regularizacijski</w:t>
      </w:r>
      <w:proofErr w:type="spellEnd"/>
      <w:r>
        <w:t xml:space="preserve"> izraz. </w:t>
      </w:r>
      <w:r w:rsidR="007B335F">
        <w:t xml:space="preserve">Kako je već spomenuto, u </w:t>
      </w:r>
      <w:proofErr w:type="spellStart"/>
      <w:r w:rsidR="007B335F">
        <w:t>regularizaciju</w:t>
      </w:r>
      <w:proofErr w:type="spellEnd"/>
      <w:r w:rsidR="007B335F">
        <w:t xml:space="preserve"> s </w:t>
      </w:r>
      <m:oMath>
        <m:r>
          <w:rPr>
            <w:rFonts w:ascii="Cambria Math" w:hAnsi="Cambria Math"/>
            <w:sz w:val="28"/>
          </w:rPr>
          <m:t>α</m:t>
        </m:r>
      </m:oMath>
      <w:r w:rsidR="007B335F">
        <w:rPr>
          <w:sz w:val="28"/>
        </w:rPr>
        <w:t xml:space="preserve"> </w:t>
      </w:r>
      <w:r w:rsidR="007B335F">
        <w:t xml:space="preserve">ne ulazi </w:t>
      </w:r>
      <m:oMath>
        <m:sSub>
          <m:sSubPr>
            <m:ctrlPr>
              <w:rPr>
                <w:rFonts w:ascii="Cambria Math" w:hAnsi="Cambria Math"/>
                <w:i/>
              </w:rPr>
            </m:ctrlPr>
          </m:sSubPr>
          <m:e>
            <m:r>
              <w:rPr>
                <w:rFonts w:ascii="Cambria Math" w:hAnsi="Cambria Math"/>
              </w:rPr>
              <m:t>θ</m:t>
            </m:r>
          </m:e>
          <m:sub>
            <m:r>
              <w:rPr>
                <w:rFonts w:ascii="Cambria Math" w:hAnsi="Cambria Math"/>
              </w:rPr>
              <m:t>0</m:t>
            </m:r>
          </m:sub>
        </m:sSub>
      </m:oMath>
      <w:r w:rsidR="007B335F">
        <w:t xml:space="preserve"> pa s njim radimo na drukčiji način:</w:t>
      </w:r>
    </w:p>
    <w:p w:rsidR="007B335F" w:rsidRDefault="007B335F" w:rsidP="007B335F">
      <w:pPr>
        <w:ind w:firstLine="0"/>
        <w:rPr>
          <w:sz w:val="28"/>
        </w:rPr>
      </w:pPr>
      <w:r>
        <w:t xml:space="preserve">Ponavljaj </w:t>
      </w:r>
      <w:r w:rsidRPr="007C2070">
        <w:rPr>
          <w:sz w:val="28"/>
        </w:rPr>
        <w:t>{</w:t>
      </w:r>
    </w:p>
    <w:p w:rsidR="007B335F" w:rsidRPr="007B335F" w:rsidRDefault="00D32293" w:rsidP="007B335F">
      <w:pPr>
        <w:ind w:left="708" w:firstLine="0"/>
      </w:pPr>
      <m:oMathPara>
        <m:oMathParaPr>
          <m:jc m:val="left"/>
        </m:oMathParaPr>
        <m:oMath>
          <m:sSub>
            <m:sSubPr>
              <m:ctrlPr>
                <w:rPr>
                  <w:rFonts w:ascii="Cambria Math" w:hAnsi="Cambria Math"/>
                  <w:i/>
                  <w:sz w:val="28"/>
                </w:rPr>
              </m:ctrlPr>
            </m:sSubPr>
            <m:e>
              <m:r>
                <w:rPr>
                  <w:rFonts w:ascii="Cambria Math" w:hAnsi="Cambria Math"/>
                  <w:sz w:val="28"/>
                </w:rPr>
                <m:t>θ</m:t>
              </m:r>
            </m:e>
            <m:sub>
              <m:r>
                <w:rPr>
                  <w:rFonts w:ascii="Cambria Math" w:hAnsi="Cambria Math"/>
                  <w:sz w:val="28"/>
                </w:rPr>
                <m:t>0</m:t>
              </m:r>
            </m:sub>
          </m:sSub>
          <m:box>
            <m:boxPr>
              <m:opEmu m:val="1"/>
              <m:ctrlPr>
                <w:rPr>
                  <w:rFonts w:ascii="Cambria Math" w:hAnsi="Cambria Math"/>
                  <w:i/>
                  <w:sz w:val="28"/>
                </w:rPr>
              </m:ctrlPr>
            </m:boxPr>
            <m:e>
              <m:r>
                <w:rPr>
                  <w:rFonts w:ascii="Cambria Math" w:hAnsi="Cambria Math"/>
                  <w:sz w:val="28"/>
                </w:rPr>
                <m:t>∶=</m:t>
              </m:r>
            </m:e>
          </m:box>
          <m:sSub>
            <m:sSubPr>
              <m:ctrlPr>
                <w:rPr>
                  <w:rFonts w:ascii="Cambria Math" w:hAnsi="Cambria Math"/>
                  <w:i/>
                  <w:sz w:val="28"/>
                </w:rPr>
              </m:ctrlPr>
            </m:sSubPr>
            <m:e>
              <m:r>
                <w:rPr>
                  <w:rFonts w:ascii="Cambria Math" w:hAnsi="Cambria Math"/>
                  <w:sz w:val="28"/>
                </w:rPr>
                <m:t>θ</m:t>
              </m:r>
            </m:e>
            <m:sub>
              <m:r>
                <w:rPr>
                  <w:rFonts w:ascii="Cambria Math" w:hAnsi="Cambria Math"/>
                  <w:sz w:val="28"/>
                </w:rPr>
                <m:t>0</m:t>
              </m:r>
            </m:sub>
          </m:sSub>
          <m:r>
            <w:rPr>
              <w:rFonts w:ascii="Cambria Math" w:hAnsi="Cambria Math"/>
              <w:sz w:val="28"/>
            </w:rPr>
            <m:t>-α</m:t>
          </m:r>
          <m:nary>
            <m:naryPr>
              <m:chr m:val="∑"/>
              <m:limLoc m:val="undOvr"/>
              <m:ctrlPr>
                <w:rPr>
                  <w:rFonts w:ascii="Cambria Math" w:hAnsi="Cambria Math"/>
                  <w:i/>
                  <w:sz w:val="28"/>
                </w:rPr>
              </m:ctrlPr>
            </m:naryPr>
            <m:sub>
              <m:r>
                <w:rPr>
                  <w:rFonts w:ascii="Cambria Math" w:hAnsi="Cambria Math"/>
                  <w:sz w:val="28"/>
                </w:rPr>
                <m:t>i=1</m:t>
              </m:r>
            </m:sub>
            <m:sup>
              <m:r>
                <w:rPr>
                  <w:rFonts w:ascii="Cambria Math" w:hAnsi="Cambria Math"/>
                  <w:sz w:val="28"/>
                </w:rPr>
                <m:t>m</m:t>
              </m:r>
            </m:sup>
            <m:e>
              <m:r>
                <w:rPr>
                  <w:rFonts w:ascii="Cambria Math" w:hAnsi="Cambria Math"/>
                  <w:sz w:val="28"/>
                </w:rPr>
                <m:t>(</m:t>
              </m:r>
              <m:sSub>
                <m:sSubPr>
                  <m:ctrlPr>
                    <w:rPr>
                      <w:rFonts w:ascii="Cambria Math" w:hAnsi="Cambria Math"/>
                      <w:i/>
                      <w:sz w:val="28"/>
                    </w:rPr>
                  </m:ctrlPr>
                </m:sSubPr>
                <m:e>
                  <m:r>
                    <w:rPr>
                      <w:rFonts w:ascii="Cambria Math" w:hAnsi="Cambria Math"/>
                      <w:sz w:val="28"/>
                    </w:rPr>
                    <m:t>h</m:t>
                  </m:r>
                </m:e>
                <m:sub>
                  <m:r>
                    <w:rPr>
                      <w:rFonts w:ascii="Cambria Math" w:hAnsi="Cambria Math"/>
                      <w:sz w:val="28"/>
                    </w:rPr>
                    <m:t>θ</m:t>
                  </m:r>
                </m:sub>
              </m:sSub>
              <m:d>
                <m:dPr>
                  <m:ctrlPr>
                    <w:rPr>
                      <w:rFonts w:ascii="Cambria Math" w:hAnsi="Cambria Math"/>
                      <w:i/>
                      <w:sz w:val="28"/>
                    </w:rPr>
                  </m:ctrlPr>
                </m:dPr>
                <m:e>
                  <m:sSup>
                    <m:sSupPr>
                      <m:ctrlPr>
                        <w:rPr>
                          <w:rFonts w:ascii="Cambria Math" w:hAnsi="Cambria Math"/>
                          <w:i/>
                          <w:sz w:val="28"/>
                        </w:rPr>
                      </m:ctrlPr>
                    </m:sSupPr>
                    <m:e>
                      <m:r>
                        <w:rPr>
                          <w:rFonts w:ascii="Cambria Math" w:hAnsi="Cambria Math"/>
                          <w:sz w:val="28"/>
                        </w:rPr>
                        <m:t>x</m:t>
                      </m:r>
                    </m:e>
                    <m:sup>
                      <m:d>
                        <m:dPr>
                          <m:ctrlPr>
                            <w:rPr>
                              <w:rFonts w:ascii="Cambria Math" w:hAnsi="Cambria Math"/>
                              <w:i/>
                              <w:sz w:val="28"/>
                            </w:rPr>
                          </m:ctrlPr>
                        </m:dPr>
                        <m:e>
                          <m:r>
                            <w:rPr>
                              <w:rFonts w:ascii="Cambria Math" w:hAnsi="Cambria Math"/>
                              <w:sz w:val="28"/>
                            </w:rPr>
                            <m:t>i</m:t>
                          </m:r>
                        </m:e>
                      </m:d>
                    </m:sup>
                  </m:sSup>
                </m:e>
              </m:d>
              <m:r>
                <w:rPr>
                  <w:rFonts w:ascii="Cambria Math" w:hAnsi="Cambria Math"/>
                  <w:sz w:val="28"/>
                </w:rPr>
                <m:t>-</m:t>
              </m:r>
              <m:sSup>
                <m:sSupPr>
                  <m:ctrlPr>
                    <w:rPr>
                      <w:rFonts w:ascii="Cambria Math" w:hAnsi="Cambria Math"/>
                      <w:i/>
                      <w:sz w:val="28"/>
                    </w:rPr>
                  </m:ctrlPr>
                </m:sSupPr>
                <m:e>
                  <m:r>
                    <w:rPr>
                      <w:rFonts w:ascii="Cambria Math" w:hAnsi="Cambria Math"/>
                      <w:sz w:val="28"/>
                    </w:rPr>
                    <m:t>y</m:t>
                  </m:r>
                </m:e>
                <m:sup>
                  <m:r>
                    <w:rPr>
                      <w:rFonts w:ascii="Cambria Math" w:hAnsi="Cambria Math"/>
                      <w:sz w:val="28"/>
                    </w:rPr>
                    <m:t>(i)</m:t>
                  </m:r>
                </m:sup>
              </m:sSup>
              <m:r>
                <w:rPr>
                  <w:rFonts w:ascii="Cambria Math" w:hAnsi="Cambria Math"/>
                  <w:sz w:val="28"/>
                </w:rPr>
                <m:t>)</m:t>
              </m:r>
            </m:e>
          </m:nary>
          <m:sSubSup>
            <m:sSubSupPr>
              <m:ctrlPr>
                <w:rPr>
                  <w:rFonts w:ascii="Cambria Math" w:hAnsi="Cambria Math"/>
                  <w:i/>
                  <w:sz w:val="28"/>
                </w:rPr>
              </m:ctrlPr>
            </m:sSubSupPr>
            <m:e>
              <m:r>
                <w:rPr>
                  <w:rFonts w:ascii="Cambria Math" w:hAnsi="Cambria Math"/>
                  <w:sz w:val="28"/>
                </w:rPr>
                <m:t>x</m:t>
              </m:r>
            </m:e>
            <m:sub>
              <m:r>
                <w:rPr>
                  <w:rFonts w:ascii="Cambria Math" w:hAnsi="Cambria Math"/>
                  <w:sz w:val="28"/>
                </w:rPr>
                <m:t>0</m:t>
              </m:r>
            </m:sub>
            <m:sup>
              <m:r>
                <w:rPr>
                  <w:rFonts w:ascii="Cambria Math" w:hAnsi="Cambria Math"/>
                  <w:sz w:val="28"/>
                </w:rPr>
                <m:t>(i)</m:t>
              </m:r>
            </m:sup>
          </m:sSubSup>
        </m:oMath>
      </m:oMathPara>
    </w:p>
    <w:p w:rsidR="007B335F" w:rsidRPr="007C2070" w:rsidRDefault="00D32293" w:rsidP="007B335F">
      <m:oMath>
        <m:sSub>
          <m:sSubPr>
            <m:ctrlPr>
              <w:rPr>
                <w:rFonts w:ascii="Cambria Math" w:hAnsi="Cambria Math"/>
                <w:i/>
                <w:sz w:val="28"/>
              </w:rPr>
            </m:ctrlPr>
          </m:sSubPr>
          <m:e>
            <m:r>
              <w:rPr>
                <w:rFonts w:ascii="Cambria Math" w:hAnsi="Cambria Math"/>
                <w:sz w:val="28"/>
              </w:rPr>
              <m:t>θ</m:t>
            </m:r>
          </m:e>
          <m:sub>
            <m:r>
              <w:rPr>
                <w:rFonts w:ascii="Cambria Math" w:hAnsi="Cambria Math"/>
                <w:sz w:val="28"/>
              </w:rPr>
              <m:t>j</m:t>
            </m:r>
          </m:sub>
        </m:sSub>
        <m:box>
          <m:boxPr>
            <m:opEmu m:val="1"/>
            <m:ctrlPr>
              <w:rPr>
                <w:rFonts w:ascii="Cambria Math" w:hAnsi="Cambria Math"/>
                <w:i/>
                <w:sz w:val="28"/>
              </w:rPr>
            </m:ctrlPr>
          </m:boxPr>
          <m:e>
            <m:r>
              <w:rPr>
                <w:rFonts w:ascii="Cambria Math" w:hAnsi="Cambria Math"/>
                <w:sz w:val="28"/>
              </w:rPr>
              <m:t>∶=</m:t>
            </m:r>
          </m:e>
        </m:box>
        <m:sSub>
          <m:sSubPr>
            <m:ctrlPr>
              <w:rPr>
                <w:rFonts w:ascii="Cambria Math" w:hAnsi="Cambria Math"/>
                <w:i/>
                <w:sz w:val="28"/>
              </w:rPr>
            </m:ctrlPr>
          </m:sSubPr>
          <m:e>
            <m:r>
              <w:rPr>
                <w:rFonts w:ascii="Cambria Math" w:hAnsi="Cambria Math"/>
                <w:sz w:val="28"/>
              </w:rPr>
              <m:t>θ</m:t>
            </m:r>
          </m:e>
          <m:sub>
            <m:r>
              <w:rPr>
                <w:rFonts w:ascii="Cambria Math" w:hAnsi="Cambria Math"/>
                <w:sz w:val="28"/>
              </w:rPr>
              <m:t>j</m:t>
            </m:r>
          </m:sub>
        </m:sSub>
        <m:r>
          <w:rPr>
            <w:rFonts w:ascii="Cambria Math" w:hAnsi="Cambria Math"/>
            <w:sz w:val="28"/>
          </w:rPr>
          <m:t>-α</m:t>
        </m:r>
        <m:d>
          <m:dPr>
            <m:begChr m:val="["/>
            <m:endChr m:val="]"/>
            <m:ctrlPr>
              <w:rPr>
                <w:rFonts w:ascii="Cambria Math" w:hAnsi="Cambria Math"/>
                <w:i/>
                <w:sz w:val="28"/>
              </w:rPr>
            </m:ctrlPr>
          </m:dPr>
          <m:e>
            <m:f>
              <m:fPr>
                <m:ctrlPr>
                  <w:rPr>
                    <w:rFonts w:ascii="Cambria Math" w:hAnsi="Cambria Math"/>
                    <w:i/>
                    <w:sz w:val="28"/>
                  </w:rPr>
                </m:ctrlPr>
              </m:fPr>
              <m:num>
                <m:r>
                  <w:rPr>
                    <w:rFonts w:ascii="Cambria Math" w:hAnsi="Cambria Math"/>
                    <w:sz w:val="28"/>
                  </w:rPr>
                  <m:t>1</m:t>
                </m:r>
              </m:num>
              <m:den>
                <m:r>
                  <w:rPr>
                    <w:rFonts w:ascii="Cambria Math" w:hAnsi="Cambria Math"/>
                    <w:sz w:val="28"/>
                  </w:rPr>
                  <m:t>m</m:t>
                </m:r>
              </m:den>
            </m:f>
            <m:nary>
              <m:naryPr>
                <m:chr m:val="∑"/>
                <m:limLoc m:val="undOvr"/>
                <m:ctrlPr>
                  <w:rPr>
                    <w:rFonts w:ascii="Cambria Math" w:hAnsi="Cambria Math"/>
                    <w:i/>
                    <w:sz w:val="28"/>
                  </w:rPr>
                </m:ctrlPr>
              </m:naryPr>
              <m:sub>
                <m:r>
                  <w:rPr>
                    <w:rFonts w:ascii="Cambria Math" w:hAnsi="Cambria Math"/>
                    <w:sz w:val="28"/>
                  </w:rPr>
                  <m:t>i=1</m:t>
                </m:r>
              </m:sub>
              <m:sup>
                <m:r>
                  <w:rPr>
                    <w:rFonts w:ascii="Cambria Math" w:hAnsi="Cambria Math"/>
                    <w:sz w:val="28"/>
                  </w:rPr>
                  <m:t>m</m:t>
                </m:r>
              </m:sup>
              <m:e>
                <m:r>
                  <w:rPr>
                    <w:rFonts w:ascii="Cambria Math" w:hAnsi="Cambria Math"/>
                    <w:sz w:val="28"/>
                  </w:rPr>
                  <m:t>(</m:t>
                </m:r>
                <m:sSub>
                  <m:sSubPr>
                    <m:ctrlPr>
                      <w:rPr>
                        <w:rFonts w:ascii="Cambria Math" w:hAnsi="Cambria Math"/>
                        <w:i/>
                        <w:sz w:val="28"/>
                      </w:rPr>
                    </m:ctrlPr>
                  </m:sSubPr>
                  <m:e>
                    <m:r>
                      <w:rPr>
                        <w:rFonts w:ascii="Cambria Math" w:hAnsi="Cambria Math"/>
                        <w:sz w:val="28"/>
                      </w:rPr>
                      <m:t>h</m:t>
                    </m:r>
                  </m:e>
                  <m:sub>
                    <m:r>
                      <w:rPr>
                        <w:rFonts w:ascii="Cambria Math" w:hAnsi="Cambria Math"/>
                        <w:sz w:val="28"/>
                      </w:rPr>
                      <m:t>θ</m:t>
                    </m:r>
                  </m:sub>
                </m:sSub>
                <m:d>
                  <m:dPr>
                    <m:ctrlPr>
                      <w:rPr>
                        <w:rFonts w:ascii="Cambria Math" w:hAnsi="Cambria Math"/>
                        <w:i/>
                        <w:sz w:val="28"/>
                      </w:rPr>
                    </m:ctrlPr>
                  </m:dPr>
                  <m:e>
                    <m:sSup>
                      <m:sSupPr>
                        <m:ctrlPr>
                          <w:rPr>
                            <w:rFonts w:ascii="Cambria Math" w:hAnsi="Cambria Math"/>
                            <w:i/>
                            <w:sz w:val="28"/>
                          </w:rPr>
                        </m:ctrlPr>
                      </m:sSupPr>
                      <m:e>
                        <m:r>
                          <w:rPr>
                            <w:rFonts w:ascii="Cambria Math" w:hAnsi="Cambria Math"/>
                            <w:sz w:val="28"/>
                          </w:rPr>
                          <m:t>x</m:t>
                        </m:r>
                      </m:e>
                      <m:sup>
                        <m:d>
                          <m:dPr>
                            <m:ctrlPr>
                              <w:rPr>
                                <w:rFonts w:ascii="Cambria Math" w:hAnsi="Cambria Math"/>
                                <w:i/>
                                <w:sz w:val="28"/>
                              </w:rPr>
                            </m:ctrlPr>
                          </m:dPr>
                          <m:e>
                            <m:r>
                              <w:rPr>
                                <w:rFonts w:ascii="Cambria Math" w:hAnsi="Cambria Math"/>
                                <w:sz w:val="28"/>
                              </w:rPr>
                              <m:t>i</m:t>
                            </m:r>
                          </m:e>
                        </m:d>
                      </m:sup>
                    </m:sSup>
                  </m:e>
                </m:d>
                <m:r>
                  <w:rPr>
                    <w:rFonts w:ascii="Cambria Math" w:hAnsi="Cambria Math"/>
                    <w:sz w:val="28"/>
                  </w:rPr>
                  <m:t>-</m:t>
                </m:r>
                <m:sSup>
                  <m:sSupPr>
                    <m:ctrlPr>
                      <w:rPr>
                        <w:rFonts w:ascii="Cambria Math" w:hAnsi="Cambria Math"/>
                        <w:i/>
                        <w:sz w:val="28"/>
                      </w:rPr>
                    </m:ctrlPr>
                  </m:sSupPr>
                  <m:e>
                    <m:r>
                      <w:rPr>
                        <w:rFonts w:ascii="Cambria Math" w:hAnsi="Cambria Math"/>
                        <w:sz w:val="28"/>
                      </w:rPr>
                      <m:t>y</m:t>
                    </m:r>
                  </m:e>
                  <m:sup>
                    <m:r>
                      <w:rPr>
                        <w:rFonts w:ascii="Cambria Math" w:hAnsi="Cambria Math"/>
                        <w:sz w:val="28"/>
                      </w:rPr>
                      <m:t>(i)</m:t>
                    </m:r>
                  </m:sup>
                </m:sSup>
                <m:r>
                  <w:rPr>
                    <w:rFonts w:ascii="Cambria Math" w:hAnsi="Cambria Math"/>
                    <w:sz w:val="28"/>
                  </w:rPr>
                  <m:t>)</m:t>
                </m:r>
              </m:e>
            </m:nary>
            <m:sSubSup>
              <m:sSubSupPr>
                <m:ctrlPr>
                  <w:rPr>
                    <w:rFonts w:ascii="Cambria Math" w:hAnsi="Cambria Math"/>
                    <w:i/>
                    <w:sz w:val="28"/>
                  </w:rPr>
                </m:ctrlPr>
              </m:sSubSupPr>
              <m:e>
                <m:r>
                  <w:rPr>
                    <w:rFonts w:ascii="Cambria Math" w:hAnsi="Cambria Math"/>
                    <w:sz w:val="28"/>
                  </w:rPr>
                  <m:t>x</m:t>
                </m:r>
              </m:e>
              <m:sub>
                <m:r>
                  <w:rPr>
                    <w:rFonts w:ascii="Cambria Math" w:hAnsi="Cambria Math"/>
                    <w:sz w:val="28"/>
                  </w:rPr>
                  <m:t>j</m:t>
                </m:r>
              </m:sub>
              <m:sup>
                <m:r>
                  <w:rPr>
                    <w:rFonts w:ascii="Cambria Math" w:hAnsi="Cambria Math"/>
                    <w:sz w:val="28"/>
                  </w:rPr>
                  <m:t>(i)</m:t>
                </m:r>
              </m:sup>
            </m:sSubSup>
            <m:r>
              <w:rPr>
                <w:rFonts w:ascii="Cambria Math" w:hAnsi="Cambria Math"/>
                <w:sz w:val="28"/>
              </w:rPr>
              <m:t>+</m:t>
            </m:r>
            <m:f>
              <m:fPr>
                <m:ctrlPr>
                  <w:rPr>
                    <w:rFonts w:ascii="Cambria Math" w:hAnsi="Cambria Math"/>
                    <w:i/>
                    <w:sz w:val="28"/>
                  </w:rPr>
                </m:ctrlPr>
              </m:fPr>
              <m:num>
                <m:r>
                  <w:rPr>
                    <w:rFonts w:ascii="Cambria Math" w:hAnsi="Cambria Math"/>
                    <w:sz w:val="28"/>
                  </w:rPr>
                  <m:t>λ</m:t>
                </m:r>
              </m:num>
              <m:den>
                <m:r>
                  <w:rPr>
                    <w:rFonts w:ascii="Cambria Math" w:hAnsi="Cambria Math"/>
                    <w:sz w:val="28"/>
                  </w:rPr>
                  <m:t>n</m:t>
                </m:r>
              </m:den>
            </m:f>
            <m:sSub>
              <m:sSubPr>
                <m:ctrlPr>
                  <w:rPr>
                    <w:rFonts w:ascii="Cambria Math" w:hAnsi="Cambria Math"/>
                    <w:i/>
                    <w:sz w:val="28"/>
                  </w:rPr>
                </m:ctrlPr>
              </m:sSubPr>
              <m:e>
                <m:r>
                  <w:rPr>
                    <w:rFonts w:ascii="Cambria Math" w:hAnsi="Cambria Math"/>
                    <w:sz w:val="28"/>
                  </w:rPr>
                  <m:t>θ</m:t>
                </m:r>
              </m:e>
              <m:sub>
                <m:r>
                  <w:rPr>
                    <w:rFonts w:ascii="Cambria Math" w:hAnsi="Cambria Math"/>
                    <w:sz w:val="28"/>
                  </w:rPr>
                  <m:t>j</m:t>
                </m:r>
              </m:sub>
            </m:sSub>
          </m:e>
        </m:d>
      </m:oMath>
      <w:r w:rsidR="007B335F">
        <w:rPr>
          <w:sz w:val="28"/>
        </w:rPr>
        <w:t xml:space="preserve"> </w:t>
      </w:r>
    </w:p>
    <w:p w:rsidR="007B335F" w:rsidRDefault="007B335F" w:rsidP="007B335F">
      <w:pPr>
        <w:ind w:firstLine="0"/>
        <w:rPr>
          <w:sz w:val="28"/>
        </w:rPr>
      </w:pPr>
      <w:r w:rsidRPr="007C2070">
        <w:rPr>
          <w:sz w:val="28"/>
        </w:rPr>
        <w:t>}</w:t>
      </w:r>
    </w:p>
    <w:p w:rsidR="00DB7029" w:rsidRDefault="00FA44C4" w:rsidP="007B335F">
      <w:pPr>
        <w:ind w:firstLine="0"/>
      </w:pPr>
      <w:r>
        <w:t>To znači da se p</w:t>
      </w:r>
      <w:r w:rsidR="00DB7029">
        <w:t>arcijalna derivacija</w:t>
      </w:r>
      <w:r>
        <w:t xml:space="preserve"> sada </w:t>
      </w:r>
      <w:r w:rsidR="00DB7029">
        <w:t>definira kao:</w:t>
      </w:r>
    </w:p>
    <w:p w:rsidR="007B335F" w:rsidRPr="00EA6A6C" w:rsidRDefault="00D32293" w:rsidP="00EA6A6C">
      <w:pPr>
        <w:ind w:firstLine="0"/>
      </w:pPr>
      <m:oMathPara>
        <m:oMathParaPr>
          <m:jc m:val="left"/>
        </m:oMathParaPr>
        <m:oMath>
          <m:f>
            <m:fPr>
              <m:ctrlPr>
                <w:rPr>
                  <w:rFonts w:ascii="Cambria Math" w:hAnsi="Cambria Math"/>
                  <w:i/>
                  <w:sz w:val="28"/>
                  <w:szCs w:val="28"/>
                </w:rPr>
              </m:ctrlPr>
            </m:fPr>
            <m:num>
              <m:r>
                <w:rPr>
                  <w:rFonts w:ascii="Cambria Math" w:hAnsi="Cambria Math"/>
                  <w:sz w:val="28"/>
                  <w:szCs w:val="28"/>
                </w:rPr>
                <m:t>∂</m:t>
              </m:r>
            </m:num>
            <m:den>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j</m:t>
                  </m:r>
                </m:sub>
              </m:sSub>
            </m:den>
          </m:f>
          <m:r>
            <w:rPr>
              <w:rFonts w:ascii="Cambria Math" w:hAnsi="Cambria Math" w:cs="Cambria Math"/>
              <w:sz w:val="28"/>
              <w:szCs w:val="28"/>
            </w:rPr>
            <m:t xml:space="preserve"> J</m:t>
          </m:r>
          <m:d>
            <m:dPr>
              <m:ctrlPr>
                <w:rPr>
                  <w:rFonts w:ascii="Cambria Math" w:hAnsi="Cambria Math"/>
                  <w:i/>
                  <w:sz w:val="28"/>
                  <w:szCs w:val="28"/>
                </w:rPr>
              </m:ctrlPr>
            </m:dPr>
            <m:e>
              <m:r>
                <w:rPr>
                  <w:rFonts w:ascii="Cambria Math" w:hAnsi="Cambria Math"/>
                  <w:sz w:val="28"/>
                  <w:szCs w:val="28"/>
                </w:rPr>
                <m:t>θ</m:t>
              </m:r>
            </m:e>
          </m:d>
          <m:r>
            <w:rPr>
              <w:rFonts w:ascii="Cambria Math" w:hAnsi="Cambria Math"/>
              <w:sz w:val="28"/>
              <w:szCs w:val="28"/>
            </w:rPr>
            <m:t>=</m:t>
          </m:r>
          <m:f>
            <m:fPr>
              <m:ctrlPr>
                <w:rPr>
                  <w:rFonts w:ascii="Cambria Math" w:hAnsi="Cambria Math"/>
                  <w:i/>
                  <w:sz w:val="28"/>
                </w:rPr>
              </m:ctrlPr>
            </m:fPr>
            <m:num>
              <m:r>
                <w:rPr>
                  <w:rFonts w:ascii="Cambria Math" w:hAnsi="Cambria Math"/>
                  <w:sz w:val="28"/>
                </w:rPr>
                <m:t>1</m:t>
              </m:r>
            </m:num>
            <m:den>
              <m:r>
                <w:rPr>
                  <w:rFonts w:ascii="Cambria Math" w:hAnsi="Cambria Math"/>
                  <w:sz w:val="28"/>
                </w:rPr>
                <m:t>m</m:t>
              </m:r>
            </m:den>
          </m:f>
          <m:nary>
            <m:naryPr>
              <m:chr m:val="∑"/>
              <m:limLoc m:val="undOvr"/>
              <m:ctrlPr>
                <w:rPr>
                  <w:rFonts w:ascii="Cambria Math" w:hAnsi="Cambria Math"/>
                  <w:i/>
                  <w:sz w:val="28"/>
                </w:rPr>
              </m:ctrlPr>
            </m:naryPr>
            <m:sub>
              <m:r>
                <w:rPr>
                  <w:rFonts w:ascii="Cambria Math" w:hAnsi="Cambria Math"/>
                  <w:sz w:val="28"/>
                </w:rPr>
                <m:t>i=1</m:t>
              </m:r>
            </m:sub>
            <m:sup>
              <m:r>
                <w:rPr>
                  <w:rFonts w:ascii="Cambria Math" w:hAnsi="Cambria Math"/>
                  <w:sz w:val="28"/>
                </w:rPr>
                <m:t>m</m:t>
              </m:r>
            </m:sup>
            <m:e>
              <m:r>
                <w:rPr>
                  <w:rFonts w:ascii="Cambria Math" w:hAnsi="Cambria Math"/>
                  <w:sz w:val="28"/>
                </w:rPr>
                <m:t>(</m:t>
              </m:r>
              <m:sSub>
                <m:sSubPr>
                  <m:ctrlPr>
                    <w:rPr>
                      <w:rFonts w:ascii="Cambria Math" w:hAnsi="Cambria Math"/>
                      <w:i/>
                      <w:sz w:val="28"/>
                    </w:rPr>
                  </m:ctrlPr>
                </m:sSubPr>
                <m:e>
                  <m:r>
                    <w:rPr>
                      <w:rFonts w:ascii="Cambria Math" w:hAnsi="Cambria Math"/>
                      <w:sz w:val="28"/>
                    </w:rPr>
                    <m:t>h</m:t>
                  </m:r>
                </m:e>
                <m:sub>
                  <m:r>
                    <w:rPr>
                      <w:rFonts w:ascii="Cambria Math" w:hAnsi="Cambria Math"/>
                      <w:sz w:val="28"/>
                    </w:rPr>
                    <m:t>θ</m:t>
                  </m:r>
                </m:sub>
              </m:sSub>
              <m:d>
                <m:dPr>
                  <m:ctrlPr>
                    <w:rPr>
                      <w:rFonts w:ascii="Cambria Math" w:hAnsi="Cambria Math"/>
                      <w:i/>
                      <w:sz w:val="28"/>
                    </w:rPr>
                  </m:ctrlPr>
                </m:dPr>
                <m:e>
                  <m:sSup>
                    <m:sSupPr>
                      <m:ctrlPr>
                        <w:rPr>
                          <w:rFonts w:ascii="Cambria Math" w:hAnsi="Cambria Math"/>
                          <w:i/>
                          <w:sz w:val="28"/>
                        </w:rPr>
                      </m:ctrlPr>
                    </m:sSupPr>
                    <m:e>
                      <m:r>
                        <w:rPr>
                          <w:rFonts w:ascii="Cambria Math" w:hAnsi="Cambria Math"/>
                          <w:sz w:val="28"/>
                        </w:rPr>
                        <m:t>x</m:t>
                      </m:r>
                    </m:e>
                    <m:sup>
                      <m:d>
                        <m:dPr>
                          <m:ctrlPr>
                            <w:rPr>
                              <w:rFonts w:ascii="Cambria Math" w:hAnsi="Cambria Math"/>
                              <w:i/>
                              <w:sz w:val="28"/>
                            </w:rPr>
                          </m:ctrlPr>
                        </m:dPr>
                        <m:e>
                          <m:r>
                            <w:rPr>
                              <w:rFonts w:ascii="Cambria Math" w:hAnsi="Cambria Math"/>
                              <w:sz w:val="28"/>
                            </w:rPr>
                            <m:t>i</m:t>
                          </m:r>
                        </m:e>
                      </m:d>
                    </m:sup>
                  </m:sSup>
                </m:e>
              </m:d>
              <m:r>
                <w:rPr>
                  <w:rFonts w:ascii="Cambria Math" w:hAnsi="Cambria Math"/>
                  <w:sz w:val="28"/>
                </w:rPr>
                <m:t>-</m:t>
              </m:r>
              <m:sSup>
                <m:sSupPr>
                  <m:ctrlPr>
                    <w:rPr>
                      <w:rFonts w:ascii="Cambria Math" w:hAnsi="Cambria Math"/>
                      <w:i/>
                      <w:sz w:val="28"/>
                    </w:rPr>
                  </m:ctrlPr>
                </m:sSupPr>
                <m:e>
                  <m:r>
                    <w:rPr>
                      <w:rFonts w:ascii="Cambria Math" w:hAnsi="Cambria Math"/>
                      <w:sz w:val="28"/>
                    </w:rPr>
                    <m:t>y</m:t>
                  </m:r>
                </m:e>
                <m:sup>
                  <m:r>
                    <w:rPr>
                      <w:rFonts w:ascii="Cambria Math" w:hAnsi="Cambria Math"/>
                      <w:sz w:val="28"/>
                    </w:rPr>
                    <m:t>(i)</m:t>
                  </m:r>
                </m:sup>
              </m:sSup>
              <m:r>
                <w:rPr>
                  <w:rFonts w:ascii="Cambria Math" w:hAnsi="Cambria Math"/>
                  <w:sz w:val="28"/>
                </w:rPr>
                <m:t>)</m:t>
              </m:r>
            </m:e>
          </m:nary>
          <m:sSubSup>
            <m:sSubSupPr>
              <m:ctrlPr>
                <w:rPr>
                  <w:rFonts w:ascii="Cambria Math" w:hAnsi="Cambria Math"/>
                  <w:i/>
                  <w:sz w:val="28"/>
                </w:rPr>
              </m:ctrlPr>
            </m:sSubSupPr>
            <m:e>
              <m:r>
                <w:rPr>
                  <w:rFonts w:ascii="Cambria Math" w:hAnsi="Cambria Math"/>
                  <w:sz w:val="28"/>
                </w:rPr>
                <m:t>x</m:t>
              </m:r>
            </m:e>
            <m:sub>
              <m:r>
                <w:rPr>
                  <w:rFonts w:ascii="Cambria Math" w:hAnsi="Cambria Math"/>
                  <w:sz w:val="28"/>
                </w:rPr>
                <m:t>j</m:t>
              </m:r>
            </m:sub>
            <m:sup>
              <m:r>
                <w:rPr>
                  <w:rFonts w:ascii="Cambria Math" w:hAnsi="Cambria Math"/>
                  <w:sz w:val="28"/>
                </w:rPr>
                <m:t>(i)</m:t>
              </m:r>
            </m:sup>
          </m:sSubSup>
          <m:r>
            <w:rPr>
              <w:rFonts w:ascii="Cambria Math" w:hAnsi="Cambria Math"/>
              <w:sz w:val="28"/>
            </w:rPr>
            <m:t>+</m:t>
          </m:r>
          <m:f>
            <m:fPr>
              <m:ctrlPr>
                <w:rPr>
                  <w:rFonts w:ascii="Cambria Math" w:hAnsi="Cambria Math"/>
                  <w:i/>
                  <w:sz w:val="28"/>
                </w:rPr>
              </m:ctrlPr>
            </m:fPr>
            <m:num>
              <m:r>
                <w:rPr>
                  <w:rFonts w:ascii="Cambria Math" w:hAnsi="Cambria Math"/>
                  <w:sz w:val="28"/>
                </w:rPr>
                <m:t>λ</m:t>
              </m:r>
            </m:num>
            <m:den>
              <m:r>
                <w:rPr>
                  <w:rFonts w:ascii="Cambria Math" w:hAnsi="Cambria Math"/>
                  <w:sz w:val="28"/>
                </w:rPr>
                <m:t>n</m:t>
              </m:r>
            </m:den>
          </m:f>
          <m:sSub>
            <m:sSubPr>
              <m:ctrlPr>
                <w:rPr>
                  <w:rFonts w:ascii="Cambria Math" w:hAnsi="Cambria Math"/>
                  <w:i/>
                  <w:sz w:val="28"/>
                </w:rPr>
              </m:ctrlPr>
            </m:sSubPr>
            <m:e>
              <m:r>
                <w:rPr>
                  <w:rFonts w:ascii="Cambria Math" w:hAnsi="Cambria Math"/>
                  <w:sz w:val="28"/>
                </w:rPr>
                <m:t>θ</m:t>
              </m:r>
            </m:e>
            <m:sub>
              <m:r>
                <w:rPr>
                  <w:rFonts w:ascii="Cambria Math" w:hAnsi="Cambria Math"/>
                  <w:sz w:val="28"/>
                </w:rPr>
                <m:t>j</m:t>
              </m:r>
            </m:sub>
          </m:sSub>
        </m:oMath>
      </m:oMathPara>
    </w:p>
    <w:p w:rsidR="00860F3B" w:rsidRDefault="00860F3B" w:rsidP="00860F3B">
      <w:pPr>
        <w:pStyle w:val="Heading2"/>
      </w:pPr>
      <w:bookmarkStart w:id="15" w:name="_Toc75035229"/>
      <w:proofErr w:type="spellStart"/>
      <w:r>
        <w:t>Višeklasna</w:t>
      </w:r>
      <w:proofErr w:type="spellEnd"/>
      <w:r>
        <w:t xml:space="preserve"> </w:t>
      </w:r>
      <w:r w:rsidR="002C3B89">
        <w:t>logistička regresija</w:t>
      </w:r>
      <w:bookmarkEnd w:id="15"/>
    </w:p>
    <w:p w:rsidR="002C3B89" w:rsidRDefault="002C3B89" w:rsidP="002C3B89">
      <w:proofErr w:type="spellStart"/>
      <w:r>
        <w:t>Višeklasna</w:t>
      </w:r>
      <w:proofErr w:type="spellEnd"/>
      <w:r>
        <w:t xml:space="preserve"> logistička regresija naziva se još i </w:t>
      </w:r>
      <w:proofErr w:type="spellStart"/>
      <w:r w:rsidRPr="002C3B89">
        <w:rPr>
          <w:i/>
        </w:rPr>
        <w:t>multinomial</w:t>
      </w:r>
      <w:proofErr w:type="spellEnd"/>
      <w:r w:rsidRPr="002C3B89">
        <w:t xml:space="preserve"> </w:t>
      </w:r>
      <w:proofErr w:type="spellStart"/>
      <w:r w:rsidRPr="002C3B89">
        <w:rPr>
          <w:i/>
        </w:rPr>
        <w:t>logistic</w:t>
      </w:r>
      <w:proofErr w:type="spellEnd"/>
      <w:r w:rsidRPr="002C3B89">
        <w:rPr>
          <w:i/>
        </w:rPr>
        <w:t xml:space="preserve"> </w:t>
      </w:r>
      <w:proofErr w:type="spellStart"/>
      <w:r w:rsidRPr="002C3B89">
        <w:rPr>
          <w:i/>
        </w:rPr>
        <w:t>regression</w:t>
      </w:r>
      <w:proofErr w:type="spellEnd"/>
      <w:r w:rsidRPr="002C3B89">
        <w:rPr>
          <w:i/>
        </w:rPr>
        <w:t xml:space="preserve"> </w:t>
      </w:r>
      <w:r>
        <w:t>i</w:t>
      </w:r>
      <w:r w:rsidRPr="002C3B89">
        <w:t xml:space="preserve"> </w:t>
      </w:r>
      <w:proofErr w:type="spellStart"/>
      <w:r w:rsidR="00FB36F6">
        <w:rPr>
          <w:i/>
        </w:rPr>
        <w:t>softmax</w:t>
      </w:r>
      <w:proofErr w:type="spellEnd"/>
      <w:r w:rsidR="00FB36F6">
        <w:rPr>
          <w:i/>
        </w:rPr>
        <w:t xml:space="preserve"> </w:t>
      </w:r>
      <w:proofErr w:type="spellStart"/>
      <w:r w:rsidRPr="002C3B89">
        <w:rPr>
          <w:i/>
        </w:rPr>
        <w:t>regression</w:t>
      </w:r>
      <w:proofErr w:type="spellEnd"/>
      <w:r w:rsidR="00FB36F6">
        <w:rPr>
          <w:i/>
        </w:rPr>
        <w:t xml:space="preserve"> </w:t>
      </w:r>
      <w:r w:rsidR="00FB36F6">
        <w:t>(SMR)</w:t>
      </w:r>
      <w:r>
        <w:t>.</w:t>
      </w:r>
      <w:r w:rsidR="0008526A">
        <w:t xml:space="preserve"> Ona je zapravo generalizacij</w:t>
      </w:r>
      <w:r w:rsidR="00C627B9">
        <w:t>a</w:t>
      </w:r>
      <w:r w:rsidR="0008526A">
        <w:t xml:space="preserve"> logističke regresije</w:t>
      </w:r>
      <w:r w:rsidR="00937268">
        <w:t xml:space="preserve"> koja sažima </w:t>
      </w:r>
      <w:r w:rsidR="00937268">
        <w:rPr>
          <w:i/>
        </w:rPr>
        <w:t>k</w:t>
      </w:r>
      <w:r w:rsidR="00937268" w:rsidRPr="00937268">
        <w:t xml:space="preserve"> </w:t>
      </w:r>
      <w:proofErr w:type="spellStart"/>
      <w:r w:rsidR="00937268" w:rsidRPr="00937268">
        <w:t>dimenzionalni</w:t>
      </w:r>
      <w:proofErr w:type="spellEnd"/>
      <w:r w:rsidR="00937268" w:rsidRPr="00937268">
        <w:t xml:space="preserve"> vekt</w:t>
      </w:r>
      <w:r w:rsidR="00B24665">
        <w:t xml:space="preserve">or proizvoljnih vrijednosti u </w:t>
      </w:r>
      <w:r w:rsidR="00B24665">
        <w:rPr>
          <w:i/>
        </w:rPr>
        <w:t>k</w:t>
      </w:r>
      <w:r w:rsidR="00937268" w:rsidRPr="00937268">
        <w:t xml:space="preserve"> </w:t>
      </w:r>
      <w:proofErr w:type="spellStart"/>
      <w:r w:rsidR="00937268" w:rsidRPr="00937268">
        <w:t>dim</w:t>
      </w:r>
      <w:r w:rsidR="001177BE">
        <w:t>enzionalni</w:t>
      </w:r>
      <w:proofErr w:type="spellEnd"/>
      <w:r w:rsidR="001177BE">
        <w:t xml:space="preserve"> vektor vrijednosti</w:t>
      </w:r>
      <w:r w:rsidR="00937268" w:rsidRPr="00937268">
        <w:t xml:space="preserve"> u rasponu (0, 1)</w:t>
      </w:r>
      <w:r w:rsidR="00987204">
        <w:t>.</w:t>
      </w:r>
      <w:r w:rsidR="0008526A">
        <w:t xml:space="preserve"> </w:t>
      </w:r>
      <w:r w:rsidR="00937268">
        <w:t>Mo</w:t>
      </w:r>
      <w:r w:rsidR="0008526A">
        <w:t xml:space="preserve">žemo </w:t>
      </w:r>
      <w:r w:rsidR="00937268">
        <w:t xml:space="preserve">je </w:t>
      </w:r>
      <w:r w:rsidR="0008526A">
        <w:t xml:space="preserve">koristiti za </w:t>
      </w:r>
      <w:proofErr w:type="spellStart"/>
      <w:r w:rsidR="0008526A">
        <w:t>višeklasnu</w:t>
      </w:r>
      <w:proofErr w:type="spellEnd"/>
      <w:r w:rsidR="0008526A">
        <w:t xml:space="preserve"> klasifikaciju, uz uvjet da neki primjer može pripadati samo jednoj klasi.</w:t>
      </w:r>
      <w:r w:rsidR="00937268">
        <w:t xml:space="preserve"> </w:t>
      </w:r>
    </w:p>
    <w:p w:rsidR="008D32EC" w:rsidRDefault="008D32EC" w:rsidP="002C3B89"/>
    <w:p w:rsidR="009345F7" w:rsidRDefault="009345F7" w:rsidP="002C3B89">
      <w:r>
        <w:t>??????????????????????????????????????????????????????????????'</w:t>
      </w:r>
    </w:p>
    <w:p w:rsidR="00C74114" w:rsidRDefault="00C74114" w:rsidP="002C3B89"/>
    <w:p w:rsidR="00043CC2" w:rsidRDefault="00043CC2" w:rsidP="00043CC2">
      <w:pPr>
        <w:pStyle w:val="Heading1"/>
      </w:pPr>
      <w:bookmarkStart w:id="16" w:name="_Toc75035230"/>
      <w:r>
        <w:lastRenderedPageBreak/>
        <w:t>NEUR</w:t>
      </w:r>
      <w:r w:rsidR="003005D7">
        <w:t>ONSKE</w:t>
      </w:r>
      <w:r>
        <w:t xml:space="preserve"> MREŽE</w:t>
      </w:r>
      <w:bookmarkEnd w:id="16"/>
    </w:p>
    <w:p w:rsidR="00890728" w:rsidRDefault="00A641CF" w:rsidP="00761B56">
      <w:r>
        <w:t xml:space="preserve">Umjetna neuronska mreža (engl. </w:t>
      </w:r>
      <w:proofErr w:type="spellStart"/>
      <w:r>
        <w:rPr>
          <w:i/>
        </w:rPr>
        <w:t>neural</w:t>
      </w:r>
      <w:proofErr w:type="spellEnd"/>
      <w:r>
        <w:rPr>
          <w:i/>
        </w:rPr>
        <w:t xml:space="preserve"> network</w:t>
      </w:r>
      <w:r>
        <w:t>, NN) skup je algoritama čiji je cilj prepoznavanje osnovnih veza među podacima kroz proces imi</w:t>
      </w:r>
      <w:r w:rsidR="00FF7B8A">
        <w:t xml:space="preserve">tacije operacija ljudskog mozga, odnosno </w:t>
      </w:r>
      <w:r w:rsidR="00BD7CE6">
        <w:t>kroz simulaciju</w:t>
      </w:r>
      <w:r w:rsidR="00FF7B8A">
        <w:t xml:space="preserve"> rada neurona</w:t>
      </w:r>
      <w:r w:rsidR="00844DE3">
        <w:t xml:space="preserve"> u mozgu</w:t>
      </w:r>
      <w:r w:rsidR="00761B56">
        <w:t>.</w:t>
      </w:r>
    </w:p>
    <w:p w:rsidR="00761B56" w:rsidRDefault="004C4C75" w:rsidP="00761B56">
      <w:pPr>
        <w:pStyle w:val="Heading2"/>
      </w:pPr>
      <w:bookmarkStart w:id="17" w:name="_Toc75035231"/>
      <w:r>
        <w:t>Osnovni pojmovi</w:t>
      </w:r>
      <w:bookmarkEnd w:id="17"/>
    </w:p>
    <w:p w:rsidR="00761B56" w:rsidRDefault="00761B56" w:rsidP="00761B56">
      <w:r>
        <w:t xml:space="preserve">Neuroni su osnovne jedinice živčanog sustava i najsloženije su u ljudskom organizmu. </w:t>
      </w:r>
      <w:r w:rsidR="00354E7F">
        <w:t xml:space="preserve">[16] </w:t>
      </w:r>
      <w:r>
        <w:t>Sastavni dijelovi neurona su:</w:t>
      </w:r>
    </w:p>
    <w:p w:rsidR="00761B56" w:rsidRDefault="00761B56" w:rsidP="00761B56">
      <w:pPr>
        <w:pStyle w:val="ListParagraph"/>
        <w:numPr>
          <w:ilvl w:val="0"/>
          <w:numId w:val="38"/>
        </w:numPr>
      </w:pPr>
      <w:proofErr w:type="spellStart"/>
      <w:r>
        <w:t>Dendriti</w:t>
      </w:r>
      <w:proofErr w:type="spellEnd"/>
      <w:r>
        <w:t xml:space="preserve"> – kraći produžeci koji služe kao „ulazna</w:t>
      </w:r>
      <w:r w:rsidR="00BD26AE">
        <w:t xml:space="preserve"> </w:t>
      </w:r>
      <w:r>
        <w:t>žica</w:t>
      </w:r>
      <w:r w:rsidR="00BD26AE">
        <w:t xml:space="preserve">“ (engl. </w:t>
      </w:r>
      <w:r w:rsidR="00BD26AE">
        <w:rPr>
          <w:i/>
        </w:rPr>
        <w:t xml:space="preserve">input </w:t>
      </w:r>
      <w:proofErr w:type="spellStart"/>
      <w:r w:rsidR="00BD26AE">
        <w:rPr>
          <w:i/>
        </w:rPr>
        <w:t>wire</w:t>
      </w:r>
      <w:proofErr w:type="spellEnd"/>
      <w:r w:rsidR="00BD26AE">
        <w:t>)</w:t>
      </w:r>
      <w:r>
        <w:t xml:space="preserve"> na način da s osjetilnih organa dovode pobudu na tijelo stanice</w:t>
      </w:r>
    </w:p>
    <w:p w:rsidR="00761B56" w:rsidRDefault="00EA0105" w:rsidP="00761B56">
      <w:pPr>
        <w:pStyle w:val="ListParagraph"/>
        <w:numPr>
          <w:ilvl w:val="0"/>
          <w:numId w:val="38"/>
        </w:numPr>
      </w:pPr>
      <w:r>
        <w:t xml:space="preserve">Tijelo stanice (engl. </w:t>
      </w:r>
      <w:proofErr w:type="spellStart"/>
      <w:r>
        <w:rPr>
          <w:i/>
        </w:rPr>
        <w:t>cell</w:t>
      </w:r>
      <w:proofErr w:type="spellEnd"/>
      <w:r>
        <w:rPr>
          <w:i/>
        </w:rPr>
        <w:t xml:space="preserve"> </w:t>
      </w:r>
      <w:proofErr w:type="spellStart"/>
      <w:r>
        <w:rPr>
          <w:i/>
        </w:rPr>
        <w:t>body</w:t>
      </w:r>
      <w:proofErr w:type="spellEnd"/>
      <w:r>
        <w:t>)</w:t>
      </w:r>
      <w:r w:rsidR="00217174">
        <w:t xml:space="preserve"> – u njemu se nalazi jezgra i kromosomi</w:t>
      </w:r>
    </w:p>
    <w:p w:rsidR="00217174" w:rsidRPr="00761B56" w:rsidRDefault="00217174" w:rsidP="00761B56">
      <w:pPr>
        <w:pStyle w:val="ListParagraph"/>
        <w:numPr>
          <w:ilvl w:val="0"/>
          <w:numId w:val="38"/>
        </w:numPr>
      </w:pPr>
      <w:r>
        <w:t>Aksoni – duži produžetak koji služi kao „izlazna žica</w:t>
      </w:r>
      <w:r w:rsidR="00BD26AE">
        <w:t xml:space="preserve">“ (engl. </w:t>
      </w:r>
      <w:r w:rsidR="00BD26AE">
        <w:rPr>
          <w:i/>
        </w:rPr>
        <w:t xml:space="preserve">output </w:t>
      </w:r>
      <w:proofErr w:type="spellStart"/>
      <w:r w:rsidR="00BD26AE">
        <w:rPr>
          <w:i/>
        </w:rPr>
        <w:t>wire</w:t>
      </w:r>
      <w:proofErr w:type="spellEnd"/>
      <w:r w:rsidR="00BD26AE">
        <w:t>)</w:t>
      </w:r>
      <w:r>
        <w:t>, odnosno prenosi</w:t>
      </w:r>
      <w:r w:rsidRPr="00217174">
        <w:t xml:space="preserve"> živčane impulse s tijela stanice na druge živčane stanice ili izvršne organe</w:t>
      </w:r>
    </w:p>
    <w:p w:rsidR="00761B56" w:rsidRDefault="00761B56" w:rsidP="00B37434">
      <w:pPr>
        <w:jc w:val="center"/>
      </w:pPr>
      <w:r w:rsidRPr="00761B56">
        <w:rPr>
          <w:noProof/>
        </w:rPr>
        <w:drawing>
          <wp:inline distT="0" distB="0" distL="0" distR="0" wp14:anchorId="72549CF7" wp14:editId="250441FA">
            <wp:extent cx="3081655" cy="2065577"/>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01340" cy="2078772"/>
                    </a:xfrm>
                    <a:prstGeom prst="rect">
                      <a:avLst/>
                    </a:prstGeom>
                  </pic:spPr>
                </pic:pic>
              </a:graphicData>
            </a:graphic>
          </wp:inline>
        </w:drawing>
      </w:r>
    </w:p>
    <w:p w:rsidR="00B37434" w:rsidRDefault="00D32293" w:rsidP="00B37434">
      <w:pPr>
        <w:jc w:val="center"/>
      </w:pPr>
      <w:hyperlink r:id="rId25" w:history="1">
        <w:r w:rsidR="00B37434" w:rsidRPr="002E6C67">
          <w:rPr>
            <w:rStyle w:val="Hyperlink"/>
          </w:rPr>
          <w:t>https://s18798.pcdn.co/yungjurick/wp-content/uploads/sites/12997/2020/03/1_eBMwpBBboAXgqsawwOKkPw.png</w:t>
        </w:r>
      </w:hyperlink>
    </w:p>
    <w:p w:rsidR="00C17E7A" w:rsidRDefault="00C17E7A" w:rsidP="00C17E7A">
      <w:r>
        <w:t>Kod umjetne neuronske mreže, koristi se zapravo jednostav</w:t>
      </w:r>
      <w:r w:rsidR="00C068FD">
        <w:t>ni model onoga što neuron radi, odnosno neuron se modelira kao</w:t>
      </w:r>
      <w:r w:rsidR="000C65FD">
        <w:t xml:space="preserve"> logistička jedinica, gdje je:</w:t>
      </w:r>
    </w:p>
    <w:p w:rsidR="000C65FD" w:rsidRPr="000C65FD" w:rsidRDefault="00D32293" w:rsidP="00C17E7A">
      <w:pPr>
        <w:rPr>
          <w:sz w:val="22"/>
        </w:rPr>
      </w:pPr>
      <m:oMath>
        <m:sSub>
          <m:sSubPr>
            <m:ctrlPr>
              <w:rPr>
                <w:rFonts w:ascii="Cambria Math" w:hAnsi="Cambria Math"/>
                <w:i/>
              </w:rPr>
            </m:ctrlPr>
          </m:sSubPr>
          <m:e>
            <m:r>
              <w:rPr>
                <w:rFonts w:ascii="Cambria Math" w:hAnsi="Cambria Math"/>
              </w:rPr>
              <m:t>h</m:t>
            </m:r>
          </m:e>
          <m:sub>
            <m:r>
              <m:rPr>
                <m:sty m:val="p"/>
              </m:rP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T</m:t>
                    </m:r>
                  </m:sup>
                </m:sSup>
                <m:r>
                  <w:rPr>
                    <w:rFonts w:ascii="Cambria Math" w:hAnsi="Cambria Math"/>
                  </w:rPr>
                  <m:t>x</m:t>
                </m:r>
              </m:sup>
            </m:sSup>
          </m:den>
        </m:f>
      </m:oMath>
      <w:r w:rsidR="00337D09">
        <w:t xml:space="preserve">, odnosno ponovo imamo </w:t>
      </w:r>
      <w:proofErr w:type="spellStart"/>
      <w:r w:rsidR="00337D09" w:rsidRPr="00337D09">
        <w:rPr>
          <w:i/>
        </w:rPr>
        <w:t>sigmoid</w:t>
      </w:r>
      <w:proofErr w:type="spellEnd"/>
      <w:r w:rsidR="00337D09">
        <w:t xml:space="preserve"> aktivacijsku funkciju</w:t>
      </w:r>
      <w:r w:rsidR="00CA04D7">
        <w:t xml:space="preserve"> koja se označava i s </w:t>
      </w:r>
      <w:r w:rsidR="00CA04D7" w:rsidRPr="002A4979">
        <w:rPr>
          <w:i/>
        </w:rPr>
        <w:t>g</w:t>
      </w:r>
      <w:r w:rsidR="00EF3182">
        <w:t>(</w:t>
      </w:r>
      <w:r w:rsidR="00EF3182" w:rsidRPr="00EF3182">
        <w:rPr>
          <w:i/>
        </w:rPr>
        <w:t>x</w:t>
      </w:r>
      <w:r w:rsidR="00EF3182">
        <w:t>)</w:t>
      </w:r>
      <w:r w:rsidR="00337D09">
        <w:t>.</w:t>
      </w:r>
    </w:p>
    <w:p w:rsidR="00BD26AE" w:rsidRDefault="00494350" w:rsidP="00494350">
      <w:pPr>
        <w:jc w:val="center"/>
      </w:pPr>
      <w:r>
        <w:rPr>
          <w:noProof/>
        </w:rPr>
        <w:lastRenderedPageBreak/>
        <w:drawing>
          <wp:inline distT="0" distB="0" distL="0" distR="0">
            <wp:extent cx="2942355" cy="2147832"/>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gunit2.png"/>
                    <pic:cNvPicPr/>
                  </pic:nvPicPr>
                  <pic:blipFill>
                    <a:blip r:embed="rId26">
                      <a:extLst>
                        <a:ext uri="{28A0092B-C50C-407E-A947-70E740481C1C}">
                          <a14:useLocalDpi xmlns:a14="http://schemas.microsoft.com/office/drawing/2010/main" val="0"/>
                        </a:ext>
                      </a:extLst>
                    </a:blip>
                    <a:stretch>
                      <a:fillRect/>
                    </a:stretch>
                  </pic:blipFill>
                  <pic:spPr>
                    <a:xfrm>
                      <a:off x="0" y="0"/>
                      <a:ext cx="2946859" cy="2151120"/>
                    </a:xfrm>
                    <a:prstGeom prst="rect">
                      <a:avLst/>
                    </a:prstGeom>
                  </pic:spPr>
                </pic:pic>
              </a:graphicData>
            </a:graphic>
          </wp:inline>
        </w:drawing>
      </w:r>
    </w:p>
    <w:p w:rsidR="006D7303" w:rsidRDefault="006D7303" w:rsidP="006D7303">
      <w:r>
        <w:t xml:space="preserve">Uz </w:t>
      </w:r>
      <w:r>
        <w:rPr>
          <w:i/>
        </w:rPr>
        <w:t xml:space="preserve">x1, x2 </w:t>
      </w:r>
      <w:r>
        <w:t xml:space="preserve">i </w:t>
      </w:r>
      <w:r>
        <w:rPr>
          <w:i/>
        </w:rPr>
        <w:t>x3</w:t>
      </w:r>
      <w:r>
        <w:t xml:space="preserve"> ponekad se dodaje i </w:t>
      </w:r>
      <w:r>
        <w:rPr>
          <w:i/>
        </w:rPr>
        <w:t>x0</w:t>
      </w:r>
      <w:r>
        <w:t xml:space="preserve"> koji se naziva </w:t>
      </w:r>
      <w:proofErr w:type="spellStart"/>
      <w:r>
        <w:rPr>
          <w:i/>
        </w:rPr>
        <w:t>bias</w:t>
      </w:r>
      <w:proofErr w:type="spellEnd"/>
      <w:r>
        <w:rPr>
          <w:i/>
        </w:rPr>
        <w:t xml:space="preserve"> </w:t>
      </w:r>
      <w:proofErr w:type="spellStart"/>
      <w:r>
        <w:rPr>
          <w:i/>
        </w:rPr>
        <w:t>unit</w:t>
      </w:r>
      <w:proofErr w:type="spellEnd"/>
      <w:r w:rsidR="000F5E86">
        <w:t xml:space="preserve"> za koji</w:t>
      </w:r>
      <w:r w:rsidR="0070272C">
        <w:t xml:space="preserve"> uvijek vrijed</w:t>
      </w:r>
      <w:r w:rsidR="0070343B">
        <w:t xml:space="preserve">i </w:t>
      </w:r>
      <w:r w:rsidR="002853AB">
        <w:rPr>
          <w:i/>
        </w:rPr>
        <w:t>x</w:t>
      </w:r>
      <w:r w:rsidR="002853AB">
        <w:t>0</w:t>
      </w:r>
      <w:r w:rsidR="0070343B">
        <w:t>=1.</w:t>
      </w:r>
    </w:p>
    <w:p w:rsidR="00DF7B07" w:rsidRPr="00DF7B07" w:rsidRDefault="00EB661E" w:rsidP="00DF7B07">
      <w:r>
        <w:t xml:space="preserve">Umjetne neuronske mreže su slojevite i sastoje se od tri glavna </w:t>
      </w:r>
      <w:r w:rsidR="00F07C01">
        <w:t>sloja</w:t>
      </w:r>
      <w:r>
        <w:t xml:space="preserve">: ulazni sloj (engl. </w:t>
      </w:r>
      <w:r>
        <w:rPr>
          <w:i/>
        </w:rPr>
        <w:t xml:space="preserve">input </w:t>
      </w:r>
      <w:proofErr w:type="spellStart"/>
      <w:r>
        <w:rPr>
          <w:i/>
        </w:rPr>
        <w:t>layer</w:t>
      </w:r>
      <w:proofErr w:type="spellEnd"/>
      <w:r>
        <w:t xml:space="preserve">), skriveni sloj (engl. </w:t>
      </w:r>
      <w:proofErr w:type="spellStart"/>
      <w:r>
        <w:rPr>
          <w:i/>
        </w:rPr>
        <w:t>hidden</w:t>
      </w:r>
      <w:proofErr w:type="spellEnd"/>
      <w:r>
        <w:rPr>
          <w:i/>
        </w:rPr>
        <w:t xml:space="preserve"> </w:t>
      </w:r>
      <w:proofErr w:type="spellStart"/>
      <w:r>
        <w:rPr>
          <w:i/>
        </w:rPr>
        <w:t>layer</w:t>
      </w:r>
      <w:proofErr w:type="spellEnd"/>
      <w:r>
        <w:t xml:space="preserve">) i izlazni sloj (engl. </w:t>
      </w:r>
      <w:r>
        <w:rPr>
          <w:i/>
        </w:rPr>
        <w:t xml:space="preserve">output </w:t>
      </w:r>
      <w:proofErr w:type="spellStart"/>
      <w:r>
        <w:rPr>
          <w:i/>
        </w:rPr>
        <w:t>layer</w:t>
      </w:r>
      <w:proofErr w:type="spellEnd"/>
      <w:r>
        <w:t>)</w:t>
      </w:r>
      <w:r w:rsidR="006A06D1">
        <w:t xml:space="preserve">. Ulazni sloj sadrži značajke </w:t>
      </w:r>
      <w:r w:rsidR="006A06D1">
        <w:rPr>
          <w:i/>
        </w:rPr>
        <w:t>x</w:t>
      </w:r>
      <w:r w:rsidR="006A06D1">
        <w:t xml:space="preserve"> iz skupa podataka, izlazni sloj daje finalnu vrijednost</w:t>
      </w:r>
      <w:r w:rsidR="000739DC">
        <w:t xml:space="preserve"> </w:t>
      </w:r>
      <w:r w:rsidR="000739DC">
        <w:rPr>
          <w:i/>
        </w:rPr>
        <w:t>y</w:t>
      </w:r>
      <w:r w:rsidR="006A06D1">
        <w:t xml:space="preserve"> koju računa hipoteza </w:t>
      </w:r>
      <m:oMath>
        <m:sSub>
          <m:sSubPr>
            <m:ctrlPr>
              <w:rPr>
                <w:rFonts w:ascii="Cambria Math" w:hAnsi="Cambria Math"/>
                <w:i/>
              </w:rPr>
            </m:ctrlPr>
          </m:sSubPr>
          <m:e>
            <m:r>
              <w:rPr>
                <w:rFonts w:ascii="Cambria Math" w:hAnsi="Cambria Math"/>
              </w:rPr>
              <m:t>h</m:t>
            </m:r>
          </m:e>
          <m:sub>
            <m:r>
              <m:rPr>
                <m:sty m:val="p"/>
              </m:rPr>
              <w:rPr>
                <w:rFonts w:ascii="Cambria Math" w:hAnsi="Cambria Math"/>
              </w:rPr>
              <m:t>θ</m:t>
            </m:r>
          </m:sub>
        </m:sSub>
        <m:d>
          <m:dPr>
            <m:ctrlPr>
              <w:rPr>
                <w:rFonts w:ascii="Cambria Math" w:hAnsi="Cambria Math"/>
                <w:i/>
              </w:rPr>
            </m:ctrlPr>
          </m:dPr>
          <m:e>
            <m:r>
              <w:rPr>
                <w:rFonts w:ascii="Cambria Math" w:hAnsi="Cambria Math"/>
              </w:rPr>
              <m:t>x</m:t>
            </m:r>
          </m:e>
        </m:d>
      </m:oMath>
      <w:r w:rsidR="006A06D1">
        <w:t>, a skriveni sloj sadržava vrijednosti koje ne vidimo u trening setu pa stoga i naziv skriveni.</w:t>
      </w:r>
      <w:r w:rsidR="006E45D5">
        <w:t xml:space="preserve"> Neuronska mreža može imati i više skrivenih slojeva.</w:t>
      </w:r>
    </w:p>
    <w:p w:rsidR="00DF7B07" w:rsidRDefault="00DF7B07" w:rsidP="00DF7B07">
      <w:pPr>
        <w:jc w:val="center"/>
      </w:pPr>
      <w:r>
        <w:rPr>
          <w:noProof/>
        </w:rPr>
        <w:drawing>
          <wp:inline distT="0" distB="0" distL="0" distR="0">
            <wp:extent cx="4267200" cy="2531848"/>
            <wp:effectExtent l="0" t="0" r="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Untitled3_1.png"/>
                    <pic:cNvPicPr/>
                  </pic:nvPicPr>
                  <pic:blipFill rotWithShape="1">
                    <a:blip r:embed="rId27">
                      <a:extLst>
                        <a:ext uri="{28A0092B-C50C-407E-A947-70E740481C1C}">
                          <a14:useLocalDpi xmlns:a14="http://schemas.microsoft.com/office/drawing/2010/main" val="0"/>
                        </a:ext>
                      </a:extLst>
                    </a:blip>
                    <a:srcRect t="5209" b="8700"/>
                    <a:stretch/>
                  </pic:blipFill>
                  <pic:spPr bwMode="auto">
                    <a:xfrm>
                      <a:off x="0" y="0"/>
                      <a:ext cx="4310615" cy="2557607"/>
                    </a:xfrm>
                    <a:prstGeom prst="rect">
                      <a:avLst/>
                    </a:prstGeom>
                    <a:ln>
                      <a:noFill/>
                    </a:ln>
                    <a:extLst>
                      <a:ext uri="{53640926-AAD7-44D8-BBD7-CCE9431645EC}">
                        <a14:shadowObscured xmlns:a14="http://schemas.microsoft.com/office/drawing/2010/main"/>
                      </a:ext>
                    </a:extLst>
                  </pic:spPr>
                </pic:pic>
              </a:graphicData>
            </a:graphic>
          </wp:inline>
        </w:drawing>
      </w:r>
    </w:p>
    <w:p w:rsidR="00D10CE0" w:rsidRDefault="00487437" w:rsidP="00D10CE0">
      <w:pPr>
        <w:jc w:val="center"/>
      </w:pPr>
      <w:r w:rsidRPr="00FD366B">
        <w:rPr>
          <w:noProof/>
        </w:rPr>
        <w:drawing>
          <wp:inline distT="0" distB="0" distL="0" distR="0" wp14:anchorId="39EF6A66" wp14:editId="30D18F04">
            <wp:extent cx="4572638" cy="1457528"/>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72638" cy="1457528"/>
                    </a:xfrm>
                    <a:prstGeom prst="rect">
                      <a:avLst/>
                    </a:prstGeom>
                  </pic:spPr>
                </pic:pic>
              </a:graphicData>
            </a:graphic>
          </wp:inline>
        </w:drawing>
      </w:r>
    </w:p>
    <w:p w:rsidR="00DF7B07" w:rsidRPr="00184D07" w:rsidRDefault="00D32293" w:rsidP="00184D07">
      <w:pPr>
        <w:ind w:firstLine="0"/>
        <w:rPr>
          <w:noProof/>
        </w:rPr>
      </w:pPr>
      <m:oMath>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(j)</m:t>
            </m:r>
          </m:sup>
        </m:sSubSup>
      </m:oMath>
      <w:r w:rsidR="00DF7B07">
        <w:rPr>
          <w:noProof/>
        </w:rPr>
        <w:t xml:space="preserve"> – aktivacija jedinice</w:t>
      </w:r>
      <w:r w:rsidR="00C14122">
        <w:rPr>
          <w:noProof/>
        </w:rPr>
        <w:t xml:space="preserve"> (neurona)</w:t>
      </w:r>
      <w:r w:rsidR="00DF7B07">
        <w:rPr>
          <w:noProof/>
        </w:rPr>
        <w:t xml:space="preserve"> </w:t>
      </w:r>
      <w:r w:rsidR="00DF7B07">
        <w:rPr>
          <w:i/>
          <w:noProof/>
        </w:rPr>
        <w:t>i</w:t>
      </w:r>
      <w:r w:rsidR="00DF7B07">
        <w:rPr>
          <w:noProof/>
        </w:rPr>
        <w:t xml:space="preserve"> u sloju </w:t>
      </w:r>
      <w:r w:rsidR="00DF7B07">
        <w:rPr>
          <w:i/>
          <w:noProof/>
        </w:rPr>
        <w:t>j</w:t>
      </w:r>
      <w:r w:rsidR="00184D07">
        <w:rPr>
          <w:i/>
          <w:noProof/>
        </w:rPr>
        <w:t xml:space="preserve"> </w:t>
      </w:r>
      <w:r w:rsidR="00184D07">
        <w:rPr>
          <w:noProof/>
        </w:rPr>
        <w:t>(aktivacija se odnosi na vrijednost koja je izračunata i dana kao izlaz)</w:t>
      </w:r>
    </w:p>
    <w:p w:rsidR="00FD366B" w:rsidRDefault="00D32293" w:rsidP="00FD366B">
      <w:pPr>
        <w:ind w:firstLine="0"/>
      </w:pPr>
      <m:oMath>
        <m:sSup>
          <m:sSupPr>
            <m:ctrlPr>
              <w:rPr>
                <w:rFonts w:ascii="Cambria Math" w:hAnsi="Cambria Math"/>
                <w:i/>
              </w:rPr>
            </m:ctrlPr>
          </m:sSupPr>
          <m:e>
            <m:r>
              <m:rPr>
                <m:sty m:val="p"/>
              </m:rPr>
              <w:rPr>
                <w:rFonts w:ascii="Cambria Math" w:hAnsi="Cambria Math"/>
              </w:rPr>
              <m:t>Θ</m:t>
            </m:r>
          </m:e>
          <m:sup>
            <m:r>
              <w:rPr>
                <w:rFonts w:ascii="Cambria Math" w:hAnsi="Cambria Math"/>
              </w:rPr>
              <m:t>(j)</m:t>
            </m:r>
          </m:sup>
        </m:sSup>
      </m:oMath>
      <w:r w:rsidR="001E04B9">
        <w:t xml:space="preserve"> – matrica težina (težinskih faktora</w:t>
      </w:r>
      <w:r w:rsidR="004C4C75">
        <w:t xml:space="preserve"> ili parametara</w:t>
      </w:r>
      <w:r w:rsidR="001E04B9">
        <w:t xml:space="preserve">) koja kontrolira </w:t>
      </w:r>
      <w:proofErr w:type="spellStart"/>
      <w:r w:rsidR="001E04B9">
        <w:t>mapiranje</w:t>
      </w:r>
      <w:proofErr w:type="spellEnd"/>
      <w:r w:rsidR="001E04B9">
        <w:t xml:space="preserve"> iz sloja </w:t>
      </w:r>
      <w:r w:rsidR="001E04B9">
        <w:rPr>
          <w:i/>
        </w:rPr>
        <w:t xml:space="preserve">j </w:t>
      </w:r>
      <w:r w:rsidR="001E04B9">
        <w:t xml:space="preserve">u sloj </w:t>
      </w:r>
      <w:r w:rsidR="001E04B9">
        <w:rPr>
          <w:i/>
        </w:rPr>
        <w:t>j</w:t>
      </w:r>
      <w:r w:rsidR="001E04B9">
        <w:t>+1</w:t>
      </w:r>
      <w:r w:rsidR="00931C1F">
        <w:t xml:space="preserve">, ako mreža ima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00931C1F">
        <w:t xml:space="preserve"> jedinica u sloju </w:t>
      </w:r>
      <w:r w:rsidR="00931C1F">
        <w:rPr>
          <w:i/>
        </w:rPr>
        <w:t>j</w:t>
      </w:r>
      <w:r w:rsidR="00931C1F">
        <w:t xml:space="preserve">, a </w:t>
      </w:r>
      <m:oMath>
        <m:sSub>
          <m:sSubPr>
            <m:ctrlPr>
              <w:rPr>
                <w:rFonts w:ascii="Cambria Math" w:hAnsi="Cambria Math"/>
                <w:i/>
              </w:rPr>
            </m:ctrlPr>
          </m:sSubPr>
          <m:e>
            <m:r>
              <w:rPr>
                <w:rFonts w:ascii="Cambria Math" w:hAnsi="Cambria Math"/>
              </w:rPr>
              <m:t>s</m:t>
            </m:r>
          </m:e>
          <m:sub>
            <m:r>
              <w:rPr>
                <w:rFonts w:ascii="Cambria Math" w:hAnsi="Cambria Math"/>
              </w:rPr>
              <m:t>j+1</m:t>
            </m:r>
          </m:sub>
        </m:sSub>
      </m:oMath>
      <w:r w:rsidR="00931C1F">
        <w:t xml:space="preserve"> jedinica u sloju </w:t>
      </w:r>
      <w:r w:rsidR="00931C1F">
        <w:rPr>
          <w:i/>
        </w:rPr>
        <w:t>j</w:t>
      </w:r>
      <w:r w:rsidR="00931C1F">
        <w:t xml:space="preserve">+1, onda će </w:t>
      </w:r>
      <m:oMath>
        <m:sSup>
          <m:sSupPr>
            <m:ctrlPr>
              <w:rPr>
                <w:rFonts w:ascii="Cambria Math" w:hAnsi="Cambria Math"/>
                <w:i/>
              </w:rPr>
            </m:ctrlPr>
          </m:sSupPr>
          <m:e>
            <m:r>
              <m:rPr>
                <m:sty m:val="p"/>
              </m:rPr>
              <w:rPr>
                <w:rFonts w:ascii="Cambria Math" w:hAnsi="Cambria Math"/>
              </w:rPr>
              <m:t>Θ</m:t>
            </m:r>
          </m:e>
          <m:sup>
            <m:r>
              <w:rPr>
                <w:rFonts w:ascii="Cambria Math" w:hAnsi="Cambria Math"/>
              </w:rPr>
              <m:t>(j)</m:t>
            </m:r>
          </m:sup>
        </m:sSup>
      </m:oMath>
      <w:r w:rsidR="00931C1F">
        <w:t xml:space="preserve"> imati dimenzije </w:t>
      </w:r>
      <m:oMath>
        <m:sSub>
          <m:sSubPr>
            <m:ctrlPr>
              <w:rPr>
                <w:rFonts w:ascii="Cambria Math" w:hAnsi="Cambria Math"/>
                <w:i/>
              </w:rPr>
            </m:ctrlPr>
          </m:sSubPr>
          <m:e>
            <m:r>
              <w:rPr>
                <w:rFonts w:ascii="Cambria Math" w:hAnsi="Cambria Math"/>
              </w:rPr>
              <m:t>s</m:t>
            </m:r>
          </m:e>
          <m:sub>
            <m:r>
              <w:rPr>
                <w:rFonts w:ascii="Cambria Math" w:hAnsi="Cambria Math"/>
              </w:rPr>
              <m:t>j+1</m:t>
            </m:r>
          </m:sub>
        </m:sSub>
        <m:r>
          <w:rPr>
            <w:rFonts w:ascii="Cambria Math" w:hAnsi="Cambria Math"/>
          </w:rPr>
          <m:t>× (</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+1)</m:t>
        </m:r>
      </m:oMath>
      <w:r w:rsidR="00081B6B">
        <w:t>.</w:t>
      </w:r>
    </w:p>
    <w:p w:rsidR="003D3314" w:rsidRDefault="00102FF4" w:rsidP="00102FF4">
      <w:r>
        <w:t xml:space="preserve">Ako za primjer uzmemo neuronsku mrežu koja rješava problem klasifikacije, podaci </w:t>
      </w:r>
      <w:r w:rsidR="00F869FC">
        <w:t>za treniranje s</w:t>
      </w:r>
      <w:r>
        <w:t xml:space="preserve">u </w:t>
      </w:r>
      <w:r w:rsidR="00F869FC">
        <w:t xml:space="preserve">u </w:t>
      </w:r>
      <w:r>
        <w:t xml:space="preserve">obliku: </w:t>
      </w:r>
      <m:oMath>
        <m:d>
          <m:dPr>
            <m:begChr m:val="{"/>
            <m:endChr m:val="}"/>
            <m:ctrlPr>
              <w:rPr>
                <w:rFonts w:ascii="Cambria Math" w:hAnsi="Cambria Math"/>
                <w:i/>
              </w:rPr>
            </m:ctrlPr>
          </m:dPr>
          <m:e>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1</m:t>
                        </m:r>
                      </m:e>
                    </m:d>
                  </m:sup>
                </m:sSup>
              </m:e>
            </m:d>
            <m:r>
              <w:rPr>
                <w:rFonts w:ascii="Cambria Math" w:hAnsi="Cambria Math"/>
              </w:rPr>
              <m:t xml:space="preserve">, </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2</m:t>
                        </m:r>
                      </m:e>
                    </m:d>
                  </m:sup>
                </m:sSup>
              </m:e>
            </m:d>
            <m:r>
              <w:rPr>
                <w:rFonts w:ascii="Cambria Math" w:hAnsi="Cambria Math"/>
              </w:rPr>
              <m:t>,…,(</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m</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m</m:t>
                    </m:r>
                  </m:e>
                </m:d>
              </m:sup>
            </m:sSup>
            <m:r>
              <w:rPr>
                <w:rFonts w:ascii="Cambria Math" w:hAnsi="Cambria Math"/>
              </w:rPr>
              <m:t>)</m:t>
            </m:r>
          </m:e>
        </m:d>
      </m:oMath>
      <w:r>
        <w:t>.</w:t>
      </w:r>
      <w:r>
        <w:br/>
      </w:r>
      <w:r>
        <w:rPr>
          <w:i/>
        </w:rPr>
        <w:t>L</w:t>
      </w:r>
      <w:r>
        <w:t xml:space="preserve"> – ukupan broj slojeva u neuronskoj mreži</w:t>
      </w:r>
      <w:r>
        <w:br/>
      </w:r>
      <m:oMath>
        <m:sSub>
          <m:sSubPr>
            <m:ctrlPr>
              <w:rPr>
                <w:rFonts w:ascii="Cambria Math" w:hAnsi="Cambria Math"/>
                <w:i/>
              </w:rPr>
            </m:ctrlPr>
          </m:sSubPr>
          <m:e>
            <m:r>
              <w:rPr>
                <w:rFonts w:ascii="Cambria Math" w:hAnsi="Cambria Math"/>
              </w:rPr>
              <m:t>s</m:t>
            </m:r>
          </m:e>
          <m:sub>
            <m:r>
              <w:rPr>
                <w:rFonts w:ascii="Cambria Math" w:hAnsi="Cambria Math"/>
              </w:rPr>
              <m:t>l</m:t>
            </m:r>
          </m:sub>
        </m:sSub>
      </m:oMath>
      <w:r w:rsidRPr="00102FF4">
        <w:rPr>
          <w:sz w:val="28"/>
        </w:rPr>
        <w:t xml:space="preserve"> </w:t>
      </w:r>
      <w:r>
        <w:t xml:space="preserve">– broj jedinica (bez </w:t>
      </w:r>
      <w:proofErr w:type="spellStart"/>
      <w:r>
        <w:rPr>
          <w:i/>
        </w:rPr>
        <w:t>bias</w:t>
      </w:r>
      <w:proofErr w:type="spellEnd"/>
      <w:r>
        <w:t xml:space="preserve"> jedinice) u sloju </w:t>
      </w:r>
      <w:r>
        <w:rPr>
          <w:i/>
        </w:rPr>
        <w:t>l</w:t>
      </w:r>
      <w:r w:rsidR="003D3314">
        <w:rPr>
          <w:i/>
        </w:rPr>
        <w:br/>
      </w:r>
      <w:r w:rsidR="003D3314">
        <w:t xml:space="preserve">Ako se radi o binarnoj klasifikaciji na kraju se dobije samo 1 izlazna jedinica, dok za </w:t>
      </w:r>
      <w:proofErr w:type="spellStart"/>
      <w:r w:rsidR="003D3314">
        <w:t>višeklasnu</w:t>
      </w:r>
      <w:proofErr w:type="spellEnd"/>
      <w:r w:rsidR="003D3314">
        <w:t xml:space="preserve"> klasifikaciju (</w:t>
      </w:r>
      <w:r w:rsidR="003D3314">
        <w:rPr>
          <w:i/>
        </w:rPr>
        <w:t>K</w:t>
      </w:r>
      <w:r w:rsidR="003D3314">
        <w:t xml:space="preserve"> klasa) imamo </w:t>
      </w:r>
      <w:r w:rsidR="003D3314">
        <w:rPr>
          <w:i/>
        </w:rPr>
        <w:t>K</w:t>
      </w:r>
      <w:r w:rsidR="003D3314">
        <w:t xml:space="preserve"> izlaznih jedinica.</w:t>
      </w:r>
    </w:p>
    <w:p w:rsidR="002F2C2F" w:rsidRDefault="002F2C2F" w:rsidP="00102FF4">
      <w:r>
        <w:t>Neuronske mreže mogu imati različite dijagrame i to se naziva arhitektura neuronskih mreža. Pojam arhitektura odnosi se na način na koji su povezani različiti neuroni.</w:t>
      </w:r>
    </w:p>
    <w:p w:rsidR="009B3162" w:rsidRDefault="009B3162" w:rsidP="009B3162">
      <w:r>
        <w:t xml:space="preserve">Za neuronske mreže funkcija koštanja zapravo je generalizacija funkcije koštanja za logističku regresiju. Tako umjesto jedne izlazne jedinice, imamo njih </w:t>
      </w:r>
      <w:r>
        <w:rPr>
          <w:i/>
        </w:rPr>
        <w:t xml:space="preserve">K </w:t>
      </w:r>
      <w:r>
        <w:t xml:space="preserve">(s tim da </w:t>
      </w:r>
      <w:r>
        <w:rPr>
          <w:i/>
        </w:rPr>
        <w:t>K</w:t>
      </w:r>
      <w:r>
        <w:t xml:space="preserve"> može biti i 1 ako se radi o binarnoj klasifikaciji). Razlika u funkciji koštanja je u </w:t>
      </w:r>
      <w:proofErr w:type="spellStart"/>
      <w:r>
        <w:t>sumaciji</w:t>
      </w:r>
      <w:proofErr w:type="spellEnd"/>
      <w:r>
        <w:t xml:space="preserve"> po izlaznim jedinicama, odnosno imamo funkciju koštanja logističke regresije za svaku izlaznu jedinicu i njih sumiramo.</w:t>
      </w:r>
    </w:p>
    <w:p w:rsidR="009B3162" w:rsidRDefault="009B3162" w:rsidP="009B3162">
      <w:pPr>
        <w:jc w:val="center"/>
      </w:pPr>
      <w:r w:rsidRPr="00FD731C">
        <w:rPr>
          <w:noProof/>
        </w:rPr>
        <w:drawing>
          <wp:inline distT="0" distB="0" distL="0" distR="0" wp14:anchorId="5797044E" wp14:editId="578D0DAF">
            <wp:extent cx="4900902" cy="1365250"/>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t="17021"/>
                    <a:stretch/>
                  </pic:blipFill>
                  <pic:spPr bwMode="auto">
                    <a:xfrm>
                      <a:off x="0" y="0"/>
                      <a:ext cx="4955770" cy="1380535"/>
                    </a:xfrm>
                    <a:prstGeom prst="rect">
                      <a:avLst/>
                    </a:prstGeom>
                    <a:ln>
                      <a:noFill/>
                    </a:ln>
                    <a:extLst>
                      <a:ext uri="{53640926-AAD7-44D8-BBD7-CCE9431645EC}">
                        <a14:shadowObscured xmlns:a14="http://schemas.microsoft.com/office/drawing/2010/main"/>
                      </a:ext>
                    </a:extLst>
                  </pic:spPr>
                </pic:pic>
              </a:graphicData>
            </a:graphic>
          </wp:inline>
        </w:drawing>
      </w:r>
    </w:p>
    <w:p w:rsidR="009B3162" w:rsidRPr="003D3314" w:rsidRDefault="009B3162" w:rsidP="00102FF4"/>
    <w:p w:rsidR="00753797" w:rsidRPr="00753797" w:rsidRDefault="009952DF" w:rsidP="00753797">
      <w:pPr>
        <w:pStyle w:val="Heading2"/>
      </w:pPr>
      <w:bookmarkStart w:id="18" w:name="_Toc75035232"/>
      <w:proofErr w:type="spellStart"/>
      <w:r w:rsidRPr="009952DF">
        <w:rPr>
          <w:i/>
        </w:rPr>
        <w:t>Backpropagation</w:t>
      </w:r>
      <w:proofErr w:type="spellEnd"/>
      <w:r>
        <w:t xml:space="preserve"> algorit</w:t>
      </w:r>
      <w:bookmarkEnd w:id="18"/>
      <w:r w:rsidR="009B3162">
        <w:t>am</w:t>
      </w:r>
    </w:p>
    <w:p w:rsidR="000C65FD" w:rsidRDefault="009B3162" w:rsidP="005F44C6">
      <w:r>
        <w:t xml:space="preserve">Uz prethodno definirani način koji se odnosi na </w:t>
      </w:r>
      <w:proofErr w:type="spellStart"/>
      <w:r>
        <w:rPr>
          <w:i/>
        </w:rPr>
        <w:t>forward</w:t>
      </w:r>
      <w:proofErr w:type="spellEnd"/>
      <w:r>
        <w:rPr>
          <w:i/>
        </w:rPr>
        <w:t xml:space="preserve"> </w:t>
      </w:r>
      <w:proofErr w:type="spellStart"/>
      <w:r w:rsidRPr="009B3162">
        <w:rPr>
          <w:i/>
        </w:rPr>
        <w:t>propagation</w:t>
      </w:r>
      <w:proofErr w:type="spellEnd"/>
      <w:r>
        <w:t xml:space="preserve"> algoritam, drugi </w:t>
      </w:r>
      <w:r w:rsidR="0065073C">
        <w:t xml:space="preserve">algoritam za </w:t>
      </w:r>
      <w:proofErr w:type="spellStart"/>
      <w:r w:rsidR="0065073C">
        <w:t>minimizaciju</w:t>
      </w:r>
      <w:proofErr w:type="spellEnd"/>
      <w:r w:rsidR="0065073C">
        <w:t xml:space="preserve"> funkcije koštanja naziva se </w:t>
      </w:r>
      <w:proofErr w:type="spellStart"/>
      <w:r w:rsidR="0065073C">
        <w:rPr>
          <w:i/>
        </w:rPr>
        <w:t>b</w:t>
      </w:r>
      <w:r w:rsidR="0065073C" w:rsidRPr="009952DF">
        <w:rPr>
          <w:i/>
        </w:rPr>
        <w:t>ackpropagation</w:t>
      </w:r>
      <w:proofErr w:type="spellEnd"/>
      <w:r w:rsidR="00A97E87">
        <w:rPr>
          <w:i/>
        </w:rPr>
        <w:t xml:space="preserve"> </w:t>
      </w:r>
      <w:r w:rsidR="00A97E87">
        <w:t>(BP)</w:t>
      </w:r>
      <w:r w:rsidR="0065073C">
        <w:rPr>
          <w:i/>
        </w:rPr>
        <w:t xml:space="preserve"> </w:t>
      </w:r>
      <w:r w:rsidR="0065073C">
        <w:t>algoritam.</w:t>
      </w:r>
      <w:r w:rsidR="0074164F">
        <w:t xml:space="preserve"> Odnosi se na to kako se računa gradijent i c</w:t>
      </w:r>
      <w:r w:rsidR="005E5104">
        <w:t>ilj</w:t>
      </w:r>
      <w:r w:rsidR="0074164F">
        <w:t xml:space="preserve"> mu</w:t>
      </w:r>
      <w:r w:rsidR="005E5104">
        <w:t xml:space="preserve"> je, ponovo, pronaći parametar</w:t>
      </w:r>
      <m:oMath>
        <m:r>
          <m:rPr>
            <m:sty m:val="p"/>
          </m:rPr>
          <w:rPr>
            <w:rFonts w:ascii="Cambria Math" w:hAnsi="Cambria Math"/>
          </w:rPr>
          <m:t xml:space="preserve"> </m:t>
        </m:r>
        <m:r>
          <w:rPr>
            <w:rFonts w:ascii="Cambria Math" w:hAnsi="Cambria Math"/>
          </w:rPr>
          <m:t>θ</m:t>
        </m:r>
      </m:oMath>
      <w:r w:rsidR="005E5104">
        <w:t xml:space="preserve"> za kojeg je </w:t>
      </w:r>
      <m:oMath>
        <m:r>
          <w:rPr>
            <w:rFonts w:ascii="Cambria Math" w:hAnsi="Cambria Math"/>
          </w:rPr>
          <w:lastRenderedPageBreak/>
          <m:t>J</m:t>
        </m:r>
        <m:d>
          <m:dPr>
            <m:ctrlPr>
              <w:rPr>
                <w:rFonts w:ascii="Cambria Math" w:hAnsi="Cambria Math"/>
                <w:i/>
              </w:rPr>
            </m:ctrlPr>
          </m:dPr>
          <m:e>
            <m:r>
              <w:rPr>
                <w:rFonts w:ascii="Cambria Math" w:hAnsi="Cambria Math"/>
              </w:rPr>
              <m:t>θ</m:t>
            </m:r>
          </m:e>
        </m:d>
      </m:oMath>
      <w:r w:rsidR="005E5104">
        <w:t xml:space="preserve"> minimalan.</w:t>
      </w:r>
      <w:r w:rsidR="00E53F03">
        <w:t xml:space="preserve"> [17]</w:t>
      </w:r>
      <w:r w:rsidR="005F44C6">
        <w:t xml:space="preserve"> Za računanje derivacija koristi se </w:t>
      </w:r>
      <w:proofErr w:type="spellStart"/>
      <w:r w:rsidR="005F44C6">
        <w:rPr>
          <w:i/>
        </w:rPr>
        <w:t>b</w:t>
      </w:r>
      <w:r w:rsidR="005F44C6" w:rsidRPr="009952DF">
        <w:rPr>
          <w:i/>
        </w:rPr>
        <w:t>ackpropagation</w:t>
      </w:r>
      <w:proofErr w:type="spellEnd"/>
      <w:r w:rsidR="005F44C6">
        <w:rPr>
          <w:i/>
        </w:rPr>
        <w:t xml:space="preserve"> </w:t>
      </w:r>
      <w:r w:rsidR="005F44C6">
        <w:t>algoritam. Prvenstveno, definiramo pojmove važne za taj postupak:</w:t>
      </w:r>
    </w:p>
    <w:p w:rsidR="007972F8" w:rsidRDefault="00D32293" w:rsidP="007972F8">
      <w:pPr>
        <w:pStyle w:val="ListParagraph"/>
        <w:numPr>
          <w:ilvl w:val="0"/>
          <w:numId w:val="40"/>
        </w:numPr>
      </w:pPr>
      <m:oMath>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(l)</m:t>
            </m:r>
          </m:sup>
        </m:sSubSup>
      </m:oMath>
      <w:r w:rsidR="007972F8">
        <w:rPr>
          <w:noProof/>
        </w:rPr>
        <w:t xml:space="preserve"> – aktivacija jedinice (čvora) </w:t>
      </w:r>
      <w:r w:rsidR="007972F8">
        <w:rPr>
          <w:i/>
          <w:noProof/>
        </w:rPr>
        <w:t>j</w:t>
      </w:r>
      <w:r w:rsidR="007972F8">
        <w:rPr>
          <w:noProof/>
        </w:rPr>
        <w:t xml:space="preserve"> u sloju </w:t>
      </w:r>
      <w:r w:rsidR="007972F8">
        <w:rPr>
          <w:i/>
          <w:noProof/>
        </w:rPr>
        <w:t>l</w:t>
      </w:r>
    </w:p>
    <w:p w:rsidR="005F44C6" w:rsidRDefault="007972F8" w:rsidP="005F44C6">
      <w:pPr>
        <w:pStyle w:val="ListParagraph"/>
        <w:numPr>
          <w:ilvl w:val="0"/>
          <w:numId w:val="39"/>
        </w:numPr>
      </w:pPr>
      <w:r>
        <w:t>z</w:t>
      </w:r>
      <w:r w:rsidR="005F44C6">
        <w:t xml:space="preserve">a svaki čvor definiramo izraz </w:t>
      </w:r>
      <m:oMath>
        <m:sSubSup>
          <m:sSubSupPr>
            <m:ctrlPr>
              <w:rPr>
                <w:rFonts w:ascii="Cambria Math" w:hAnsi="Cambria Math"/>
                <w:i/>
              </w:rPr>
            </m:ctrlPr>
          </m:sSubSupPr>
          <m:e>
            <m:r>
              <w:rPr>
                <w:rFonts w:ascii="Cambria Math" w:hAnsi="Cambria Math"/>
              </w:rPr>
              <m:t>δ</m:t>
            </m:r>
          </m:e>
          <m:sub>
            <m:r>
              <w:rPr>
                <w:rFonts w:ascii="Cambria Math" w:hAnsi="Cambria Math"/>
              </w:rPr>
              <m:t>j</m:t>
            </m:r>
          </m:sub>
          <m:sup>
            <m:r>
              <w:rPr>
                <w:rFonts w:ascii="Cambria Math" w:hAnsi="Cambria Math"/>
              </w:rPr>
              <m:t>(l)</m:t>
            </m:r>
          </m:sup>
        </m:sSubSup>
      </m:oMath>
      <w:r w:rsidR="00F02704">
        <w:t xml:space="preserve"> – „greška“ čvora </w:t>
      </w:r>
      <w:r w:rsidR="00F02704">
        <w:rPr>
          <w:i/>
        </w:rPr>
        <w:t>j</w:t>
      </w:r>
      <w:r w:rsidR="00F02704">
        <w:t xml:space="preserve"> u sloju </w:t>
      </w:r>
      <w:r w:rsidR="00F02704">
        <w:rPr>
          <w:i/>
        </w:rPr>
        <w:t>l</w:t>
      </w:r>
      <w:r>
        <w:t xml:space="preserve">, odnosno greška u aktivaciji čvora </w:t>
      </w:r>
      <m:oMath>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(l)</m:t>
            </m:r>
          </m:sup>
        </m:sSubSup>
      </m:oMath>
    </w:p>
    <w:p w:rsidR="00DF30FF" w:rsidRDefault="00E24AA6" w:rsidP="00DF30FF">
      <w:pPr>
        <w:ind w:firstLine="0"/>
      </w:pPr>
      <w:r>
        <w:t>Za svaku izla</w:t>
      </w:r>
      <w:r w:rsidR="00867D9E">
        <w:t>z</w:t>
      </w:r>
      <w:r>
        <w:t xml:space="preserve">nu jedinicu </w:t>
      </w:r>
      <w:r w:rsidR="00DF30FF">
        <w:t>definiramo:</w:t>
      </w:r>
    </w:p>
    <w:p w:rsidR="00E24AA6" w:rsidRPr="00E24AA6" w:rsidRDefault="00D32293" w:rsidP="00DF30FF">
      <w:pPr>
        <w:ind w:firstLine="0"/>
      </w:pPr>
      <m:oMath>
        <m:sSubSup>
          <m:sSubSupPr>
            <m:ctrlPr>
              <w:rPr>
                <w:rFonts w:ascii="Cambria Math" w:hAnsi="Cambria Math"/>
                <w:i/>
              </w:rPr>
            </m:ctrlPr>
          </m:sSubSupPr>
          <m:e>
            <m:r>
              <w:rPr>
                <w:rFonts w:ascii="Cambria Math" w:hAnsi="Cambria Math"/>
              </w:rPr>
              <m:t>δ</m:t>
            </m:r>
          </m:e>
          <m:sub>
            <m:r>
              <w:rPr>
                <w:rFonts w:ascii="Cambria Math" w:hAnsi="Cambria Math"/>
              </w:rPr>
              <m:t>j</m:t>
            </m:r>
          </m:sub>
          <m:sup>
            <m:r>
              <w:rPr>
                <w:rFonts w:ascii="Cambria Math" w:hAnsi="Cambria Math"/>
              </w:rPr>
              <m:t>(L)</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(L)</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oMath>
      <w:r w:rsidR="00E24AA6">
        <w:t xml:space="preserve">, </w:t>
      </w:r>
      <w:r w:rsidR="00674507">
        <w:br/>
      </w:r>
      <w:r w:rsidR="00867D9E">
        <w:t xml:space="preserve">Iz ove definicije jasno je da je </w:t>
      </w:r>
      <m:oMath>
        <m:sSubSup>
          <m:sSubSupPr>
            <m:ctrlPr>
              <w:rPr>
                <w:rFonts w:ascii="Cambria Math" w:hAnsi="Cambria Math"/>
                <w:i/>
              </w:rPr>
            </m:ctrlPr>
          </m:sSubSupPr>
          <m:e>
            <m:r>
              <w:rPr>
                <w:rFonts w:ascii="Cambria Math" w:hAnsi="Cambria Math"/>
              </w:rPr>
              <m:t>δ</m:t>
            </m:r>
          </m:e>
          <m:sub>
            <m:r>
              <w:rPr>
                <w:rFonts w:ascii="Cambria Math" w:hAnsi="Cambria Math"/>
              </w:rPr>
              <m:t>j</m:t>
            </m:r>
          </m:sub>
          <m:sup>
            <m:r>
              <w:rPr>
                <w:rFonts w:ascii="Cambria Math" w:hAnsi="Cambria Math"/>
              </w:rPr>
              <m:t>(L)</m:t>
            </m:r>
          </m:sup>
        </m:sSubSup>
      </m:oMath>
      <w:r w:rsidR="00867D9E">
        <w:t xml:space="preserve"> razlika između onoga što izračuna hipoteza i stvarne vrijednosti </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00867D9E">
        <w:t xml:space="preserve"> u primjeru</w:t>
      </w:r>
      <w:r w:rsidR="00674507">
        <w:t>.</w:t>
      </w:r>
    </w:p>
    <w:p w:rsidR="000B1F1B" w:rsidRDefault="000A2E8B" w:rsidP="000B1F1B">
      <w:r>
        <w:t xml:space="preserve">Da bi prikazali rad </w:t>
      </w:r>
      <w:proofErr w:type="spellStart"/>
      <w:r>
        <w:rPr>
          <w:i/>
        </w:rPr>
        <w:t>backpropagation</w:t>
      </w:r>
      <w:proofErr w:type="spellEnd"/>
      <w:r>
        <w:t xml:space="preserve"> algoritma, uzimamo trening set oblika: </w:t>
      </w:r>
      <m:oMath>
        <m:d>
          <m:dPr>
            <m:begChr m:val="{"/>
            <m:endChr m:val="}"/>
            <m:ctrlPr>
              <w:rPr>
                <w:rFonts w:ascii="Cambria Math" w:hAnsi="Cambria Math"/>
                <w:i/>
              </w:rPr>
            </m:ctrlPr>
          </m:dPr>
          <m:e>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1</m:t>
                        </m:r>
                      </m:e>
                    </m:d>
                  </m:sup>
                </m:sSup>
              </m:e>
            </m:d>
            <m:r>
              <w:rPr>
                <w:rFonts w:ascii="Cambria Math" w:hAnsi="Cambria Math"/>
              </w:rPr>
              <m:t xml:space="preserve">, </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2</m:t>
                        </m:r>
                      </m:e>
                    </m:d>
                  </m:sup>
                </m:sSup>
              </m:e>
            </m:d>
            <m:r>
              <w:rPr>
                <w:rFonts w:ascii="Cambria Math" w:hAnsi="Cambria Math"/>
              </w:rPr>
              <m:t>,…,(</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m</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m</m:t>
                    </m:r>
                  </m:e>
                </m:d>
              </m:sup>
            </m:sSup>
            <m:r>
              <w:rPr>
                <w:rFonts w:ascii="Cambria Math" w:hAnsi="Cambria Math"/>
              </w:rPr>
              <m:t>)</m:t>
            </m:r>
          </m:e>
        </m:d>
      </m:oMath>
      <w:r>
        <w:t>.</w:t>
      </w:r>
    </w:p>
    <w:p w:rsidR="000B1F1B" w:rsidRDefault="00DB00DF" w:rsidP="000B1F1B">
      <w:pPr>
        <w:pStyle w:val="ListParagraph"/>
        <w:numPr>
          <w:ilvl w:val="0"/>
          <w:numId w:val="42"/>
        </w:numPr>
        <w:rPr>
          <w:i/>
        </w:rPr>
      </w:pPr>
      <w:r>
        <w:t xml:space="preserve">Postavi </w:t>
      </w:r>
      <m:oMath>
        <m:sSubSup>
          <m:sSubSupPr>
            <m:ctrlPr>
              <w:rPr>
                <w:rFonts w:ascii="Cambria Math" w:hAnsi="Cambria Math"/>
                <w:i/>
              </w:rPr>
            </m:ctrlPr>
          </m:sSubSupPr>
          <m:e>
            <m:r>
              <m:rPr>
                <m:sty m:val="p"/>
              </m:rPr>
              <w:rPr>
                <w:rFonts w:ascii="Cambria Math" w:hAnsi="Cambria Math"/>
              </w:rPr>
              <m:t>Δ</m:t>
            </m:r>
          </m:e>
          <m:sub>
            <m:r>
              <w:rPr>
                <w:rFonts w:ascii="Cambria Math" w:hAnsi="Cambria Math"/>
              </w:rPr>
              <m:t>ij</m:t>
            </m:r>
          </m:sub>
          <m:sup>
            <m:r>
              <w:rPr>
                <w:rFonts w:ascii="Cambria Math" w:hAnsi="Cambria Math"/>
              </w:rPr>
              <m:t>(l)</m:t>
            </m:r>
          </m:sup>
        </m:sSubSup>
        <m:r>
          <w:rPr>
            <w:rFonts w:ascii="Cambria Math" w:hAnsi="Cambria Math"/>
          </w:rPr>
          <m:t>=0</m:t>
        </m:r>
      </m:oMath>
      <w:r>
        <w:t xml:space="preserve">, za sve </w:t>
      </w:r>
      <w:r w:rsidRPr="000B1F1B">
        <w:rPr>
          <w:i/>
        </w:rPr>
        <w:t>i</w:t>
      </w:r>
      <w:r>
        <w:t xml:space="preserve">, </w:t>
      </w:r>
      <w:r w:rsidRPr="000B1F1B">
        <w:rPr>
          <w:i/>
        </w:rPr>
        <w:t>j</w:t>
      </w:r>
      <w:r>
        <w:t xml:space="preserve">, </w:t>
      </w:r>
      <w:r w:rsidRPr="000B1F1B">
        <w:rPr>
          <w:i/>
        </w:rPr>
        <w:t>l</w:t>
      </w:r>
    </w:p>
    <w:p w:rsidR="000B1F1B" w:rsidRDefault="00D32293" w:rsidP="000B1F1B">
      <w:pPr>
        <w:pStyle w:val="ListParagraph"/>
        <w:ind w:left="927" w:firstLine="0"/>
        <w:rPr>
          <w:sz w:val="28"/>
          <w:szCs w:val="28"/>
        </w:rPr>
      </w:pPr>
      <m:oMath>
        <m:sSubSup>
          <m:sSubSupPr>
            <m:ctrlPr>
              <w:rPr>
                <w:rFonts w:ascii="Cambria Math" w:hAnsi="Cambria Math"/>
                <w:i/>
                <w:sz w:val="28"/>
              </w:rPr>
            </m:ctrlPr>
          </m:sSubSupPr>
          <m:e>
            <m:r>
              <m:rPr>
                <m:sty m:val="p"/>
              </m:rPr>
              <w:rPr>
                <w:rFonts w:ascii="Cambria Math" w:hAnsi="Cambria Math"/>
                <w:sz w:val="28"/>
              </w:rPr>
              <m:t>Δ</m:t>
            </m:r>
          </m:e>
          <m:sub>
            <m:r>
              <w:rPr>
                <w:rFonts w:ascii="Cambria Math" w:hAnsi="Cambria Math"/>
                <w:sz w:val="28"/>
              </w:rPr>
              <m:t>ij</m:t>
            </m:r>
          </m:sub>
          <m:sup>
            <m:d>
              <m:dPr>
                <m:ctrlPr>
                  <w:rPr>
                    <w:rFonts w:ascii="Cambria Math" w:hAnsi="Cambria Math"/>
                    <w:i/>
                    <w:sz w:val="28"/>
                  </w:rPr>
                </m:ctrlPr>
              </m:dPr>
              <m:e>
                <m:r>
                  <w:rPr>
                    <w:rFonts w:ascii="Cambria Math" w:hAnsi="Cambria Math"/>
                    <w:sz w:val="28"/>
                  </w:rPr>
                  <m:t>l</m:t>
                </m:r>
              </m:e>
            </m:d>
          </m:sup>
        </m:sSubSup>
      </m:oMath>
      <w:r w:rsidR="00B55641" w:rsidRPr="000B1F1B">
        <w:rPr>
          <w:sz w:val="28"/>
        </w:rPr>
        <w:t xml:space="preserve"> </w:t>
      </w:r>
      <w:r w:rsidR="00B55641">
        <w:t xml:space="preserve">koristimo za računanje parcijalne derivacije </w:t>
      </w:r>
      <m:oMath>
        <m:f>
          <m:fPr>
            <m:ctrlPr>
              <w:rPr>
                <w:rFonts w:ascii="Cambria Math" w:hAnsi="Cambria Math"/>
                <w:i/>
                <w:sz w:val="28"/>
                <w:szCs w:val="28"/>
              </w:rPr>
            </m:ctrlPr>
          </m:fPr>
          <m:num>
            <m:r>
              <w:rPr>
                <w:rFonts w:ascii="Cambria Math" w:hAnsi="Cambria Math"/>
                <w:sz w:val="28"/>
                <w:szCs w:val="28"/>
              </w:rPr>
              <m:t>∂</m:t>
            </m:r>
          </m:num>
          <m:den>
            <m:r>
              <w:rPr>
                <w:rFonts w:ascii="Cambria Math" w:hAnsi="Cambria Math"/>
                <w:sz w:val="28"/>
                <w:szCs w:val="28"/>
              </w:rPr>
              <m:t>∂</m:t>
            </m:r>
            <m:sSubSup>
              <m:sSubSupPr>
                <m:ctrlPr>
                  <w:rPr>
                    <w:rFonts w:ascii="Cambria Math" w:hAnsi="Cambria Math"/>
                    <w:i/>
                    <w:sz w:val="28"/>
                    <w:szCs w:val="28"/>
                  </w:rPr>
                </m:ctrlPr>
              </m:sSubSupPr>
              <m:e>
                <m:r>
                  <m:rPr>
                    <m:sty m:val="p"/>
                  </m:rPr>
                  <w:rPr>
                    <w:rFonts w:ascii="Cambria Math" w:hAnsi="Cambria Math"/>
                    <w:sz w:val="28"/>
                    <w:szCs w:val="28"/>
                  </w:rPr>
                  <m:t>Θ</m:t>
                </m:r>
              </m:e>
              <m:sub>
                <m:r>
                  <w:rPr>
                    <w:rFonts w:ascii="Cambria Math" w:hAnsi="Cambria Math"/>
                    <w:sz w:val="28"/>
                    <w:szCs w:val="28"/>
                  </w:rPr>
                  <m:t>ij</m:t>
                </m:r>
              </m:sub>
              <m:sup>
                <m:d>
                  <m:dPr>
                    <m:ctrlPr>
                      <w:rPr>
                        <w:rFonts w:ascii="Cambria Math" w:hAnsi="Cambria Math"/>
                        <w:i/>
                        <w:sz w:val="28"/>
                        <w:szCs w:val="28"/>
                      </w:rPr>
                    </m:ctrlPr>
                  </m:dPr>
                  <m:e>
                    <m:r>
                      <w:rPr>
                        <w:rFonts w:ascii="Cambria Math" w:hAnsi="Cambria Math"/>
                        <w:sz w:val="28"/>
                        <w:szCs w:val="28"/>
                      </w:rPr>
                      <m:t>l</m:t>
                    </m:r>
                  </m:e>
                </m:d>
              </m:sup>
            </m:sSubSup>
          </m:den>
        </m:f>
        <m:r>
          <w:rPr>
            <w:rFonts w:ascii="Cambria Math" w:hAnsi="Cambria Math" w:cs="Cambria Math"/>
            <w:sz w:val="28"/>
            <w:szCs w:val="28"/>
          </w:rPr>
          <m:t xml:space="preserve"> J</m:t>
        </m:r>
        <m:d>
          <m:dPr>
            <m:ctrlPr>
              <w:rPr>
                <w:rFonts w:ascii="Cambria Math" w:hAnsi="Cambria Math"/>
                <w:sz w:val="28"/>
                <w:szCs w:val="28"/>
              </w:rPr>
            </m:ctrlPr>
          </m:dPr>
          <m:e>
            <m:r>
              <m:rPr>
                <m:sty m:val="p"/>
              </m:rPr>
              <w:rPr>
                <w:rFonts w:ascii="Cambria Math" w:hAnsi="Cambria Math"/>
                <w:sz w:val="28"/>
                <w:szCs w:val="28"/>
              </w:rPr>
              <m:t>Θ</m:t>
            </m:r>
          </m:e>
        </m:d>
      </m:oMath>
    </w:p>
    <w:p w:rsidR="00E8394C" w:rsidRPr="00E8394C" w:rsidRDefault="00E8394C" w:rsidP="00E8394C">
      <w:pPr>
        <w:pStyle w:val="ListParagraph"/>
        <w:numPr>
          <w:ilvl w:val="0"/>
          <w:numId w:val="42"/>
        </w:numPr>
        <w:rPr>
          <w:i/>
        </w:rPr>
      </w:pPr>
      <w:r>
        <w:t xml:space="preserve">For </w:t>
      </w:r>
      <w:r>
        <w:rPr>
          <w:i/>
        </w:rPr>
        <w:t>i</w:t>
      </w:r>
      <w:r w:rsidRPr="00E8394C">
        <w:rPr>
          <w:i/>
        </w:rPr>
        <w:t>=1</w:t>
      </w:r>
      <w:r>
        <w:t xml:space="preserve"> to </w:t>
      </w:r>
      <w:r>
        <w:rPr>
          <w:i/>
        </w:rPr>
        <w:t xml:space="preserve">m </w:t>
      </w:r>
      <w:r>
        <w:t>{</w:t>
      </w:r>
    </w:p>
    <w:p w:rsidR="00E8394C" w:rsidRDefault="00E8394C" w:rsidP="00E8394C">
      <w:pPr>
        <w:pStyle w:val="ListParagraph"/>
        <w:ind w:left="1416" w:firstLine="0"/>
      </w:pPr>
      <w:r>
        <w:t xml:space="preserve">Postavi </w:t>
      </w:r>
      <m:oMath>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oMath>
    </w:p>
    <w:p w:rsidR="00E8394C" w:rsidRDefault="00E8394C" w:rsidP="00E8394C">
      <w:pPr>
        <w:pStyle w:val="ListParagraph"/>
        <w:ind w:left="1416" w:firstLine="0"/>
      </w:pPr>
      <w:r>
        <w:t xml:space="preserve">Radi </w:t>
      </w:r>
      <w:proofErr w:type="spellStart"/>
      <w:r>
        <w:rPr>
          <w:i/>
        </w:rPr>
        <w:t>forward</w:t>
      </w:r>
      <w:proofErr w:type="spellEnd"/>
      <w:r>
        <w:rPr>
          <w:i/>
        </w:rPr>
        <w:t xml:space="preserve"> </w:t>
      </w:r>
      <w:proofErr w:type="spellStart"/>
      <w:r>
        <w:rPr>
          <w:i/>
        </w:rPr>
        <w:t>propagation</w:t>
      </w:r>
      <w:proofErr w:type="spellEnd"/>
      <w:r>
        <w:t xml:space="preserve"> kako bi izračunali </w:t>
      </w:r>
      <m:oMath>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l</m:t>
                </m:r>
              </m:e>
            </m:d>
          </m:sup>
        </m:sSup>
      </m:oMath>
      <w:r>
        <w:t xml:space="preserve"> za </w:t>
      </w:r>
      <w:r>
        <w:rPr>
          <w:i/>
        </w:rPr>
        <w:t>l=</w:t>
      </w:r>
      <w:r>
        <w:t xml:space="preserve">2, 3,…, </w:t>
      </w:r>
      <w:r w:rsidRPr="00E8394C">
        <w:rPr>
          <w:i/>
        </w:rPr>
        <w:t>L</w:t>
      </w:r>
      <w:r>
        <w:t xml:space="preserve"> </w:t>
      </w:r>
    </w:p>
    <w:p w:rsidR="00E8394C" w:rsidRDefault="00E8394C" w:rsidP="00E8394C">
      <w:pPr>
        <w:pStyle w:val="ListParagraph"/>
        <w:ind w:left="1416" w:firstLine="0"/>
      </w:pPr>
      <w:r>
        <w:t xml:space="preserve">Koristeći </w:t>
      </w:r>
      <m:oMath>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oMath>
      <w:r>
        <w:t xml:space="preserve">, izračunaj </w:t>
      </w:r>
      <m:oMath>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L</m:t>
                </m:r>
              </m:e>
            </m:d>
          </m:sup>
        </m:sSup>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L</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oMath>
    </w:p>
    <w:p w:rsidR="00E8394C" w:rsidRPr="00E8394C" w:rsidRDefault="00E8394C" w:rsidP="00E8394C">
      <w:pPr>
        <w:pStyle w:val="ListParagraph"/>
        <w:ind w:left="1416" w:firstLine="0"/>
      </w:pPr>
      <w:r>
        <w:t xml:space="preserve">Izračunaj </w:t>
      </w:r>
      <m:oMath>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L-1</m:t>
                </m:r>
              </m:e>
            </m:d>
          </m:sup>
        </m:sSup>
        <m:r>
          <w:rPr>
            <w:rFonts w:ascii="Cambria Math" w:hAnsi="Cambria Math"/>
          </w:rPr>
          <m:t xml:space="preserve">, </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L-2</m:t>
                </m:r>
              </m:e>
            </m:d>
          </m:sup>
        </m:sSup>
        <m:r>
          <w:rPr>
            <w:rFonts w:ascii="Cambria Math" w:hAnsi="Cambria Math"/>
          </w:rPr>
          <m:t xml:space="preserve">,…, </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2</m:t>
                </m:r>
              </m:e>
            </m:d>
          </m:sup>
        </m:sSup>
      </m:oMath>
    </w:p>
    <w:p w:rsidR="00E8394C" w:rsidRPr="00E8394C" w:rsidRDefault="00D32293" w:rsidP="00E8394C">
      <w:pPr>
        <w:pStyle w:val="ListParagraph"/>
        <w:ind w:left="1416" w:firstLine="0"/>
      </w:pPr>
      <m:oMathPara>
        <m:oMathParaPr>
          <m:jc m:val="left"/>
        </m:oMathParaPr>
        <m:oMath>
          <m:sSubSup>
            <m:sSubSupPr>
              <m:ctrlPr>
                <w:rPr>
                  <w:rFonts w:ascii="Cambria Math" w:hAnsi="Cambria Math"/>
                  <w:i/>
                </w:rPr>
              </m:ctrlPr>
            </m:sSubSupPr>
            <m:e>
              <m:r>
                <m:rPr>
                  <m:sty m:val="p"/>
                </m:rPr>
                <w:rPr>
                  <w:rFonts w:ascii="Cambria Math" w:hAnsi="Cambria Math"/>
                </w:rPr>
                <m:t>Δ</m:t>
              </m:r>
            </m:e>
            <m:sub>
              <m:r>
                <w:rPr>
                  <w:rFonts w:ascii="Cambria Math" w:hAnsi="Cambria Math"/>
                </w:rPr>
                <m:t>ij</m:t>
              </m:r>
            </m:sub>
            <m:sup>
              <m:r>
                <w:rPr>
                  <w:rFonts w:ascii="Cambria Math" w:hAnsi="Cambria Math"/>
                </w:rPr>
                <m:t>(l)</m:t>
              </m:r>
            </m:sup>
          </m:sSubSup>
          <m:box>
            <m:boxPr>
              <m:opEmu m:val="1"/>
              <m:ctrlPr>
                <w:rPr>
                  <w:rFonts w:ascii="Cambria Math" w:hAnsi="Cambria Math"/>
                  <w:i/>
                </w:rPr>
              </m:ctrlPr>
            </m:boxPr>
            <m:e>
              <m:r>
                <w:rPr>
                  <w:rFonts w:ascii="Cambria Math" w:hAnsi="Cambria Math"/>
                </w:rPr>
                <m:t>∶=</m:t>
              </m:r>
              <m:sSubSup>
                <m:sSubSupPr>
                  <m:ctrlPr>
                    <w:rPr>
                      <w:rFonts w:ascii="Cambria Math" w:hAnsi="Cambria Math"/>
                      <w:i/>
                    </w:rPr>
                  </m:ctrlPr>
                </m:sSubSupPr>
                <m:e>
                  <m:r>
                    <m:rPr>
                      <m:sty m:val="p"/>
                    </m:rPr>
                    <w:rPr>
                      <w:rFonts w:ascii="Cambria Math" w:hAnsi="Cambria Math"/>
                    </w:rPr>
                    <m:t>Δ</m:t>
                  </m:r>
                </m:e>
                <m:sub>
                  <m:r>
                    <w:rPr>
                      <w:rFonts w:ascii="Cambria Math" w:hAnsi="Cambria Math"/>
                    </w:rPr>
                    <m:t>ij</m:t>
                  </m:r>
                </m:sub>
                <m:sup>
                  <m:d>
                    <m:dPr>
                      <m:ctrlPr>
                        <w:rPr>
                          <w:rFonts w:ascii="Cambria Math" w:hAnsi="Cambria Math"/>
                          <w:i/>
                        </w:rPr>
                      </m:ctrlPr>
                    </m:dPr>
                    <m:e>
                      <m:r>
                        <w:rPr>
                          <w:rFonts w:ascii="Cambria Math" w:hAnsi="Cambria Math"/>
                        </w:rPr>
                        <m:t>l</m:t>
                      </m:r>
                    </m:e>
                  </m:d>
                </m:sup>
              </m:sSubSup>
              <m:r>
                <w:rPr>
                  <w:rFonts w:ascii="Cambria Math" w:hAnsi="Cambria Math"/>
                </w:rPr>
                <m:t>+</m:t>
              </m:r>
            </m:e>
          </m:box>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(l)</m:t>
              </m:r>
            </m:sup>
          </m:sSubSup>
          <m:sSubSup>
            <m:sSubSupPr>
              <m:ctrlPr>
                <w:rPr>
                  <w:rFonts w:ascii="Cambria Math" w:hAnsi="Cambria Math"/>
                  <w:i/>
                </w:rPr>
              </m:ctrlPr>
            </m:sSubSupPr>
            <m:e>
              <m:r>
                <w:rPr>
                  <w:rFonts w:ascii="Cambria Math" w:hAnsi="Cambria Math"/>
                </w:rPr>
                <m:t>δ</m:t>
              </m:r>
            </m:e>
            <m:sub>
              <m:r>
                <w:rPr>
                  <w:rFonts w:ascii="Cambria Math" w:hAnsi="Cambria Math"/>
                </w:rPr>
                <m:t>j</m:t>
              </m:r>
            </m:sub>
            <m:sup>
              <m:r>
                <w:rPr>
                  <w:rFonts w:ascii="Cambria Math" w:hAnsi="Cambria Math"/>
                </w:rPr>
                <m:t>(l+1)</m:t>
              </m:r>
            </m:sup>
          </m:sSubSup>
        </m:oMath>
      </m:oMathPara>
    </w:p>
    <w:p w:rsidR="000B1F1B" w:rsidRPr="00E8394C" w:rsidRDefault="00E8394C" w:rsidP="00E8394C">
      <w:pPr>
        <w:pStyle w:val="ListParagraph"/>
        <w:ind w:left="927" w:firstLine="0"/>
        <w:rPr>
          <w:i/>
        </w:rPr>
      </w:pPr>
      <w:r>
        <w:t>}</w:t>
      </w:r>
    </w:p>
    <w:p w:rsidR="000B1F1B" w:rsidRPr="00E8394C" w:rsidRDefault="00FC66D0" w:rsidP="000B1F1B">
      <w:pPr>
        <w:pStyle w:val="ListParagraph"/>
        <w:numPr>
          <w:ilvl w:val="0"/>
          <w:numId w:val="42"/>
        </w:numPr>
        <w:rPr>
          <w:i/>
        </w:rPr>
      </w:pPr>
      <w:r>
        <w:t xml:space="preserve">Nakon što se završi </w:t>
      </w:r>
      <w:r w:rsidRPr="00FC66D0">
        <w:rPr>
          <w:i/>
        </w:rPr>
        <w:t>for</w:t>
      </w:r>
      <w:r>
        <w:t xml:space="preserve"> petlja, računa se sljedeće:</w:t>
      </w:r>
    </w:p>
    <w:p w:rsidR="00E8394C" w:rsidRPr="00E8394C" w:rsidRDefault="00D32293" w:rsidP="00E8394C">
      <w:pPr>
        <w:pStyle w:val="ListParagraph"/>
        <w:ind w:left="927" w:firstLine="0"/>
        <w:rPr>
          <w:i/>
          <w:sz w:val="22"/>
        </w:rPr>
      </w:pPr>
      <m:oMathPara>
        <m:oMathParaPr>
          <m:jc m:val="left"/>
        </m:oMathParaPr>
        <m:oMath>
          <m:sSubSup>
            <m:sSubSupPr>
              <m:ctrlPr>
                <w:rPr>
                  <w:rFonts w:ascii="Cambria Math" w:hAnsi="Cambria Math"/>
                  <w:i/>
                  <w:szCs w:val="28"/>
                </w:rPr>
              </m:ctrlPr>
            </m:sSubSupPr>
            <m:e>
              <m:r>
                <w:rPr>
                  <w:rFonts w:ascii="Cambria Math" w:hAnsi="Cambria Math"/>
                  <w:szCs w:val="28"/>
                </w:rPr>
                <m:t>D</m:t>
              </m:r>
            </m:e>
            <m:sub>
              <m:r>
                <w:rPr>
                  <w:rFonts w:ascii="Cambria Math" w:hAnsi="Cambria Math"/>
                  <w:szCs w:val="28"/>
                </w:rPr>
                <m:t>ij</m:t>
              </m:r>
            </m:sub>
            <m:sup>
              <m:r>
                <w:rPr>
                  <w:rFonts w:ascii="Cambria Math" w:hAnsi="Cambria Math"/>
                  <w:szCs w:val="28"/>
                </w:rPr>
                <m:t>(l)</m:t>
              </m:r>
            </m:sup>
          </m:sSubSup>
          <m:box>
            <m:boxPr>
              <m:opEmu m:val="1"/>
              <m:ctrlPr>
                <w:rPr>
                  <w:rFonts w:ascii="Cambria Math" w:hAnsi="Cambria Math"/>
                  <w:i/>
                  <w:szCs w:val="28"/>
                </w:rPr>
              </m:ctrlPr>
            </m:boxPr>
            <m:e>
              <m:r>
                <w:rPr>
                  <w:rFonts w:ascii="Cambria Math" w:hAnsi="Cambria Math"/>
                  <w:szCs w:val="28"/>
                </w:rPr>
                <m:t>∶=</m:t>
              </m:r>
            </m:e>
          </m:box>
          <m:f>
            <m:fPr>
              <m:ctrlPr>
                <w:rPr>
                  <w:rFonts w:ascii="Cambria Math" w:hAnsi="Cambria Math"/>
                  <w:i/>
                  <w:szCs w:val="28"/>
                </w:rPr>
              </m:ctrlPr>
            </m:fPr>
            <m:num>
              <m:r>
                <w:rPr>
                  <w:rFonts w:ascii="Cambria Math" w:hAnsi="Cambria Math"/>
                  <w:szCs w:val="28"/>
                </w:rPr>
                <m:t>1</m:t>
              </m:r>
            </m:num>
            <m:den>
              <m:r>
                <w:rPr>
                  <w:rFonts w:ascii="Cambria Math" w:hAnsi="Cambria Math"/>
                  <w:szCs w:val="28"/>
                </w:rPr>
                <m:t>m</m:t>
              </m:r>
            </m:den>
          </m:f>
          <m:sSubSup>
            <m:sSubSupPr>
              <m:ctrlPr>
                <w:rPr>
                  <w:rFonts w:ascii="Cambria Math" w:hAnsi="Cambria Math"/>
                  <w:i/>
                  <w:sz w:val="22"/>
                </w:rPr>
              </m:ctrlPr>
            </m:sSubSupPr>
            <m:e>
              <m:r>
                <m:rPr>
                  <m:sty m:val="p"/>
                </m:rPr>
                <w:rPr>
                  <w:rFonts w:ascii="Cambria Math" w:hAnsi="Cambria Math"/>
                  <w:sz w:val="22"/>
                </w:rPr>
                <m:t>Δ</m:t>
              </m:r>
            </m:e>
            <m:sub>
              <m:r>
                <w:rPr>
                  <w:rFonts w:ascii="Cambria Math" w:hAnsi="Cambria Math"/>
                  <w:sz w:val="22"/>
                </w:rPr>
                <m:t>ij</m:t>
              </m:r>
            </m:sub>
            <m:sup>
              <m:r>
                <w:rPr>
                  <w:rFonts w:ascii="Cambria Math" w:hAnsi="Cambria Math"/>
                  <w:sz w:val="22"/>
                </w:rPr>
                <m:t>(l)</m:t>
              </m:r>
            </m:sup>
          </m:sSubSup>
          <m:r>
            <w:rPr>
              <w:rFonts w:ascii="Cambria Math" w:hAnsi="Cambria Math"/>
              <w:sz w:val="22"/>
            </w:rPr>
            <m:t>+λ</m:t>
          </m:r>
          <m:sSubSup>
            <m:sSubSupPr>
              <m:ctrlPr>
                <w:rPr>
                  <w:rFonts w:ascii="Cambria Math" w:hAnsi="Cambria Math"/>
                  <w:i/>
                  <w:sz w:val="22"/>
                </w:rPr>
              </m:ctrlPr>
            </m:sSubSupPr>
            <m:e>
              <m:r>
                <m:rPr>
                  <m:sty m:val="p"/>
                </m:rPr>
                <w:rPr>
                  <w:rFonts w:ascii="Cambria Math" w:hAnsi="Cambria Math"/>
                  <w:sz w:val="22"/>
                </w:rPr>
                <m:t xml:space="preserve"> Θ</m:t>
              </m:r>
            </m:e>
            <m:sub>
              <m:r>
                <w:rPr>
                  <w:rFonts w:ascii="Cambria Math" w:hAnsi="Cambria Math"/>
                  <w:sz w:val="22"/>
                </w:rPr>
                <m:t>ij</m:t>
              </m:r>
            </m:sub>
            <m:sup>
              <m:d>
                <m:dPr>
                  <m:ctrlPr>
                    <w:rPr>
                      <w:rFonts w:ascii="Cambria Math" w:hAnsi="Cambria Math"/>
                      <w:i/>
                      <w:sz w:val="22"/>
                    </w:rPr>
                  </m:ctrlPr>
                </m:dPr>
                <m:e>
                  <m:r>
                    <w:rPr>
                      <w:rFonts w:ascii="Cambria Math" w:hAnsi="Cambria Math"/>
                      <w:sz w:val="22"/>
                    </w:rPr>
                    <m:t>l</m:t>
                  </m:r>
                </m:e>
              </m:d>
            </m:sup>
          </m:sSubSup>
          <m:r>
            <w:rPr>
              <w:rFonts w:ascii="Cambria Math" w:hAnsi="Cambria Math"/>
              <w:sz w:val="22"/>
            </w:rPr>
            <m:t xml:space="preserve">       if j≠0</m:t>
          </m:r>
        </m:oMath>
      </m:oMathPara>
    </w:p>
    <w:p w:rsidR="00FC66D0" w:rsidRPr="00383C3D" w:rsidRDefault="00D32293" w:rsidP="00FC66D0">
      <w:pPr>
        <w:pStyle w:val="ListParagraph"/>
        <w:ind w:left="927" w:firstLine="0"/>
        <w:rPr>
          <w:i/>
        </w:rPr>
      </w:pPr>
      <m:oMathPara>
        <m:oMathParaPr>
          <m:jc m:val="left"/>
        </m:oMathParaPr>
        <m:oMath>
          <m:sSubSup>
            <m:sSubSupPr>
              <m:ctrlPr>
                <w:rPr>
                  <w:rFonts w:ascii="Cambria Math" w:hAnsi="Cambria Math"/>
                  <w:i/>
                  <w:szCs w:val="28"/>
                </w:rPr>
              </m:ctrlPr>
            </m:sSubSupPr>
            <m:e>
              <m:r>
                <w:rPr>
                  <w:rFonts w:ascii="Cambria Math" w:hAnsi="Cambria Math"/>
                  <w:szCs w:val="28"/>
                </w:rPr>
                <m:t>D</m:t>
              </m:r>
            </m:e>
            <m:sub>
              <m:r>
                <w:rPr>
                  <w:rFonts w:ascii="Cambria Math" w:hAnsi="Cambria Math"/>
                  <w:szCs w:val="28"/>
                </w:rPr>
                <m:t>ij</m:t>
              </m:r>
            </m:sub>
            <m:sup>
              <m:r>
                <w:rPr>
                  <w:rFonts w:ascii="Cambria Math" w:hAnsi="Cambria Math"/>
                  <w:szCs w:val="28"/>
                </w:rPr>
                <m:t>(l)</m:t>
              </m:r>
            </m:sup>
          </m:sSubSup>
          <m:box>
            <m:boxPr>
              <m:opEmu m:val="1"/>
              <m:ctrlPr>
                <w:rPr>
                  <w:rFonts w:ascii="Cambria Math" w:hAnsi="Cambria Math"/>
                  <w:i/>
                  <w:szCs w:val="28"/>
                </w:rPr>
              </m:ctrlPr>
            </m:boxPr>
            <m:e>
              <m:r>
                <w:rPr>
                  <w:rFonts w:ascii="Cambria Math" w:hAnsi="Cambria Math"/>
                  <w:szCs w:val="28"/>
                </w:rPr>
                <m:t>∶=</m:t>
              </m:r>
            </m:e>
          </m:box>
          <m:f>
            <m:fPr>
              <m:ctrlPr>
                <w:rPr>
                  <w:rFonts w:ascii="Cambria Math" w:hAnsi="Cambria Math"/>
                  <w:i/>
                  <w:szCs w:val="28"/>
                </w:rPr>
              </m:ctrlPr>
            </m:fPr>
            <m:num>
              <m:r>
                <w:rPr>
                  <w:rFonts w:ascii="Cambria Math" w:hAnsi="Cambria Math"/>
                  <w:szCs w:val="28"/>
                </w:rPr>
                <m:t>1</m:t>
              </m:r>
            </m:num>
            <m:den>
              <m:r>
                <w:rPr>
                  <w:rFonts w:ascii="Cambria Math" w:hAnsi="Cambria Math"/>
                  <w:szCs w:val="28"/>
                </w:rPr>
                <m:t>m</m:t>
              </m:r>
            </m:den>
          </m:f>
          <m:sSubSup>
            <m:sSubSupPr>
              <m:ctrlPr>
                <w:rPr>
                  <w:rFonts w:ascii="Cambria Math" w:hAnsi="Cambria Math"/>
                  <w:i/>
                  <w:sz w:val="22"/>
                </w:rPr>
              </m:ctrlPr>
            </m:sSubSupPr>
            <m:e>
              <m:r>
                <m:rPr>
                  <m:sty m:val="p"/>
                </m:rPr>
                <w:rPr>
                  <w:rFonts w:ascii="Cambria Math" w:hAnsi="Cambria Math"/>
                  <w:sz w:val="22"/>
                </w:rPr>
                <m:t>Δ</m:t>
              </m:r>
            </m:e>
            <m:sub>
              <m:r>
                <w:rPr>
                  <w:rFonts w:ascii="Cambria Math" w:hAnsi="Cambria Math"/>
                  <w:sz w:val="22"/>
                </w:rPr>
                <m:t>ij</m:t>
              </m:r>
            </m:sub>
            <m:sup>
              <m:r>
                <w:rPr>
                  <w:rFonts w:ascii="Cambria Math" w:hAnsi="Cambria Math"/>
                  <w:sz w:val="22"/>
                </w:rPr>
                <m:t>(l)</m:t>
              </m:r>
            </m:sup>
          </m:sSubSup>
          <m:r>
            <w:rPr>
              <w:rFonts w:ascii="Cambria Math" w:hAnsi="Cambria Math"/>
              <w:sz w:val="22"/>
            </w:rPr>
            <m:t xml:space="preserve">                      if j≠0</m:t>
          </m:r>
        </m:oMath>
      </m:oMathPara>
    </w:p>
    <w:p w:rsidR="007E5CC8" w:rsidRDefault="00F939B5" w:rsidP="00FC66D0">
      <w:pPr>
        <w:pStyle w:val="ListParagraph"/>
        <w:ind w:left="927" w:firstLine="0"/>
      </w:pPr>
      <w:r>
        <w:t xml:space="preserve">Kada je </w:t>
      </w:r>
      <w:r>
        <w:rPr>
          <w:i/>
        </w:rPr>
        <w:t>j</w:t>
      </w:r>
      <w:r>
        <w:t xml:space="preserve">=0 to odgovara </w:t>
      </w:r>
      <w:proofErr w:type="spellStart"/>
      <w:r>
        <w:rPr>
          <w:i/>
        </w:rPr>
        <w:t>bias</w:t>
      </w:r>
      <w:proofErr w:type="spellEnd"/>
      <w:r>
        <w:t xml:space="preserve"> jedinici pa nema ni </w:t>
      </w:r>
      <w:proofErr w:type="spellStart"/>
      <w:r>
        <w:t>regularizacijskog</w:t>
      </w:r>
      <w:proofErr w:type="spellEnd"/>
      <w:r>
        <w:t xml:space="preserve"> izraza.</w:t>
      </w:r>
    </w:p>
    <w:p w:rsidR="007E5CC8" w:rsidRDefault="007E5CC8" w:rsidP="007E5CC8">
      <w:r>
        <w:t>Na kraju možemo zaključiti da vrijedi:</w:t>
      </w:r>
    </w:p>
    <w:p w:rsidR="007E5CC8" w:rsidRPr="007E5CC8" w:rsidRDefault="00D32293" w:rsidP="007E5CC8">
      <m:oMathPara>
        <m:oMathParaPr>
          <m:jc m:val="left"/>
        </m:oMathParaPr>
        <m:oMath>
          <m:f>
            <m:fPr>
              <m:ctrlPr>
                <w:rPr>
                  <w:rFonts w:ascii="Cambria Math" w:hAnsi="Cambria Math"/>
                  <w:i/>
                  <w:sz w:val="28"/>
                  <w:szCs w:val="28"/>
                </w:rPr>
              </m:ctrlPr>
            </m:fPr>
            <m:num>
              <m:r>
                <w:rPr>
                  <w:rFonts w:ascii="Cambria Math" w:hAnsi="Cambria Math"/>
                  <w:sz w:val="28"/>
                  <w:szCs w:val="28"/>
                </w:rPr>
                <m:t>∂</m:t>
              </m:r>
            </m:num>
            <m:den>
              <m:r>
                <w:rPr>
                  <w:rFonts w:ascii="Cambria Math" w:hAnsi="Cambria Math"/>
                  <w:sz w:val="28"/>
                  <w:szCs w:val="28"/>
                </w:rPr>
                <m:t>∂</m:t>
              </m:r>
              <m:sSubSup>
                <m:sSubSupPr>
                  <m:ctrlPr>
                    <w:rPr>
                      <w:rFonts w:ascii="Cambria Math" w:hAnsi="Cambria Math"/>
                      <w:i/>
                      <w:sz w:val="28"/>
                      <w:szCs w:val="28"/>
                    </w:rPr>
                  </m:ctrlPr>
                </m:sSubSupPr>
                <m:e>
                  <m:r>
                    <m:rPr>
                      <m:sty m:val="p"/>
                    </m:rPr>
                    <w:rPr>
                      <w:rFonts w:ascii="Cambria Math" w:hAnsi="Cambria Math"/>
                      <w:sz w:val="28"/>
                      <w:szCs w:val="28"/>
                    </w:rPr>
                    <m:t>Θ</m:t>
                  </m:r>
                </m:e>
                <m:sub>
                  <m:r>
                    <w:rPr>
                      <w:rFonts w:ascii="Cambria Math" w:hAnsi="Cambria Math"/>
                      <w:sz w:val="28"/>
                      <w:szCs w:val="28"/>
                    </w:rPr>
                    <m:t>ij</m:t>
                  </m:r>
                </m:sub>
                <m:sup>
                  <m:d>
                    <m:dPr>
                      <m:ctrlPr>
                        <w:rPr>
                          <w:rFonts w:ascii="Cambria Math" w:hAnsi="Cambria Math"/>
                          <w:i/>
                          <w:sz w:val="28"/>
                          <w:szCs w:val="28"/>
                        </w:rPr>
                      </m:ctrlPr>
                    </m:dPr>
                    <m:e>
                      <m:r>
                        <w:rPr>
                          <w:rFonts w:ascii="Cambria Math" w:hAnsi="Cambria Math"/>
                          <w:sz w:val="28"/>
                          <w:szCs w:val="28"/>
                        </w:rPr>
                        <m:t>l</m:t>
                      </m:r>
                    </m:e>
                  </m:d>
                </m:sup>
              </m:sSubSup>
            </m:den>
          </m:f>
          <m:r>
            <w:rPr>
              <w:rFonts w:ascii="Cambria Math" w:hAnsi="Cambria Math" w:cs="Cambria Math"/>
              <w:sz w:val="28"/>
              <w:szCs w:val="28"/>
            </w:rPr>
            <m:t xml:space="preserve"> J</m:t>
          </m:r>
          <m:d>
            <m:dPr>
              <m:ctrlPr>
                <w:rPr>
                  <w:rFonts w:ascii="Cambria Math" w:hAnsi="Cambria Math"/>
                  <w:sz w:val="28"/>
                  <w:szCs w:val="28"/>
                </w:rPr>
              </m:ctrlPr>
            </m:dPr>
            <m:e>
              <m:r>
                <m:rPr>
                  <m:sty m:val="p"/>
                </m:rPr>
                <w:rPr>
                  <w:rFonts w:ascii="Cambria Math" w:hAnsi="Cambria Math"/>
                  <w:sz w:val="28"/>
                  <w:szCs w:val="28"/>
                </w:rPr>
                <m:t>Θ</m:t>
              </m:r>
            </m:e>
          </m:d>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D</m:t>
              </m:r>
            </m:e>
            <m:sub>
              <m:r>
                <w:rPr>
                  <w:rFonts w:ascii="Cambria Math" w:hAnsi="Cambria Math"/>
                  <w:sz w:val="28"/>
                  <w:szCs w:val="28"/>
                </w:rPr>
                <m:t>ij</m:t>
              </m:r>
            </m:sub>
            <m:sup>
              <m:r>
                <w:rPr>
                  <w:rFonts w:ascii="Cambria Math" w:hAnsi="Cambria Math"/>
                  <w:sz w:val="28"/>
                  <w:szCs w:val="28"/>
                </w:rPr>
                <m:t>(l)</m:t>
              </m:r>
            </m:sup>
          </m:sSubSup>
        </m:oMath>
      </m:oMathPara>
    </w:p>
    <w:p w:rsidR="009952DF" w:rsidRPr="00761B56" w:rsidRDefault="009952DF" w:rsidP="009405AD">
      <w:pPr>
        <w:ind w:firstLine="0"/>
      </w:pPr>
    </w:p>
    <w:p w:rsidR="00761B56" w:rsidRPr="00761B56" w:rsidRDefault="00761B56" w:rsidP="00761B56">
      <w:pPr>
        <w:pStyle w:val="Heading2"/>
      </w:pPr>
      <w:bookmarkStart w:id="19" w:name="_Toc75035233"/>
      <w:proofErr w:type="spellStart"/>
      <w:r>
        <w:t>Deep</w:t>
      </w:r>
      <w:proofErr w:type="spellEnd"/>
      <w:r>
        <w:t xml:space="preserve"> </w:t>
      </w:r>
      <w:proofErr w:type="spellStart"/>
      <w:r>
        <w:t>learning</w:t>
      </w:r>
      <w:proofErr w:type="spellEnd"/>
      <w:r w:rsidR="00DC473A">
        <w:t xml:space="preserve"> ???????????????????????????????</w:t>
      </w:r>
      <w:bookmarkEnd w:id="19"/>
    </w:p>
    <w:p w:rsidR="000C1EC7" w:rsidRDefault="00D32293" w:rsidP="000C1EC7">
      <w:hyperlink r:id="rId30" w:history="1">
        <w:r w:rsidR="007C6DB4" w:rsidRPr="00DE0B95">
          <w:rPr>
            <w:rStyle w:val="Hyperlink"/>
          </w:rPr>
          <w:t>https://i2.wp.com/semiengineering.com/wp-content/uploads/2018/01/MLvsDL.png?ssl=1</w:t>
        </w:r>
      </w:hyperlink>
    </w:p>
    <w:p w:rsidR="007C6DB4" w:rsidRPr="000C1EC7" w:rsidRDefault="007C6DB4" w:rsidP="000C1EC7">
      <w:r>
        <w:rPr>
          <w:noProof/>
        </w:rPr>
        <w:drawing>
          <wp:inline distT="0" distB="0" distL="0" distR="0">
            <wp:extent cx="5154994" cy="284797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LvsDL.png"/>
                    <pic:cNvPicPr/>
                  </pic:nvPicPr>
                  <pic:blipFill>
                    <a:blip r:embed="rId31">
                      <a:extLst>
                        <a:ext uri="{28A0092B-C50C-407E-A947-70E740481C1C}">
                          <a14:useLocalDpi xmlns:a14="http://schemas.microsoft.com/office/drawing/2010/main" val="0"/>
                        </a:ext>
                      </a:extLst>
                    </a:blip>
                    <a:stretch>
                      <a:fillRect/>
                    </a:stretch>
                  </pic:blipFill>
                  <pic:spPr>
                    <a:xfrm>
                      <a:off x="0" y="0"/>
                      <a:ext cx="5158282" cy="2849792"/>
                    </a:xfrm>
                    <a:prstGeom prst="rect">
                      <a:avLst/>
                    </a:prstGeom>
                  </pic:spPr>
                </pic:pic>
              </a:graphicData>
            </a:graphic>
          </wp:inline>
        </w:drawing>
      </w:r>
    </w:p>
    <w:p w:rsidR="007F3D63" w:rsidRDefault="00922F43" w:rsidP="007F3D63">
      <w:pPr>
        <w:pStyle w:val="Heading1"/>
      </w:pPr>
      <w:bookmarkStart w:id="20" w:name="_Toc75035234"/>
      <w:r>
        <w:lastRenderedPageBreak/>
        <w:t xml:space="preserve">VIŠEKLASNA </w:t>
      </w:r>
      <w:r w:rsidR="007F3D63">
        <w:t xml:space="preserve">KLASIFIKACIJA </w:t>
      </w:r>
      <w:r w:rsidR="00797990">
        <w:t>CYBER-</w:t>
      </w:r>
      <w:r>
        <w:t>NAPADA</w:t>
      </w:r>
      <w:bookmarkEnd w:id="20"/>
    </w:p>
    <w:p w:rsidR="00914D37" w:rsidRDefault="00914D37" w:rsidP="00914D37">
      <w:r>
        <w:t xml:space="preserve">First </w:t>
      </w:r>
      <w:proofErr w:type="spellStart"/>
      <w:r>
        <w:t>run</w:t>
      </w:r>
      <w:proofErr w:type="spellEnd"/>
      <w:r>
        <w:t xml:space="preserve"> – </w:t>
      </w:r>
      <w:proofErr w:type="spellStart"/>
      <w:r>
        <w:t>logistic</w:t>
      </w:r>
      <w:proofErr w:type="spellEnd"/>
      <w:r>
        <w:t xml:space="preserve"> </w:t>
      </w:r>
      <w:proofErr w:type="spellStart"/>
      <w:r>
        <w:t>regression</w:t>
      </w:r>
      <w:proofErr w:type="spellEnd"/>
    </w:p>
    <w:p w:rsidR="00914D37" w:rsidRDefault="00914D37" w:rsidP="00914D37">
      <w:r w:rsidRPr="00914D37">
        <w:drawing>
          <wp:inline distT="0" distB="0" distL="0" distR="0" wp14:anchorId="0D3D55A5" wp14:editId="55049A16">
            <wp:extent cx="5760720" cy="21875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720" cy="2187575"/>
                    </a:xfrm>
                    <a:prstGeom prst="rect">
                      <a:avLst/>
                    </a:prstGeom>
                  </pic:spPr>
                </pic:pic>
              </a:graphicData>
            </a:graphic>
          </wp:inline>
        </w:drawing>
      </w:r>
    </w:p>
    <w:p w:rsidR="00914D37" w:rsidRDefault="00914D37" w:rsidP="00914D37">
      <w:proofErr w:type="spellStart"/>
      <w:r>
        <w:t>Second</w:t>
      </w:r>
      <w:proofErr w:type="spellEnd"/>
      <w:r>
        <w:t xml:space="preserve"> </w:t>
      </w:r>
      <w:proofErr w:type="spellStart"/>
      <w:r>
        <w:t>run</w:t>
      </w:r>
      <w:proofErr w:type="spellEnd"/>
      <w:r>
        <w:t xml:space="preserve"> - </w:t>
      </w:r>
      <w:r w:rsidRPr="00914D37">
        <w:t>0.8398687012065295</w:t>
      </w:r>
    </w:p>
    <w:p w:rsidR="00C43774" w:rsidRDefault="00C43774" w:rsidP="00914D37">
      <w:r>
        <w:t xml:space="preserve">Third </w:t>
      </w:r>
      <w:proofErr w:type="spellStart"/>
      <w:r>
        <w:t>run</w:t>
      </w:r>
      <w:proofErr w:type="spellEnd"/>
      <w:r>
        <w:t xml:space="preserve"> - </w:t>
      </w:r>
      <w:r w:rsidRPr="00C43774">
        <w:t>0.8535752306600426</w:t>
      </w:r>
      <w:r>
        <w:t xml:space="preserve"> </w:t>
      </w:r>
    </w:p>
    <w:p w:rsidR="00D32293" w:rsidRDefault="00D32293" w:rsidP="00914D37"/>
    <w:p w:rsidR="00D32293" w:rsidRDefault="00D32293" w:rsidP="00914D37"/>
    <w:p w:rsidR="00D32293" w:rsidRDefault="00D32293" w:rsidP="00914D37">
      <w:r>
        <w:t>NEURAL</w:t>
      </w:r>
    </w:p>
    <w:p w:rsidR="00D32293" w:rsidRPr="00D32293" w:rsidRDefault="00D32293" w:rsidP="00D32293">
      <w:pPr>
        <w:numPr>
          <w:ilvl w:val="0"/>
          <w:numId w:val="43"/>
        </w:numPr>
        <w:shd w:val="clear" w:color="auto" w:fill="FFFFFF"/>
        <w:spacing w:before="0" w:after="60" w:line="240" w:lineRule="auto"/>
        <w:ind w:left="0"/>
        <w:rPr>
          <w:rFonts w:ascii="Arial" w:hAnsi="Arial" w:cs="Arial"/>
          <w:color w:val="202124"/>
          <w:szCs w:val="24"/>
        </w:rPr>
      </w:pPr>
      <w:proofErr w:type="spellStart"/>
      <w:r w:rsidRPr="00D32293">
        <w:rPr>
          <w:rFonts w:ascii="Arial" w:hAnsi="Arial" w:cs="Arial"/>
          <w:color w:val="202124"/>
          <w:szCs w:val="24"/>
        </w:rPr>
        <w:t>The</w:t>
      </w:r>
      <w:proofErr w:type="spellEnd"/>
      <w:r w:rsidRPr="00D32293">
        <w:rPr>
          <w:rFonts w:ascii="Arial" w:hAnsi="Arial" w:cs="Arial"/>
          <w:color w:val="202124"/>
          <w:szCs w:val="24"/>
        </w:rPr>
        <w:t> </w:t>
      </w:r>
      <w:proofErr w:type="spellStart"/>
      <w:r w:rsidRPr="00D32293">
        <w:rPr>
          <w:rFonts w:ascii="Arial" w:hAnsi="Arial" w:cs="Arial"/>
          <w:b/>
          <w:bCs/>
          <w:color w:val="202124"/>
          <w:szCs w:val="24"/>
        </w:rPr>
        <w:t>number</w:t>
      </w:r>
      <w:proofErr w:type="spellEnd"/>
      <w:r w:rsidRPr="00D32293">
        <w:rPr>
          <w:rFonts w:ascii="Arial" w:hAnsi="Arial" w:cs="Arial"/>
          <w:b/>
          <w:bCs/>
          <w:color w:val="202124"/>
          <w:szCs w:val="24"/>
        </w:rPr>
        <w:t xml:space="preserve"> </w:t>
      </w:r>
      <w:proofErr w:type="spellStart"/>
      <w:r w:rsidRPr="00D32293">
        <w:rPr>
          <w:rFonts w:ascii="Arial" w:hAnsi="Arial" w:cs="Arial"/>
          <w:b/>
          <w:bCs/>
          <w:color w:val="202124"/>
          <w:szCs w:val="24"/>
        </w:rPr>
        <w:t>of</w:t>
      </w:r>
      <w:proofErr w:type="spellEnd"/>
      <w:r w:rsidRPr="00D32293">
        <w:rPr>
          <w:rFonts w:ascii="Arial" w:hAnsi="Arial" w:cs="Arial"/>
          <w:b/>
          <w:bCs/>
          <w:color w:val="202124"/>
          <w:szCs w:val="24"/>
        </w:rPr>
        <w:t xml:space="preserve"> </w:t>
      </w:r>
      <w:proofErr w:type="spellStart"/>
      <w:r w:rsidRPr="00D32293">
        <w:rPr>
          <w:rFonts w:ascii="Arial" w:hAnsi="Arial" w:cs="Arial"/>
          <w:b/>
          <w:bCs/>
          <w:color w:val="202124"/>
          <w:szCs w:val="24"/>
        </w:rPr>
        <w:t>hidden</w:t>
      </w:r>
      <w:proofErr w:type="spellEnd"/>
      <w:r w:rsidRPr="00D32293">
        <w:rPr>
          <w:rFonts w:ascii="Arial" w:hAnsi="Arial" w:cs="Arial"/>
          <w:color w:val="202124"/>
          <w:szCs w:val="24"/>
        </w:rPr>
        <w:t> </w:t>
      </w:r>
      <w:proofErr w:type="spellStart"/>
      <w:r w:rsidRPr="00D32293">
        <w:rPr>
          <w:rFonts w:ascii="Arial" w:hAnsi="Arial" w:cs="Arial"/>
          <w:color w:val="202124"/>
          <w:szCs w:val="24"/>
        </w:rPr>
        <w:t>neurons</w:t>
      </w:r>
      <w:proofErr w:type="spellEnd"/>
      <w:r w:rsidRPr="00D32293">
        <w:rPr>
          <w:rFonts w:ascii="Arial" w:hAnsi="Arial" w:cs="Arial"/>
          <w:color w:val="202124"/>
          <w:szCs w:val="24"/>
        </w:rPr>
        <w:t xml:space="preserve"> </w:t>
      </w:r>
      <w:proofErr w:type="spellStart"/>
      <w:r w:rsidRPr="00D32293">
        <w:rPr>
          <w:rFonts w:ascii="Arial" w:hAnsi="Arial" w:cs="Arial"/>
          <w:color w:val="202124"/>
          <w:szCs w:val="24"/>
        </w:rPr>
        <w:t>should</w:t>
      </w:r>
      <w:proofErr w:type="spellEnd"/>
      <w:r w:rsidRPr="00D32293">
        <w:rPr>
          <w:rFonts w:ascii="Arial" w:hAnsi="Arial" w:cs="Arial"/>
          <w:color w:val="202124"/>
          <w:szCs w:val="24"/>
        </w:rPr>
        <w:t xml:space="preserve"> </w:t>
      </w:r>
      <w:proofErr w:type="spellStart"/>
      <w:r w:rsidRPr="00D32293">
        <w:rPr>
          <w:rFonts w:ascii="Arial" w:hAnsi="Arial" w:cs="Arial"/>
          <w:color w:val="202124"/>
          <w:szCs w:val="24"/>
        </w:rPr>
        <w:t>be</w:t>
      </w:r>
      <w:proofErr w:type="spellEnd"/>
      <w:r w:rsidRPr="00D32293">
        <w:rPr>
          <w:rFonts w:ascii="Arial" w:hAnsi="Arial" w:cs="Arial"/>
          <w:color w:val="202124"/>
          <w:szCs w:val="24"/>
        </w:rPr>
        <w:t xml:space="preserve"> </w:t>
      </w:r>
      <w:proofErr w:type="spellStart"/>
      <w:r w:rsidRPr="00D32293">
        <w:rPr>
          <w:rFonts w:ascii="Arial" w:hAnsi="Arial" w:cs="Arial"/>
          <w:color w:val="202124"/>
          <w:szCs w:val="24"/>
        </w:rPr>
        <w:t>between</w:t>
      </w:r>
      <w:proofErr w:type="spellEnd"/>
      <w:r w:rsidRPr="00D32293">
        <w:rPr>
          <w:rFonts w:ascii="Arial" w:hAnsi="Arial" w:cs="Arial"/>
          <w:color w:val="202124"/>
          <w:szCs w:val="24"/>
        </w:rPr>
        <w:t xml:space="preserve"> </w:t>
      </w:r>
      <w:proofErr w:type="spellStart"/>
      <w:r w:rsidRPr="00D32293">
        <w:rPr>
          <w:rFonts w:ascii="Arial" w:hAnsi="Arial" w:cs="Arial"/>
          <w:color w:val="202124"/>
          <w:szCs w:val="24"/>
        </w:rPr>
        <w:t>the</w:t>
      </w:r>
      <w:proofErr w:type="spellEnd"/>
      <w:r w:rsidRPr="00D32293">
        <w:rPr>
          <w:rFonts w:ascii="Arial" w:hAnsi="Arial" w:cs="Arial"/>
          <w:color w:val="202124"/>
          <w:szCs w:val="24"/>
        </w:rPr>
        <w:t xml:space="preserve"> </w:t>
      </w:r>
      <w:proofErr w:type="spellStart"/>
      <w:r w:rsidRPr="00D32293">
        <w:rPr>
          <w:rFonts w:ascii="Arial" w:hAnsi="Arial" w:cs="Arial"/>
          <w:color w:val="202124"/>
          <w:szCs w:val="24"/>
        </w:rPr>
        <w:t>size</w:t>
      </w:r>
      <w:proofErr w:type="spellEnd"/>
      <w:r w:rsidRPr="00D32293">
        <w:rPr>
          <w:rFonts w:ascii="Arial" w:hAnsi="Arial" w:cs="Arial"/>
          <w:color w:val="202124"/>
          <w:szCs w:val="24"/>
        </w:rPr>
        <w:t xml:space="preserve"> </w:t>
      </w:r>
      <w:proofErr w:type="spellStart"/>
      <w:r w:rsidRPr="00D32293">
        <w:rPr>
          <w:rFonts w:ascii="Arial" w:hAnsi="Arial" w:cs="Arial"/>
          <w:color w:val="202124"/>
          <w:szCs w:val="24"/>
        </w:rPr>
        <w:t>of</w:t>
      </w:r>
      <w:proofErr w:type="spellEnd"/>
      <w:r w:rsidRPr="00D32293">
        <w:rPr>
          <w:rFonts w:ascii="Arial" w:hAnsi="Arial" w:cs="Arial"/>
          <w:color w:val="202124"/>
          <w:szCs w:val="24"/>
        </w:rPr>
        <w:t xml:space="preserve"> </w:t>
      </w:r>
      <w:proofErr w:type="spellStart"/>
      <w:r w:rsidRPr="00D32293">
        <w:rPr>
          <w:rFonts w:ascii="Arial" w:hAnsi="Arial" w:cs="Arial"/>
          <w:color w:val="202124"/>
          <w:szCs w:val="24"/>
        </w:rPr>
        <w:t>the</w:t>
      </w:r>
      <w:proofErr w:type="spellEnd"/>
      <w:r w:rsidRPr="00D32293">
        <w:rPr>
          <w:rFonts w:ascii="Arial" w:hAnsi="Arial" w:cs="Arial"/>
          <w:color w:val="202124"/>
          <w:szCs w:val="24"/>
        </w:rPr>
        <w:t xml:space="preserve"> input </w:t>
      </w:r>
      <w:proofErr w:type="spellStart"/>
      <w:r w:rsidRPr="00D32293">
        <w:rPr>
          <w:rFonts w:ascii="Arial" w:hAnsi="Arial" w:cs="Arial"/>
          <w:b/>
          <w:bCs/>
          <w:color w:val="202124"/>
          <w:szCs w:val="24"/>
        </w:rPr>
        <w:t>layer</w:t>
      </w:r>
      <w:proofErr w:type="spellEnd"/>
      <w:r w:rsidRPr="00D32293">
        <w:rPr>
          <w:rFonts w:ascii="Arial" w:hAnsi="Arial" w:cs="Arial"/>
          <w:color w:val="202124"/>
          <w:szCs w:val="24"/>
        </w:rPr>
        <w:t> </w:t>
      </w:r>
      <w:proofErr w:type="spellStart"/>
      <w:r w:rsidRPr="00D32293">
        <w:rPr>
          <w:rFonts w:ascii="Arial" w:hAnsi="Arial" w:cs="Arial"/>
          <w:color w:val="202124"/>
          <w:szCs w:val="24"/>
        </w:rPr>
        <w:t>and</w:t>
      </w:r>
      <w:proofErr w:type="spellEnd"/>
      <w:r w:rsidRPr="00D32293">
        <w:rPr>
          <w:rFonts w:ascii="Arial" w:hAnsi="Arial" w:cs="Arial"/>
          <w:color w:val="202124"/>
          <w:szCs w:val="24"/>
        </w:rPr>
        <w:t xml:space="preserve"> </w:t>
      </w:r>
      <w:proofErr w:type="spellStart"/>
      <w:r w:rsidRPr="00D32293">
        <w:rPr>
          <w:rFonts w:ascii="Arial" w:hAnsi="Arial" w:cs="Arial"/>
          <w:color w:val="202124"/>
          <w:szCs w:val="24"/>
        </w:rPr>
        <w:t>the</w:t>
      </w:r>
      <w:proofErr w:type="spellEnd"/>
      <w:r w:rsidRPr="00D32293">
        <w:rPr>
          <w:rFonts w:ascii="Arial" w:hAnsi="Arial" w:cs="Arial"/>
          <w:color w:val="202124"/>
          <w:szCs w:val="24"/>
        </w:rPr>
        <w:t xml:space="preserve"> </w:t>
      </w:r>
      <w:proofErr w:type="spellStart"/>
      <w:r w:rsidRPr="00D32293">
        <w:rPr>
          <w:rFonts w:ascii="Arial" w:hAnsi="Arial" w:cs="Arial"/>
          <w:color w:val="202124"/>
          <w:szCs w:val="24"/>
        </w:rPr>
        <w:t>size</w:t>
      </w:r>
      <w:proofErr w:type="spellEnd"/>
      <w:r w:rsidRPr="00D32293">
        <w:rPr>
          <w:rFonts w:ascii="Arial" w:hAnsi="Arial" w:cs="Arial"/>
          <w:color w:val="202124"/>
          <w:szCs w:val="24"/>
        </w:rPr>
        <w:t xml:space="preserve"> </w:t>
      </w:r>
      <w:proofErr w:type="spellStart"/>
      <w:r w:rsidRPr="00D32293">
        <w:rPr>
          <w:rFonts w:ascii="Arial" w:hAnsi="Arial" w:cs="Arial"/>
          <w:color w:val="202124"/>
          <w:szCs w:val="24"/>
        </w:rPr>
        <w:t>of</w:t>
      </w:r>
      <w:proofErr w:type="spellEnd"/>
      <w:r w:rsidRPr="00D32293">
        <w:rPr>
          <w:rFonts w:ascii="Arial" w:hAnsi="Arial" w:cs="Arial"/>
          <w:color w:val="202124"/>
          <w:szCs w:val="24"/>
        </w:rPr>
        <w:t xml:space="preserve"> </w:t>
      </w:r>
      <w:proofErr w:type="spellStart"/>
      <w:r w:rsidRPr="00D32293">
        <w:rPr>
          <w:rFonts w:ascii="Arial" w:hAnsi="Arial" w:cs="Arial"/>
          <w:color w:val="202124"/>
          <w:szCs w:val="24"/>
        </w:rPr>
        <w:t>the</w:t>
      </w:r>
      <w:proofErr w:type="spellEnd"/>
      <w:r w:rsidRPr="00D32293">
        <w:rPr>
          <w:rFonts w:ascii="Arial" w:hAnsi="Arial" w:cs="Arial"/>
          <w:color w:val="202124"/>
          <w:szCs w:val="24"/>
        </w:rPr>
        <w:t xml:space="preserve"> output </w:t>
      </w:r>
      <w:proofErr w:type="spellStart"/>
      <w:r w:rsidRPr="00D32293">
        <w:rPr>
          <w:rFonts w:ascii="Arial" w:hAnsi="Arial" w:cs="Arial"/>
          <w:b/>
          <w:bCs/>
          <w:color w:val="202124"/>
          <w:szCs w:val="24"/>
        </w:rPr>
        <w:t>layer</w:t>
      </w:r>
      <w:proofErr w:type="spellEnd"/>
      <w:r w:rsidRPr="00D32293">
        <w:rPr>
          <w:rFonts w:ascii="Arial" w:hAnsi="Arial" w:cs="Arial"/>
          <w:color w:val="202124"/>
          <w:szCs w:val="24"/>
        </w:rPr>
        <w:t>.</w:t>
      </w:r>
    </w:p>
    <w:p w:rsidR="00D32293" w:rsidRPr="00D32293" w:rsidRDefault="00D32293" w:rsidP="00D32293">
      <w:pPr>
        <w:numPr>
          <w:ilvl w:val="0"/>
          <w:numId w:val="43"/>
        </w:numPr>
        <w:shd w:val="clear" w:color="auto" w:fill="FFFFFF"/>
        <w:spacing w:before="0" w:after="60" w:line="240" w:lineRule="auto"/>
        <w:ind w:left="0"/>
        <w:rPr>
          <w:rFonts w:ascii="Arial" w:hAnsi="Arial" w:cs="Arial"/>
          <w:color w:val="202124"/>
          <w:szCs w:val="24"/>
        </w:rPr>
      </w:pPr>
      <w:proofErr w:type="spellStart"/>
      <w:r w:rsidRPr="00D32293">
        <w:rPr>
          <w:rFonts w:ascii="Arial" w:hAnsi="Arial" w:cs="Arial"/>
          <w:color w:val="202124"/>
          <w:szCs w:val="24"/>
        </w:rPr>
        <w:t>The</w:t>
      </w:r>
      <w:proofErr w:type="spellEnd"/>
      <w:r w:rsidRPr="00D32293">
        <w:rPr>
          <w:rFonts w:ascii="Arial" w:hAnsi="Arial" w:cs="Arial"/>
          <w:color w:val="202124"/>
          <w:szCs w:val="24"/>
        </w:rPr>
        <w:t> </w:t>
      </w:r>
      <w:proofErr w:type="spellStart"/>
      <w:r w:rsidRPr="00D32293">
        <w:rPr>
          <w:rFonts w:ascii="Arial" w:hAnsi="Arial" w:cs="Arial"/>
          <w:b/>
          <w:bCs/>
          <w:color w:val="202124"/>
          <w:szCs w:val="24"/>
        </w:rPr>
        <w:t>number</w:t>
      </w:r>
      <w:proofErr w:type="spellEnd"/>
      <w:r w:rsidRPr="00D32293">
        <w:rPr>
          <w:rFonts w:ascii="Arial" w:hAnsi="Arial" w:cs="Arial"/>
          <w:b/>
          <w:bCs/>
          <w:color w:val="202124"/>
          <w:szCs w:val="24"/>
        </w:rPr>
        <w:t xml:space="preserve"> </w:t>
      </w:r>
      <w:proofErr w:type="spellStart"/>
      <w:r w:rsidRPr="00D32293">
        <w:rPr>
          <w:rFonts w:ascii="Arial" w:hAnsi="Arial" w:cs="Arial"/>
          <w:b/>
          <w:bCs/>
          <w:color w:val="202124"/>
          <w:szCs w:val="24"/>
        </w:rPr>
        <w:t>of</w:t>
      </w:r>
      <w:proofErr w:type="spellEnd"/>
      <w:r w:rsidRPr="00D32293">
        <w:rPr>
          <w:rFonts w:ascii="Arial" w:hAnsi="Arial" w:cs="Arial"/>
          <w:b/>
          <w:bCs/>
          <w:color w:val="202124"/>
          <w:szCs w:val="24"/>
        </w:rPr>
        <w:t xml:space="preserve"> </w:t>
      </w:r>
      <w:proofErr w:type="spellStart"/>
      <w:r w:rsidRPr="00D32293">
        <w:rPr>
          <w:rFonts w:ascii="Arial" w:hAnsi="Arial" w:cs="Arial"/>
          <w:b/>
          <w:bCs/>
          <w:color w:val="202124"/>
          <w:szCs w:val="24"/>
        </w:rPr>
        <w:t>hidden</w:t>
      </w:r>
      <w:proofErr w:type="spellEnd"/>
      <w:r w:rsidRPr="00D32293">
        <w:rPr>
          <w:rFonts w:ascii="Arial" w:hAnsi="Arial" w:cs="Arial"/>
          <w:color w:val="202124"/>
          <w:szCs w:val="24"/>
        </w:rPr>
        <w:t> </w:t>
      </w:r>
      <w:proofErr w:type="spellStart"/>
      <w:r w:rsidRPr="00D32293">
        <w:rPr>
          <w:rFonts w:ascii="Arial" w:hAnsi="Arial" w:cs="Arial"/>
          <w:color w:val="202124"/>
          <w:szCs w:val="24"/>
        </w:rPr>
        <w:t>neurons</w:t>
      </w:r>
      <w:proofErr w:type="spellEnd"/>
      <w:r w:rsidRPr="00D32293">
        <w:rPr>
          <w:rFonts w:ascii="Arial" w:hAnsi="Arial" w:cs="Arial"/>
          <w:color w:val="202124"/>
          <w:szCs w:val="24"/>
        </w:rPr>
        <w:t xml:space="preserve"> </w:t>
      </w:r>
      <w:proofErr w:type="spellStart"/>
      <w:r w:rsidRPr="00D32293">
        <w:rPr>
          <w:rFonts w:ascii="Arial" w:hAnsi="Arial" w:cs="Arial"/>
          <w:color w:val="202124"/>
          <w:szCs w:val="24"/>
        </w:rPr>
        <w:t>should</w:t>
      </w:r>
      <w:proofErr w:type="spellEnd"/>
      <w:r w:rsidRPr="00D32293">
        <w:rPr>
          <w:rFonts w:ascii="Arial" w:hAnsi="Arial" w:cs="Arial"/>
          <w:color w:val="202124"/>
          <w:szCs w:val="24"/>
        </w:rPr>
        <w:t xml:space="preserve"> </w:t>
      </w:r>
      <w:proofErr w:type="spellStart"/>
      <w:r w:rsidRPr="00D32293">
        <w:rPr>
          <w:rFonts w:ascii="Arial" w:hAnsi="Arial" w:cs="Arial"/>
          <w:color w:val="202124"/>
          <w:szCs w:val="24"/>
        </w:rPr>
        <w:t>be</w:t>
      </w:r>
      <w:proofErr w:type="spellEnd"/>
      <w:r w:rsidRPr="00D32293">
        <w:rPr>
          <w:rFonts w:ascii="Arial" w:hAnsi="Arial" w:cs="Arial"/>
          <w:color w:val="202124"/>
          <w:szCs w:val="24"/>
        </w:rPr>
        <w:t xml:space="preserve"> 2/3 </w:t>
      </w:r>
      <w:proofErr w:type="spellStart"/>
      <w:r w:rsidRPr="00D32293">
        <w:rPr>
          <w:rFonts w:ascii="Arial" w:hAnsi="Arial" w:cs="Arial"/>
          <w:color w:val="202124"/>
          <w:szCs w:val="24"/>
        </w:rPr>
        <w:t>the</w:t>
      </w:r>
      <w:proofErr w:type="spellEnd"/>
      <w:r w:rsidRPr="00D32293">
        <w:rPr>
          <w:rFonts w:ascii="Arial" w:hAnsi="Arial" w:cs="Arial"/>
          <w:color w:val="202124"/>
          <w:szCs w:val="24"/>
        </w:rPr>
        <w:t xml:space="preserve"> </w:t>
      </w:r>
      <w:proofErr w:type="spellStart"/>
      <w:r w:rsidRPr="00D32293">
        <w:rPr>
          <w:rFonts w:ascii="Arial" w:hAnsi="Arial" w:cs="Arial"/>
          <w:color w:val="202124"/>
          <w:szCs w:val="24"/>
        </w:rPr>
        <w:t>size</w:t>
      </w:r>
      <w:proofErr w:type="spellEnd"/>
      <w:r w:rsidRPr="00D32293">
        <w:rPr>
          <w:rFonts w:ascii="Arial" w:hAnsi="Arial" w:cs="Arial"/>
          <w:color w:val="202124"/>
          <w:szCs w:val="24"/>
        </w:rPr>
        <w:t xml:space="preserve"> </w:t>
      </w:r>
      <w:proofErr w:type="spellStart"/>
      <w:r w:rsidRPr="00D32293">
        <w:rPr>
          <w:rFonts w:ascii="Arial" w:hAnsi="Arial" w:cs="Arial"/>
          <w:color w:val="202124"/>
          <w:szCs w:val="24"/>
        </w:rPr>
        <w:t>of</w:t>
      </w:r>
      <w:proofErr w:type="spellEnd"/>
      <w:r w:rsidRPr="00D32293">
        <w:rPr>
          <w:rFonts w:ascii="Arial" w:hAnsi="Arial" w:cs="Arial"/>
          <w:color w:val="202124"/>
          <w:szCs w:val="24"/>
        </w:rPr>
        <w:t xml:space="preserve"> </w:t>
      </w:r>
      <w:proofErr w:type="spellStart"/>
      <w:r w:rsidRPr="00D32293">
        <w:rPr>
          <w:rFonts w:ascii="Arial" w:hAnsi="Arial" w:cs="Arial"/>
          <w:color w:val="202124"/>
          <w:szCs w:val="24"/>
        </w:rPr>
        <w:t>the</w:t>
      </w:r>
      <w:proofErr w:type="spellEnd"/>
      <w:r w:rsidRPr="00D32293">
        <w:rPr>
          <w:rFonts w:ascii="Arial" w:hAnsi="Arial" w:cs="Arial"/>
          <w:color w:val="202124"/>
          <w:szCs w:val="24"/>
        </w:rPr>
        <w:t xml:space="preserve"> input </w:t>
      </w:r>
      <w:proofErr w:type="spellStart"/>
      <w:r w:rsidRPr="00D32293">
        <w:rPr>
          <w:rFonts w:ascii="Arial" w:hAnsi="Arial" w:cs="Arial"/>
          <w:b/>
          <w:bCs/>
          <w:color w:val="202124"/>
          <w:szCs w:val="24"/>
        </w:rPr>
        <w:t>layer</w:t>
      </w:r>
      <w:proofErr w:type="spellEnd"/>
      <w:r w:rsidRPr="00D32293">
        <w:rPr>
          <w:rFonts w:ascii="Arial" w:hAnsi="Arial" w:cs="Arial"/>
          <w:color w:val="202124"/>
          <w:szCs w:val="24"/>
        </w:rPr>
        <w:t xml:space="preserve">, plus </w:t>
      </w:r>
      <w:proofErr w:type="spellStart"/>
      <w:r w:rsidRPr="00D32293">
        <w:rPr>
          <w:rFonts w:ascii="Arial" w:hAnsi="Arial" w:cs="Arial"/>
          <w:color w:val="202124"/>
          <w:szCs w:val="24"/>
        </w:rPr>
        <w:t>the</w:t>
      </w:r>
      <w:proofErr w:type="spellEnd"/>
      <w:r w:rsidRPr="00D32293">
        <w:rPr>
          <w:rFonts w:ascii="Arial" w:hAnsi="Arial" w:cs="Arial"/>
          <w:color w:val="202124"/>
          <w:szCs w:val="24"/>
        </w:rPr>
        <w:t xml:space="preserve"> </w:t>
      </w:r>
      <w:proofErr w:type="spellStart"/>
      <w:r w:rsidRPr="00D32293">
        <w:rPr>
          <w:rFonts w:ascii="Arial" w:hAnsi="Arial" w:cs="Arial"/>
          <w:color w:val="202124"/>
          <w:szCs w:val="24"/>
        </w:rPr>
        <w:t>size</w:t>
      </w:r>
      <w:proofErr w:type="spellEnd"/>
      <w:r w:rsidRPr="00D32293">
        <w:rPr>
          <w:rFonts w:ascii="Arial" w:hAnsi="Arial" w:cs="Arial"/>
          <w:color w:val="202124"/>
          <w:szCs w:val="24"/>
        </w:rPr>
        <w:t xml:space="preserve"> </w:t>
      </w:r>
      <w:proofErr w:type="spellStart"/>
      <w:r w:rsidRPr="00D32293">
        <w:rPr>
          <w:rFonts w:ascii="Arial" w:hAnsi="Arial" w:cs="Arial"/>
          <w:color w:val="202124"/>
          <w:szCs w:val="24"/>
        </w:rPr>
        <w:t>of</w:t>
      </w:r>
      <w:proofErr w:type="spellEnd"/>
      <w:r w:rsidRPr="00D32293">
        <w:rPr>
          <w:rFonts w:ascii="Arial" w:hAnsi="Arial" w:cs="Arial"/>
          <w:color w:val="202124"/>
          <w:szCs w:val="24"/>
        </w:rPr>
        <w:t xml:space="preserve"> </w:t>
      </w:r>
      <w:proofErr w:type="spellStart"/>
      <w:r w:rsidRPr="00D32293">
        <w:rPr>
          <w:rFonts w:ascii="Arial" w:hAnsi="Arial" w:cs="Arial"/>
          <w:color w:val="202124"/>
          <w:szCs w:val="24"/>
        </w:rPr>
        <w:t>the</w:t>
      </w:r>
      <w:proofErr w:type="spellEnd"/>
      <w:r w:rsidRPr="00D32293">
        <w:rPr>
          <w:rFonts w:ascii="Arial" w:hAnsi="Arial" w:cs="Arial"/>
          <w:color w:val="202124"/>
          <w:szCs w:val="24"/>
        </w:rPr>
        <w:t xml:space="preserve"> output </w:t>
      </w:r>
      <w:proofErr w:type="spellStart"/>
      <w:r w:rsidRPr="00D32293">
        <w:rPr>
          <w:rFonts w:ascii="Arial" w:hAnsi="Arial" w:cs="Arial"/>
          <w:b/>
          <w:bCs/>
          <w:color w:val="202124"/>
          <w:szCs w:val="24"/>
        </w:rPr>
        <w:t>layer</w:t>
      </w:r>
      <w:proofErr w:type="spellEnd"/>
      <w:r w:rsidRPr="00D32293">
        <w:rPr>
          <w:rFonts w:ascii="Arial" w:hAnsi="Arial" w:cs="Arial"/>
          <w:color w:val="202124"/>
          <w:szCs w:val="24"/>
        </w:rPr>
        <w:t>.</w:t>
      </w:r>
    </w:p>
    <w:p w:rsidR="00D32293" w:rsidRPr="00D32293" w:rsidRDefault="00D32293" w:rsidP="00D32293">
      <w:pPr>
        <w:numPr>
          <w:ilvl w:val="0"/>
          <w:numId w:val="43"/>
        </w:numPr>
        <w:shd w:val="clear" w:color="auto" w:fill="FFFFFF"/>
        <w:spacing w:before="0" w:after="60" w:line="240" w:lineRule="auto"/>
        <w:ind w:left="0"/>
        <w:rPr>
          <w:rFonts w:ascii="Arial" w:hAnsi="Arial" w:cs="Arial"/>
          <w:color w:val="202124"/>
          <w:szCs w:val="24"/>
        </w:rPr>
      </w:pPr>
      <w:proofErr w:type="spellStart"/>
      <w:r w:rsidRPr="00D32293">
        <w:rPr>
          <w:rFonts w:ascii="Arial" w:hAnsi="Arial" w:cs="Arial"/>
          <w:color w:val="202124"/>
          <w:szCs w:val="24"/>
        </w:rPr>
        <w:t>The</w:t>
      </w:r>
      <w:proofErr w:type="spellEnd"/>
      <w:r w:rsidRPr="00D32293">
        <w:rPr>
          <w:rFonts w:ascii="Arial" w:hAnsi="Arial" w:cs="Arial"/>
          <w:color w:val="202124"/>
          <w:szCs w:val="24"/>
        </w:rPr>
        <w:t> </w:t>
      </w:r>
      <w:proofErr w:type="spellStart"/>
      <w:r w:rsidRPr="00D32293">
        <w:rPr>
          <w:rFonts w:ascii="Arial" w:hAnsi="Arial" w:cs="Arial"/>
          <w:b/>
          <w:bCs/>
          <w:color w:val="202124"/>
          <w:szCs w:val="24"/>
        </w:rPr>
        <w:t>number</w:t>
      </w:r>
      <w:proofErr w:type="spellEnd"/>
      <w:r w:rsidRPr="00D32293">
        <w:rPr>
          <w:rFonts w:ascii="Arial" w:hAnsi="Arial" w:cs="Arial"/>
          <w:b/>
          <w:bCs/>
          <w:color w:val="202124"/>
          <w:szCs w:val="24"/>
        </w:rPr>
        <w:t xml:space="preserve"> </w:t>
      </w:r>
      <w:proofErr w:type="spellStart"/>
      <w:r w:rsidRPr="00D32293">
        <w:rPr>
          <w:rFonts w:ascii="Arial" w:hAnsi="Arial" w:cs="Arial"/>
          <w:b/>
          <w:bCs/>
          <w:color w:val="202124"/>
          <w:szCs w:val="24"/>
        </w:rPr>
        <w:t>of</w:t>
      </w:r>
      <w:proofErr w:type="spellEnd"/>
      <w:r w:rsidRPr="00D32293">
        <w:rPr>
          <w:rFonts w:ascii="Arial" w:hAnsi="Arial" w:cs="Arial"/>
          <w:b/>
          <w:bCs/>
          <w:color w:val="202124"/>
          <w:szCs w:val="24"/>
        </w:rPr>
        <w:t xml:space="preserve"> </w:t>
      </w:r>
      <w:proofErr w:type="spellStart"/>
      <w:r w:rsidRPr="00D32293">
        <w:rPr>
          <w:rFonts w:ascii="Arial" w:hAnsi="Arial" w:cs="Arial"/>
          <w:b/>
          <w:bCs/>
          <w:color w:val="202124"/>
          <w:szCs w:val="24"/>
        </w:rPr>
        <w:t>hidden</w:t>
      </w:r>
      <w:proofErr w:type="spellEnd"/>
      <w:r w:rsidRPr="00D32293">
        <w:rPr>
          <w:rFonts w:ascii="Arial" w:hAnsi="Arial" w:cs="Arial"/>
          <w:color w:val="202124"/>
          <w:szCs w:val="24"/>
        </w:rPr>
        <w:t> </w:t>
      </w:r>
      <w:proofErr w:type="spellStart"/>
      <w:r w:rsidRPr="00D32293">
        <w:rPr>
          <w:rFonts w:ascii="Arial" w:hAnsi="Arial" w:cs="Arial"/>
          <w:color w:val="202124"/>
          <w:szCs w:val="24"/>
        </w:rPr>
        <w:t>neurons</w:t>
      </w:r>
      <w:proofErr w:type="spellEnd"/>
      <w:r w:rsidRPr="00D32293">
        <w:rPr>
          <w:rFonts w:ascii="Arial" w:hAnsi="Arial" w:cs="Arial"/>
          <w:color w:val="202124"/>
          <w:szCs w:val="24"/>
        </w:rPr>
        <w:t xml:space="preserve"> </w:t>
      </w:r>
      <w:proofErr w:type="spellStart"/>
      <w:r w:rsidRPr="00D32293">
        <w:rPr>
          <w:rFonts w:ascii="Arial" w:hAnsi="Arial" w:cs="Arial"/>
          <w:color w:val="202124"/>
          <w:szCs w:val="24"/>
        </w:rPr>
        <w:t>should</w:t>
      </w:r>
      <w:proofErr w:type="spellEnd"/>
      <w:r w:rsidRPr="00D32293">
        <w:rPr>
          <w:rFonts w:ascii="Arial" w:hAnsi="Arial" w:cs="Arial"/>
          <w:color w:val="202124"/>
          <w:szCs w:val="24"/>
        </w:rPr>
        <w:t xml:space="preserve"> </w:t>
      </w:r>
      <w:proofErr w:type="spellStart"/>
      <w:r w:rsidRPr="00D32293">
        <w:rPr>
          <w:rFonts w:ascii="Arial" w:hAnsi="Arial" w:cs="Arial"/>
          <w:color w:val="202124"/>
          <w:szCs w:val="24"/>
        </w:rPr>
        <w:t>be</w:t>
      </w:r>
      <w:proofErr w:type="spellEnd"/>
      <w:r w:rsidRPr="00D32293">
        <w:rPr>
          <w:rFonts w:ascii="Arial" w:hAnsi="Arial" w:cs="Arial"/>
          <w:color w:val="202124"/>
          <w:szCs w:val="24"/>
        </w:rPr>
        <w:t xml:space="preserve"> </w:t>
      </w:r>
      <w:proofErr w:type="spellStart"/>
      <w:r w:rsidRPr="00D32293">
        <w:rPr>
          <w:rFonts w:ascii="Arial" w:hAnsi="Arial" w:cs="Arial"/>
          <w:color w:val="202124"/>
          <w:szCs w:val="24"/>
        </w:rPr>
        <w:t>less</w:t>
      </w:r>
      <w:proofErr w:type="spellEnd"/>
      <w:r w:rsidRPr="00D32293">
        <w:rPr>
          <w:rFonts w:ascii="Arial" w:hAnsi="Arial" w:cs="Arial"/>
          <w:color w:val="202124"/>
          <w:szCs w:val="24"/>
        </w:rPr>
        <w:t xml:space="preserve"> </w:t>
      </w:r>
      <w:proofErr w:type="spellStart"/>
      <w:r w:rsidRPr="00D32293">
        <w:rPr>
          <w:rFonts w:ascii="Arial" w:hAnsi="Arial" w:cs="Arial"/>
          <w:color w:val="202124"/>
          <w:szCs w:val="24"/>
        </w:rPr>
        <w:t>than</w:t>
      </w:r>
      <w:proofErr w:type="spellEnd"/>
      <w:r w:rsidRPr="00D32293">
        <w:rPr>
          <w:rFonts w:ascii="Arial" w:hAnsi="Arial" w:cs="Arial"/>
          <w:color w:val="202124"/>
          <w:szCs w:val="24"/>
        </w:rPr>
        <w:t xml:space="preserve"> </w:t>
      </w:r>
      <w:proofErr w:type="spellStart"/>
      <w:r w:rsidRPr="00D32293">
        <w:rPr>
          <w:rFonts w:ascii="Arial" w:hAnsi="Arial" w:cs="Arial"/>
          <w:color w:val="202124"/>
          <w:szCs w:val="24"/>
        </w:rPr>
        <w:t>twice</w:t>
      </w:r>
      <w:proofErr w:type="spellEnd"/>
      <w:r w:rsidRPr="00D32293">
        <w:rPr>
          <w:rFonts w:ascii="Arial" w:hAnsi="Arial" w:cs="Arial"/>
          <w:color w:val="202124"/>
          <w:szCs w:val="24"/>
        </w:rPr>
        <w:t xml:space="preserve"> </w:t>
      </w:r>
      <w:proofErr w:type="spellStart"/>
      <w:r w:rsidRPr="00D32293">
        <w:rPr>
          <w:rFonts w:ascii="Arial" w:hAnsi="Arial" w:cs="Arial"/>
          <w:color w:val="202124"/>
          <w:szCs w:val="24"/>
        </w:rPr>
        <w:t>the</w:t>
      </w:r>
      <w:proofErr w:type="spellEnd"/>
      <w:r w:rsidRPr="00D32293">
        <w:rPr>
          <w:rFonts w:ascii="Arial" w:hAnsi="Arial" w:cs="Arial"/>
          <w:color w:val="202124"/>
          <w:szCs w:val="24"/>
        </w:rPr>
        <w:t xml:space="preserve"> </w:t>
      </w:r>
      <w:proofErr w:type="spellStart"/>
      <w:r w:rsidRPr="00D32293">
        <w:rPr>
          <w:rFonts w:ascii="Arial" w:hAnsi="Arial" w:cs="Arial"/>
          <w:color w:val="202124"/>
          <w:szCs w:val="24"/>
        </w:rPr>
        <w:t>size</w:t>
      </w:r>
      <w:proofErr w:type="spellEnd"/>
      <w:r w:rsidRPr="00D32293">
        <w:rPr>
          <w:rFonts w:ascii="Arial" w:hAnsi="Arial" w:cs="Arial"/>
          <w:color w:val="202124"/>
          <w:szCs w:val="24"/>
        </w:rPr>
        <w:t xml:space="preserve"> </w:t>
      </w:r>
      <w:proofErr w:type="spellStart"/>
      <w:r w:rsidRPr="00D32293">
        <w:rPr>
          <w:rFonts w:ascii="Arial" w:hAnsi="Arial" w:cs="Arial"/>
          <w:color w:val="202124"/>
          <w:szCs w:val="24"/>
        </w:rPr>
        <w:t>of</w:t>
      </w:r>
      <w:proofErr w:type="spellEnd"/>
      <w:r w:rsidRPr="00D32293">
        <w:rPr>
          <w:rFonts w:ascii="Arial" w:hAnsi="Arial" w:cs="Arial"/>
          <w:color w:val="202124"/>
          <w:szCs w:val="24"/>
        </w:rPr>
        <w:t xml:space="preserve"> </w:t>
      </w:r>
      <w:proofErr w:type="spellStart"/>
      <w:r w:rsidRPr="00D32293">
        <w:rPr>
          <w:rFonts w:ascii="Arial" w:hAnsi="Arial" w:cs="Arial"/>
          <w:color w:val="202124"/>
          <w:szCs w:val="24"/>
        </w:rPr>
        <w:t>the</w:t>
      </w:r>
      <w:proofErr w:type="spellEnd"/>
      <w:r w:rsidRPr="00D32293">
        <w:rPr>
          <w:rFonts w:ascii="Arial" w:hAnsi="Arial" w:cs="Arial"/>
          <w:color w:val="202124"/>
          <w:szCs w:val="24"/>
        </w:rPr>
        <w:t xml:space="preserve"> input </w:t>
      </w:r>
      <w:proofErr w:type="spellStart"/>
      <w:r w:rsidRPr="00D32293">
        <w:rPr>
          <w:rFonts w:ascii="Arial" w:hAnsi="Arial" w:cs="Arial"/>
          <w:b/>
          <w:bCs/>
          <w:color w:val="202124"/>
          <w:szCs w:val="24"/>
        </w:rPr>
        <w:t>layer</w:t>
      </w:r>
      <w:proofErr w:type="spellEnd"/>
      <w:r w:rsidRPr="00D32293">
        <w:rPr>
          <w:rFonts w:ascii="Arial" w:hAnsi="Arial" w:cs="Arial"/>
          <w:color w:val="202124"/>
          <w:szCs w:val="24"/>
        </w:rPr>
        <w:t>.</w:t>
      </w:r>
    </w:p>
    <w:p w:rsidR="00D32293" w:rsidRPr="00914D37" w:rsidRDefault="00D32293" w:rsidP="00D32293">
      <w:pPr>
        <w:spacing w:before="0" w:line="259" w:lineRule="auto"/>
        <w:ind w:firstLine="0"/>
      </w:pPr>
      <w:bookmarkStart w:id="21" w:name="_GoBack"/>
      <w:bookmarkEnd w:id="21"/>
    </w:p>
    <w:p w:rsidR="00CD2506" w:rsidRDefault="00CD2506" w:rsidP="00CD2506">
      <w:pPr>
        <w:pStyle w:val="Heading1"/>
      </w:pPr>
      <w:bookmarkStart w:id="22" w:name="_Toc75035235"/>
      <w:r>
        <w:lastRenderedPageBreak/>
        <w:t>ZAKLJUČAK</w:t>
      </w:r>
      <w:bookmarkEnd w:id="22"/>
    </w:p>
    <w:p w:rsidR="004D713E" w:rsidRDefault="00304ADF" w:rsidP="00037BB9">
      <w:pPr>
        <w:pStyle w:val="Heading1"/>
        <w:numPr>
          <w:ilvl w:val="0"/>
          <w:numId w:val="0"/>
        </w:numPr>
      </w:pPr>
      <w:bookmarkStart w:id="23" w:name="_Toc75035236"/>
      <w:r w:rsidRPr="00D756D1">
        <w:lastRenderedPageBreak/>
        <w:t>LITERATURA</w:t>
      </w:r>
      <w:bookmarkEnd w:id="23"/>
    </w:p>
    <w:p w:rsidR="007B0AB9" w:rsidRDefault="007B0AB9" w:rsidP="007B0AB9">
      <w:pPr>
        <w:pStyle w:val="ListParagraph"/>
        <w:numPr>
          <w:ilvl w:val="0"/>
          <w:numId w:val="8"/>
        </w:numPr>
        <w:ind w:left="357" w:hanging="357"/>
      </w:pPr>
      <w:proofErr w:type="spellStart"/>
      <w:r>
        <w:t>Ethem</w:t>
      </w:r>
      <w:proofErr w:type="spellEnd"/>
      <w:r>
        <w:t xml:space="preserve"> </w:t>
      </w:r>
      <w:proofErr w:type="spellStart"/>
      <w:r>
        <w:t>Alpaydin</w:t>
      </w:r>
      <w:proofErr w:type="spellEnd"/>
      <w:r>
        <w:t>, „</w:t>
      </w:r>
      <w:proofErr w:type="spellStart"/>
      <w:r>
        <w:t>Introduction</w:t>
      </w:r>
      <w:proofErr w:type="spellEnd"/>
      <w:r>
        <w:t xml:space="preserve"> to </w:t>
      </w:r>
      <w:proofErr w:type="spellStart"/>
      <w:r>
        <w:t>Machine</w:t>
      </w:r>
      <w:proofErr w:type="spellEnd"/>
      <w:r>
        <w:t xml:space="preserve"> </w:t>
      </w:r>
      <w:proofErr w:type="spellStart"/>
      <w:r>
        <w:t>Learning</w:t>
      </w:r>
      <w:proofErr w:type="spellEnd"/>
      <w:r>
        <w:t xml:space="preserve">, </w:t>
      </w:r>
      <w:proofErr w:type="spellStart"/>
      <w:r>
        <w:t>Second</w:t>
      </w:r>
      <w:proofErr w:type="spellEnd"/>
      <w:r>
        <w:t xml:space="preserve"> </w:t>
      </w:r>
      <w:proofErr w:type="spellStart"/>
      <w:r>
        <w:t>Edition</w:t>
      </w:r>
      <w:proofErr w:type="spellEnd"/>
      <w:r>
        <w:t xml:space="preserve">“, 2010 </w:t>
      </w:r>
      <w:proofErr w:type="spellStart"/>
      <w:r>
        <w:t>Massachusetts</w:t>
      </w:r>
      <w:proofErr w:type="spellEnd"/>
      <w:r>
        <w:t xml:space="preserve"> Institute </w:t>
      </w:r>
      <w:proofErr w:type="spellStart"/>
      <w:r>
        <w:t>of</w:t>
      </w:r>
      <w:proofErr w:type="spellEnd"/>
      <w:r>
        <w:t xml:space="preserve"> Technology</w:t>
      </w:r>
    </w:p>
    <w:p w:rsidR="00783694" w:rsidRDefault="00783694" w:rsidP="007B0AB9">
      <w:pPr>
        <w:pStyle w:val="ListParagraph"/>
        <w:numPr>
          <w:ilvl w:val="0"/>
          <w:numId w:val="8"/>
        </w:numPr>
        <w:ind w:left="357" w:hanging="357"/>
      </w:pPr>
      <w:proofErr w:type="spellStart"/>
      <w:r>
        <w:t>Ethem</w:t>
      </w:r>
      <w:proofErr w:type="spellEnd"/>
      <w:r>
        <w:t xml:space="preserve"> </w:t>
      </w:r>
      <w:proofErr w:type="spellStart"/>
      <w:r>
        <w:t>Alpaydin</w:t>
      </w:r>
      <w:proofErr w:type="spellEnd"/>
      <w:r>
        <w:t xml:space="preserve">, „Strojno učenje“, 2016 </w:t>
      </w:r>
      <w:proofErr w:type="spellStart"/>
      <w:r>
        <w:t>Massachusetts</w:t>
      </w:r>
      <w:proofErr w:type="spellEnd"/>
      <w:r>
        <w:t xml:space="preserve"> Institute </w:t>
      </w:r>
      <w:proofErr w:type="spellStart"/>
      <w:r>
        <w:t>of</w:t>
      </w:r>
      <w:proofErr w:type="spellEnd"/>
      <w:r>
        <w:t xml:space="preserve"> Technology, za hrvatsko izdanje 2021 MATE </w:t>
      </w:r>
      <w:proofErr w:type="spellStart"/>
      <w:r>
        <w:t>d.o.o</w:t>
      </w:r>
      <w:proofErr w:type="spellEnd"/>
      <w:r>
        <w:t xml:space="preserve"> Zagreb</w:t>
      </w:r>
    </w:p>
    <w:p w:rsidR="003B6A9D" w:rsidRDefault="00D32293" w:rsidP="003B6A9D">
      <w:pPr>
        <w:pStyle w:val="ListParagraph"/>
        <w:numPr>
          <w:ilvl w:val="0"/>
          <w:numId w:val="8"/>
        </w:numPr>
        <w:ind w:left="357" w:hanging="357"/>
      </w:pPr>
      <w:hyperlink r:id="rId33" w:history="1">
        <w:r w:rsidR="0044662F" w:rsidRPr="00DB089D">
          <w:rPr>
            <w:rStyle w:val="Hyperlink"/>
          </w:rPr>
          <w:t>https://en.wikipedia.org/wiki/Supervised_learning</w:t>
        </w:r>
      </w:hyperlink>
      <w:r w:rsidR="0044662F">
        <w:t xml:space="preserve"> (12.6.2021.)</w:t>
      </w:r>
    </w:p>
    <w:p w:rsidR="00A2579F" w:rsidRDefault="00D32293" w:rsidP="00A2579F">
      <w:pPr>
        <w:pStyle w:val="ListParagraph"/>
        <w:numPr>
          <w:ilvl w:val="0"/>
          <w:numId w:val="8"/>
        </w:numPr>
        <w:ind w:left="357" w:hanging="357"/>
      </w:pPr>
      <w:hyperlink r:id="rId34" w:history="1">
        <w:r w:rsidR="007B0AB9" w:rsidRPr="00037BB9">
          <w:rPr>
            <w:rStyle w:val="Hyperlink"/>
          </w:rPr>
          <w:t>https://www.coursera.org/learn/machine-learning/home/welcome</w:t>
        </w:r>
      </w:hyperlink>
      <w:r w:rsidR="007B0AB9" w:rsidRPr="00037BB9">
        <w:t xml:space="preserve">, </w:t>
      </w:r>
      <w:proofErr w:type="spellStart"/>
      <w:r w:rsidR="007B0AB9" w:rsidRPr="00037BB9">
        <w:t>by</w:t>
      </w:r>
      <w:proofErr w:type="spellEnd"/>
      <w:r w:rsidR="007B0AB9" w:rsidRPr="00037BB9">
        <w:t xml:space="preserve"> </w:t>
      </w:r>
      <w:proofErr w:type="spellStart"/>
      <w:r w:rsidR="007B0AB9" w:rsidRPr="00037BB9">
        <w:t>Stanford</w:t>
      </w:r>
      <w:proofErr w:type="spellEnd"/>
      <w:r w:rsidR="007B0AB9" w:rsidRPr="00037BB9">
        <w:t xml:space="preserve"> University</w:t>
      </w:r>
      <w:r w:rsidR="00E33266">
        <w:t xml:space="preserve"> (12.6.2021.)</w:t>
      </w:r>
    </w:p>
    <w:p w:rsidR="000C3100" w:rsidRDefault="00D32293" w:rsidP="00A2579F">
      <w:pPr>
        <w:pStyle w:val="ListParagraph"/>
        <w:numPr>
          <w:ilvl w:val="0"/>
          <w:numId w:val="8"/>
        </w:numPr>
        <w:ind w:left="357" w:hanging="357"/>
      </w:pPr>
      <w:hyperlink r:id="rId35" w:history="1">
        <w:r w:rsidR="000C3100" w:rsidRPr="00AD5EC0">
          <w:rPr>
            <w:rStyle w:val="Hyperlink"/>
          </w:rPr>
          <w:t>https://www.fer.unizg.hr/_download/repository/SU-2017-02-OsnovniKoncepti.pdf</w:t>
        </w:r>
      </w:hyperlink>
      <w:r w:rsidR="00D40AB9">
        <w:rPr>
          <w:rStyle w:val="Hyperlink"/>
        </w:rPr>
        <w:t xml:space="preserve"> </w:t>
      </w:r>
      <w:r w:rsidR="00D40AB9">
        <w:t>(12.6.2021.)</w:t>
      </w:r>
    </w:p>
    <w:p w:rsidR="00F55E75" w:rsidRDefault="00D32293" w:rsidP="005A6831">
      <w:pPr>
        <w:pStyle w:val="ListParagraph"/>
        <w:numPr>
          <w:ilvl w:val="0"/>
          <w:numId w:val="8"/>
        </w:numPr>
        <w:ind w:left="357" w:hanging="357"/>
      </w:pPr>
      <w:hyperlink r:id="rId36" w:history="1">
        <w:r w:rsidR="00F55E75" w:rsidRPr="00F177A8">
          <w:rPr>
            <w:rStyle w:val="Hyperlink"/>
          </w:rPr>
          <w:t>https://en.wikipedia.org/wiki/Cluster_analysis</w:t>
        </w:r>
      </w:hyperlink>
      <w:r w:rsidR="00D40AB9">
        <w:rPr>
          <w:rStyle w:val="Hyperlink"/>
        </w:rPr>
        <w:t xml:space="preserve"> </w:t>
      </w:r>
      <w:r w:rsidR="00D40AB9">
        <w:t>(13.6.2021.)</w:t>
      </w:r>
    </w:p>
    <w:p w:rsidR="0058211A" w:rsidRDefault="00D32293" w:rsidP="0058211A">
      <w:pPr>
        <w:pStyle w:val="ListParagraph"/>
        <w:numPr>
          <w:ilvl w:val="0"/>
          <w:numId w:val="8"/>
        </w:numPr>
        <w:ind w:left="357" w:hanging="357"/>
      </w:pPr>
      <w:hyperlink r:id="rId37" w:history="1">
        <w:r w:rsidR="0058211A" w:rsidRPr="00DB089D">
          <w:rPr>
            <w:rStyle w:val="Hyperlink"/>
          </w:rPr>
          <w:t>https://machinelearningmastery.com/overfitting-and-underfitting-with-machine-learning-algorithms/</w:t>
        </w:r>
      </w:hyperlink>
      <w:r w:rsidR="0058211A" w:rsidRPr="0058211A">
        <w:t xml:space="preserve"> </w:t>
      </w:r>
      <w:r w:rsidR="00D40AB9">
        <w:t xml:space="preserve"> (13.6.2021.)</w:t>
      </w:r>
    </w:p>
    <w:p w:rsidR="007267BC" w:rsidRDefault="00D32293" w:rsidP="007267BC">
      <w:pPr>
        <w:pStyle w:val="ListParagraph"/>
        <w:numPr>
          <w:ilvl w:val="0"/>
          <w:numId w:val="8"/>
        </w:numPr>
        <w:ind w:left="357" w:hanging="357"/>
      </w:pPr>
      <w:hyperlink r:id="rId38" w:history="1">
        <w:r w:rsidR="007267BC" w:rsidRPr="006740BE">
          <w:rPr>
            <w:rStyle w:val="Hyperlink"/>
          </w:rPr>
          <w:t>https://machinelearningmastery.com/difference-between-algorithm-and-model-in-machine-learning/</w:t>
        </w:r>
      </w:hyperlink>
      <w:r w:rsidR="00D40AB9">
        <w:t xml:space="preserve"> (14.6.2021.)</w:t>
      </w:r>
    </w:p>
    <w:p w:rsidR="002E1DB5" w:rsidRDefault="007267BC" w:rsidP="002E1DB5">
      <w:pPr>
        <w:pStyle w:val="ListParagraph"/>
        <w:numPr>
          <w:ilvl w:val="0"/>
          <w:numId w:val="8"/>
        </w:numPr>
        <w:ind w:left="357" w:hanging="357"/>
      </w:pPr>
      <w:r w:rsidRPr="007267BC">
        <w:t xml:space="preserve"> </w:t>
      </w:r>
      <w:hyperlink r:id="rId39" w:history="1">
        <w:r w:rsidR="00D40AB9" w:rsidRPr="00DB089D">
          <w:rPr>
            <w:rStyle w:val="Hyperlink"/>
          </w:rPr>
          <w:t>https://www.fer.unizg.hr/_download/repository/StrojnoUcenje.pdf</w:t>
        </w:r>
      </w:hyperlink>
      <w:r w:rsidR="00D40AB9">
        <w:t xml:space="preserve"> (14.6.2021.)</w:t>
      </w:r>
    </w:p>
    <w:p w:rsidR="00A3291E" w:rsidRDefault="00D32293" w:rsidP="002E1DB5">
      <w:pPr>
        <w:pStyle w:val="ListParagraph"/>
        <w:numPr>
          <w:ilvl w:val="0"/>
          <w:numId w:val="8"/>
        </w:numPr>
        <w:ind w:left="357" w:hanging="357"/>
      </w:pPr>
      <w:hyperlink r:id="rId40" w:history="1">
        <w:r w:rsidR="002E1DB5" w:rsidRPr="00B00FF4">
          <w:rPr>
            <w:rStyle w:val="Hyperlink"/>
          </w:rPr>
          <w:t>https://en.wikipedia.org/wiki/Semi-supervised_learning</w:t>
        </w:r>
      </w:hyperlink>
      <w:r w:rsidR="002E1DB5">
        <w:t xml:space="preserve"> (15.6.2021.)</w:t>
      </w:r>
    </w:p>
    <w:p w:rsidR="00591522" w:rsidRPr="00591522" w:rsidRDefault="00D32293" w:rsidP="00591522">
      <w:pPr>
        <w:pStyle w:val="ListParagraph"/>
        <w:numPr>
          <w:ilvl w:val="0"/>
          <w:numId w:val="8"/>
        </w:numPr>
        <w:ind w:left="357" w:hanging="357"/>
        <w:rPr>
          <w:rStyle w:val="Hyperlink"/>
          <w:color w:val="auto"/>
          <w:u w:val="none"/>
        </w:rPr>
      </w:pPr>
      <w:hyperlink r:id="rId41" w:history="1">
        <w:r w:rsidR="00AA4D50" w:rsidRPr="000302A4">
          <w:rPr>
            <w:rStyle w:val="Hyperlink"/>
          </w:rPr>
          <w:t>https://deepsense.ai/what-is-reinforcement-learning-the-complete-guide/</w:t>
        </w:r>
      </w:hyperlink>
      <w:r w:rsidR="00153B96">
        <w:rPr>
          <w:rStyle w:val="Hyperlink"/>
        </w:rPr>
        <w:t xml:space="preserve"> </w:t>
      </w:r>
      <w:r w:rsidR="00153B96">
        <w:t>(15.6.2021.)</w:t>
      </w:r>
    </w:p>
    <w:p w:rsidR="00591522" w:rsidRDefault="00D32293" w:rsidP="00591522">
      <w:pPr>
        <w:pStyle w:val="ListParagraph"/>
        <w:numPr>
          <w:ilvl w:val="0"/>
          <w:numId w:val="8"/>
        </w:numPr>
        <w:ind w:left="357" w:hanging="357"/>
      </w:pPr>
      <w:hyperlink r:id="rId42" w:history="1">
        <w:r w:rsidR="00591522" w:rsidRPr="00DE0B95">
          <w:rPr>
            <w:rStyle w:val="Hyperlink"/>
          </w:rPr>
          <w:t>https://blog.exsilio.com/all/accuracy-precision-recall-f1-score-interpretation-of-performance-measures/</w:t>
        </w:r>
      </w:hyperlink>
      <w:r w:rsidR="00153B96">
        <w:rPr>
          <w:rStyle w:val="Hyperlink"/>
        </w:rPr>
        <w:t xml:space="preserve"> </w:t>
      </w:r>
      <w:r w:rsidR="00153B96">
        <w:t>(15.6.2021.)</w:t>
      </w:r>
    </w:p>
    <w:p w:rsidR="00340F85" w:rsidRDefault="00D32293" w:rsidP="00340F85">
      <w:pPr>
        <w:pStyle w:val="ListParagraph"/>
        <w:numPr>
          <w:ilvl w:val="0"/>
          <w:numId w:val="8"/>
        </w:numPr>
        <w:ind w:left="357" w:hanging="357"/>
      </w:pPr>
      <w:hyperlink r:id="rId43" w:history="1">
        <w:r w:rsidR="00153B96" w:rsidRPr="00BD66C8">
          <w:rPr>
            <w:rStyle w:val="Hyperlink"/>
          </w:rPr>
          <w:t>https://en.wikipedia.org/wiki/Multiclass_classification</w:t>
        </w:r>
      </w:hyperlink>
      <w:r w:rsidR="00153B96">
        <w:t xml:space="preserve"> (15.6.2021.)</w:t>
      </w:r>
    </w:p>
    <w:p w:rsidR="00340F85" w:rsidRDefault="00D32293" w:rsidP="00186F7F">
      <w:pPr>
        <w:pStyle w:val="ListParagraph"/>
        <w:numPr>
          <w:ilvl w:val="0"/>
          <w:numId w:val="8"/>
        </w:numPr>
        <w:jc w:val="both"/>
      </w:pPr>
      <w:hyperlink r:id="rId44" w:history="1">
        <w:r w:rsidR="00340F85" w:rsidRPr="0026478E">
          <w:rPr>
            <w:rStyle w:val="Hyperlink"/>
          </w:rPr>
          <w:t>https://en.wikipedia.org/wiki/Artificial_intelligence</w:t>
        </w:r>
      </w:hyperlink>
      <w:r w:rsidR="00340F85">
        <w:t xml:space="preserve"> (18.6.2021.)</w:t>
      </w:r>
    </w:p>
    <w:p w:rsidR="00186F7F" w:rsidRDefault="00D32293" w:rsidP="00186F7F">
      <w:pPr>
        <w:pStyle w:val="ListParagraph"/>
        <w:numPr>
          <w:ilvl w:val="0"/>
          <w:numId w:val="8"/>
        </w:numPr>
        <w:jc w:val="both"/>
      </w:pPr>
      <w:hyperlink r:id="rId45" w:history="1">
        <w:r w:rsidR="00186F7F" w:rsidRPr="0026478E">
          <w:rPr>
            <w:rStyle w:val="Hyperlink"/>
          </w:rPr>
          <w:t>https://ec.europa.eu/croatia/basic/what_is_artificial_intelligence_hr</w:t>
        </w:r>
      </w:hyperlink>
      <w:r w:rsidR="00186F7F">
        <w:t xml:space="preserve"> (18.6.2021.)</w:t>
      </w:r>
    </w:p>
    <w:p w:rsidR="006650C7" w:rsidRDefault="00D32293" w:rsidP="006650C7">
      <w:pPr>
        <w:pStyle w:val="ListParagraph"/>
        <w:numPr>
          <w:ilvl w:val="0"/>
          <w:numId w:val="8"/>
        </w:numPr>
        <w:jc w:val="both"/>
      </w:pPr>
      <w:hyperlink r:id="rId46" w:history="1">
        <w:r w:rsidR="006650C7" w:rsidRPr="002E6C67">
          <w:rPr>
            <w:rStyle w:val="Hyperlink"/>
          </w:rPr>
          <w:t>https://hr.wikipedia.org/wiki/Neuron</w:t>
        </w:r>
      </w:hyperlink>
      <w:r w:rsidR="006650C7">
        <w:t xml:space="preserve"> (19.6.2021.)</w:t>
      </w:r>
    </w:p>
    <w:p w:rsidR="00CB3E8F" w:rsidRDefault="00D32293" w:rsidP="00CB3E8F">
      <w:pPr>
        <w:pStyle w:val="ListParagraph"/>
        <w:numPr>
          <w:ilvl w:val="0"/>
          <w:numId w:val="8"/>
        </w:numPr>
        <w:jc w:val="both"/>
      </w:pPr>
      <w:hyperlink r:id="rId47" w:history="1">
        <w:r w:rsidR="00CB3E8F" w:rsidRPr="00EC38AC">
          <w:rPr>
            <w:rStyle w:val="Hyperlink"/>
          </w:rPr>
          <w:t>https://en.wikipedia.org/wiki/Backpropagation</w:t>
        </w:r>
      </w:hyperlink>
      <w:r w:rsidR="00CB3E8F">
        <w:t xml:space="preserve"> (20.6.2021.)</w:t>
      </w:r>
    </w:p>
    <w:p w:rsidR="009A6322" w:rsidRDefault="009A6322" w:rsidP="00D756D1">
      <w:pPr>
        <w:pStyle w:val="Heading1"/>
        <w:numPr>
          <w:ilvl w:val="0"/>
          <w:numId w:val="0"/>
        </w:numPr>
      </w:pPr>
      <w:bookmarkStart w:id="24" w:name="_Toc75035237"/>
      <w:r>
        <w:lastRenderedPageBreak/>
        <w:t xml:space="preserve">POPIS OZNAKA I </w:t>
      </w:r>
      <w:r w:rsidRPr="00D756D1">
        <w:t>KRATICA</w:t>
      </w:r>
      <w:bookmarkEnd w:id="24"/>
    </w:p>
    <w:p w:rsidR="0030799B" w:rsidRDefault="0030799B" w:rsidP="00CE7889">
      <w:pPr>
        <w:pStyle w:val="Heading1"/>
        <w:numPr>
          <w:ilvl w:val="0"/>
          <w:numId w:val="0"/>
        </w:numPr>
      </w:pPr>
      <w:bookmarkStart w:id="25" w:name="_Toc75035238"/>
      <w:r w:rsidRPr="00D756D1">
        <w:lastRenderedPageBreak/>
        <w:t>SAŽETAK</w:t>
      </w:r>
      <w:bookmarkEnd w:id="25"/>
    </w:p>
    <w:p w:rsidR="00E3557F" w:rsidRPr="00E3557F" w:rsidRDefault="00B01DC0" w:rsidP="00E3557F">
      <w:pPr>
        <w:pStyle w:val="Heading1"/>
        <w:numPr>
          <w:ilvl w:val="0"/>
          <w:numId w:val="0"/>
        </w:numPr>
      </w:pPr>
      <w:bookmarkStart w:id="26" w:name="_Toc75035239"/>
      <w:r>
        <w:lastRenderedPageBreak/>
        <w:t>SUMMARY</w:t>
      </w:r>
      <w:bookmarkEnd w:id="26"/>
    </w:p>
    <w:p w:rsidR="00E3557F" w:rsidRPr="00E3557F" w:rsidRDefault="00E3557F" w:rsidP="00E3557F"/>
    <w:p w:rsidR="004326F7" w:rsidRPr="004326F7" w:rsidRDefault="004326F7" w:rsidP="004326F7"/>
    <w:p w:rsidR="004D713E" w:rsidRPr="004D713E" w:rsidRDefault="004D713E" w:rsidP="004D713E"/>
    <w:sectPr w:rsidR="004D713E" w:rsidRPr="004D713E" w:rsidSect="00951FA9">
      <w:headerReference w:type="default" r:id="rId48"/>
      <w:footerReference w:type="default" r:id="rId49"/>
      <w:footerReference w:type="first" r:id="rId50"/>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14E0" w:rsidRDefault="008A14E0" w:rsidP="00951FA9">
      <w:pPr>
        <w:spacing w:before="0" w:after="0" w:line="240" w:lineRule="auto"/>
      </w:pPr>
      <w:r>
        <w:separator/>
      </w:r>
    </w:p>
  </w:endnote>
  <w:endnote w:type="continuationSeparator" w:id="0">
    <w:p w:rsidR="008A14E0" w:rsidRDefault="008A14E0" w:rsidP="00951FA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2293" w:rsidRDefault="00D32293">
    <w:pPr>
      <w:pStyle w:val="Footer"/>
      <w:jc w:val="right"/>
    </w:pPr>
  </w:p>
  <w:p w:rsidR="00D32293" w:rsidRDefault="00D322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7134969"/>
      <w:docPartObj>
        <w:docPartGallery w:val="Page Numbers (Bottom of Page)"/>
        <w:docPartUnique/>
      </w:docPartObj>
    </w:sdtPr>
    <w:sdtContent>
      <w:p w:rsidR="00D32293" w:rsidRDefault="00D32293">
        <w:pPr>
          <w:pStyle w:val="Footer"/>
          <w:jc w:val="right"/>
        </w:pPr>
        <w:r>
          <w:fldChar w:fldCharType="begin"/>
        </w:r>
        <w:r>
          <w:instrText>PAGE   \* MERGEFORMAT</w:instrText>
        </w:r>
        <w:r>
          <w:fldChar w:fldCharType="separate"/>
        </w:r>
        <w:r>
          <w:rPr>
            <w:noProof/>
          </w:rPr>
          <w:t>5</w:t>
        </w:r>
        <w:r>
          <w:fldChar w:fldCharType="end"/>
        </w:r>
      </w:p>
    </w:sdtContent>
  </w:sdt>
  <w:p w:rsidR="00D32293" w:rsidRDefault="00D3229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1031977"/>
      <w:docPartObj>
        <w:docPartGallery w:val="Page Numbers (Bottom of Page)"/>
        <w:docPartUnique/>
      </w:docPartObj>
    </w:sdtPr>
    <w:sdtContent>
      <w:p w:rsidR="00D32293" w:rsidRDefault="00D32293">
        <w:pPr>
          <w:pStyle w:val="Footer"/>
          <w:jc w:val="right"/>
        </w:pPr>
        <w:r>
          <w:fldChar w:fldCharType="begin"/>
        </w:r>
        <w:r>
          <w:instrText>PAGE   \* MERGEFORMAT</w:instrText>
        </w:r>
        <w:r>
          <w:fldChar w:fldCharType="separate"/>
        </w:r>
        <w:r w:rsidR="0087377A">
          <w:rPr>
            <w:noProof/>
          </w:rPr>
          <w:t>29</w:t>
        </w:r>
        <w:r>
          <w:fldChar w:fldCharType="end"/>
        </w:r>
      </w:p>
    </w:sdtContent>
  </w:sdt>
  <w:p w:rsidR="00D32293" w:rsidRDefault="00D3229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3229588"/>
      <w:docPartObj>
        <w:docPartGallery w:val="Page Numbers (Bottom of Page)"/>
        <w:docPartUnique/>
      </w:docPartObj>
    </w:sdtPr>
    <w:sdtContent>
      <w:p w:rsidR="00D32293" w:rsidRDefault="00D32293">
        <w:pPr>
          <w:pStyle w:val="Footer"/>
          <w:jc w:val="right"/>
        </w:pPr>
        <w:r>
          <w:fldChar w:fldCharType="begin"/>
        </w:r>
        <w:r>
          <w:instrText>PAGE   \* MERGEFORMAT</w:instrText>
        </w:r>
        <w:r>
          <w:fldChar w:fldCharType="separate"/>
        </w:r>
        <w:r w:rsidR="0087377A">
          <w:rPr>
            <w:noProof/>
          </w:rPr>
          <w:t>1</w:t>
        </w:r>
        <w:r>
          <w:fldChar w:fldCharType="end"/>
        </w:r>
      </w:p>
    </w:sdtContent>
  </w:sdt>
  <w:p w:rsidR="00D32293" w:rsidRDefault="00D322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14E0" w:rsidRDefault="008A14E0" w:rsidP="00951FA9">
      <w:pPr>
        <w:spacing w:before="0" w:after="0" w:line="240" w:lineRule="auto"/>
      </w:pPr>
      <w:r>
        <w:separator/>
      </w:r>
    </w:p>
  </w:footnote>
  <w:footnote w:type="continuationSeparator" w:id="0">
    <w:p w:rsidR="008A14E0" w:rsidRDefault="008A14E0" w:rsidP="00951FA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2293" w:rsidRDefault="00D322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0BC4A4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A47754"/>
    <w:multiLevelType w:val="hybridMultilevel"/>
    <w:tmpl w:val="4D784D40"/>
    <w:lvl w:ilvl="0" w:tplc="041A000F">
      <w:start w:val="1"/>
      <w:numFmt w:val="decimal"/>
      <w:lvlText w:val="%1."/>
      <w:lvlJc w:val="left"/>
      <w:pPr>
        <w:ind w:left="1429" w:hanging="360"/>
      </w:pPr>
    </w:lvl>
    <w:lvl w:ilvl="1" w:tplc="041A0019" w:tentative="1">
      <w:start w:val="1"/>
      <w:numFmt w:val="lowerLetter"/>
      <w:lvlText w:val="%2."/>
      <w:lvlJc w:val="left"/>
      <w:pPr>
        <w:ind w:left="2149" w:hanging="360"/>
      </w:pPr>
    </w:lvl>
    <w:lvl w:ilvl="2" w:tplc="041A001B" w:tentative="1">
      <w:start w:val="1"/>
      <w:numFmt w:val="lowerRoman"/>
      <w:lvlText w:val="%3."/>
      <w:lvlJc w:val="right"/>
      <w:pPr>
        <w:ind w:left="2869" w:hanging="180"/>
      </w:pPr>
    </w:lvl>
    <w:lvl w:ilvl="3" w:tplc="041A000F" w:tentative="1">
      <w:start w:val="1"/>
      <w:numFmt w:val="decimal"/>
      <w:lvlText w:val="%4."/>
      <w:lvlJc w:val="left"/>
      <w:pPr>
        <w:ind w:left="3589" w:hanging="360"/>
      </w:pPr>
    </w:lvl>
    <w:lvl w:ilvl="4" w:tplc="041A0019" w:tentative="1">
      <w:start w:val="1"/>
      <w:numFmt w:val="lowerLetter"/>
      <w:lvlText w:val="%5."/>
      <w:lvlJc w:val="left"/>
      <w:pPr>
        <w:ind w:left="4309" w:hanging="360"/>
      </w:pPr>
    </w:lvl>
    <w:lvl w:ilvl="5" w:tplc="041A001B" w:tentative="1">
      <w:start w:val="1"/>
      <w:numFmt w:val="lowerRoman"/>
      <w:lvlText w:val="%6."/>
      <w:lvlJc w:val="right"/>
      <w:pPr>
        <w:ind w:left="5029" w:hanging="180"/>
      </w:pPr>
    </w:lvl>
    <w:lvl w:ilvl="6" w:tplc="041A000F" w:tentative="1">
      <w:start w:val="1"/>
      <w:numFmt w:val="decimal"/>
      <w:lvlText w:val="%7."/>
      <w:lvlJc w:val="left"/>
      <w:pPr>
        <w:ind w:left="5749" w:hanging="360"/>
      </w:pPr>
    </w:lvl>
    <w:lvl w:ilvl="7" w:tplc="041A0019" w:tentative="1">
      <w:start w:val="1"/>
      <w:numFmt w:val="lowerLetter"/>
      <w:lvlText w:val="%8."/>
      <w:lvlJc w:val="left"/>
      <w:pPr>
        <w:ind w:left="6469" w:hanging="360"/>
      </w:pPr>
    </w:lvl>
    <w:lvl w:ilvl="8" w:tplc="041A001B" w:tentative="1">
      <w:start w:val="1"/>
      <w:numFmt w:val="lowerRoman"/>
      <w:lvlText w:val="%9."/>
      <w:lvlJc w:val="right"/>
      <w:pPr>
        <w:ind w:left="7189" w:hanging="180"/>
      </w:pPr>
    </w:lvl>
  </w:abstractNum>
  <w:abstractNum w:abstractNumId="2" w15:restartNumberingAfterBreak="0">
    <w:nsid w:val="09BE7D75"/>
    <w:multiLevelType w:val="hybridMultilevel"/>
    <w:tmpl w:val="BC28CFF4"/>
    <w:lvl w:ilvl="0" w:tplc="4E9ACC4A">
      <w:start w:val="1"/>
      <w:numFmt w:val="bullet"/>
      <w:lvlText w:val=""/>
      <w:lvlJc w:val="left"/>
      <w:pPr>
        <w:ind w:left="501" w:hanging="360"/>
      </w:pPr>
      <w:rPr>
        <w:rFonts w:ascii="Symbol" w:hAnsi="Symbol" w:hint="default"/>
      </w:rPr>
    </w:lvl>
    <w:lvl w:ilvl="1" w:tplc="041A0003" w:tentative="1">
      <w:start w:val="1"/>
      <w:numFmt w:val="bullet"/>
      <w:lvlText w:val="o"/>
      <w:lvlJc w:val="left"/>
      <w:pPr>
        <w:ind w:left="1364" w:hanging="360"/>
      </w:pPr>
      <w:rPr>
        <w:rFonts w:ascii="Courier New" w:hAnsi="Courier New" w:cs="Courier New" w:hint="default"/>
      </w:rPr>
    </w:lvl>
    <w:lvl w:ilvl="2" w:tplc="041A0005" w:tentative="1">
      <w:start w:val="1"/>
      <w:numFmt w:val="bullet"/>
      <w:lvlText w:val=""/>
      <w:lvlJc w:val="left"/>
      <w:pPr>
        <w:ind w:left="2084" w:hanging="360"/>
      </w:pPr>
      <w:rPr>
        <w:rFonts w:ascii="Wingdings" w:hAnsi="Wingdings" w:hint="default"/>
      </w:rPr>
    </w:lvl>
    <w:lvl w:ilvl="3" w:tplc="041A0001" w:tentative="1">
      <w:start w:val="1"/>
      <w:numFmt w:val="bullet"/>
      <w:lvlText w:val=""/>
      <w:lvlJc w:val="left"/>
      <w:pPr>
        <w:ind w:left="2804" w:hanging="360"/>
      </w:pPr>
      <w:rPr>
        <w:rFonts w:ascii="Symbol" w:hAnsi="Symbol" w:hint="default"/>
      </w:rPr>
    </w:lvl>
    <w:lvl w:ilvl="4" w:tplc="041A0003" w:tentative="1">
      <w:start w:val="1"/>
      <w:numFmt w:val="bullet"/>
      <w:lvlText w:val="o"/>
      <w:lvlJc w:val="left"/>
      <w:pPr>
        <w:ind w:left="3524" w:hanging="360"/>
      </w:pPr>
      <w:rPr>
        <w:rFonts w:ascii="Courier New" w:hAnsi="Courier New" w:cs="Courier New" w:hint="default"/>
      </w:rPr>
    </w:lvl>
    <w:lvl w:ilvl="5" w:tplc="041A0005" w:tentative="1">
      <w:start w:val="1"/>
      <w:numFmt w:val="bullet"/>
      <w:lvlText w:val=""/>
      <w:lvlJc w:val="left"/>
      <w:pPr>
        <w:ind w:left="4244" w:hanging="360"/>
      </w:pPr>
      <w:rPr>
        <w:rFonts w:ascii="Wingdings" w:hAnsi="Wingdings" w:hint="default"/>
      </w:rPr>
    </w:lvl>
    <w:lvl w:ilvl="6" w:tplc="041A0001" w:tentative="1">
      <w:start w:val="1"/>
      <w:numFmt w:val="bullet"/>
      <w:lvlText w:val=""/>
      <w:lvlJc w:val="left"/>
      <w:pPr>
        <w:ind w:left="4964" w:hanging="360"/>
      </w:pPr>
      <w:rPr>
        <w:rFonts w:ascii="Symbol" w:hAnsi="Symbol" w:hint="default"/>
      </w:rPr>
    </w:lvl>
    <w:lvl w:ilvl="7" w:tplc="041A0003" w:tentative="1">
      <w:start w:val="1"/>
      <w:numFmt w:val="bullet"/>
      <w:lvlText w:val="o"/>
      <w:lvlJc w:val="left"/>
      <w:pPr>
        <w:ind w:left="5684" w:hanging="360"/>
      </w:pPr>
      <w:rPr>
        <w:rFonts w:ascii="Courier New" w:hAnsi="Courier New" w:cs="Courier New" w:hint="default"/>
      </w:rPr>
    </w:lvl>
    <w:lvl w:ilvl="8" w:tplc="041A0005" w:tentative="1">
      <w:start w:val="1"/>
      <w:numFmt w:val="bullet"/>
      <w:lvlText w:val=""/>
      <w:lvlJc w:val="left"/>
      <w:pPr>
        <w:ind w:left="6404" w:hanging="360"/>
      </w:pPr>
      <w:rPr>
        <w:rFonts w:ascii="Wingdings" w:hAnsi="Wingdings" w:hint="default"/>
      </w:rPr>
    </w:lvl>
  </w:abstractNum>
  <w:abstractNum w:abstractNumId="3" w15:restartNumberingAfterBreak="0">
    <w:nsid w:val="0EDC4F03"/>
    <w:multiLevelType w:val="hybridMultilevel"/>
    <w:tmpl w:val="0DC815DC"/>
    <w:lvl w:ilvl="0" w:tplc="E66A059A">
      <w:start w:val="1"/>
      <w:numFmt w:val="decimal"/>
      <w:lvlText w:val="%1."/>
      <w:lvlJc w:val="left"/>
      <w:pPr>
        <w:ind w:left="1352" w:hanging="360"/>
      </w:pPr>
      <w:rPr>
        <w:i w:val="0"/>
      </w:rPr>
    </w:lvl>
    <w:lvl w:ilvl="1" w:tplc="041A0019" w:tentative="1">
      <w:start w:val="1"/>
      <w:numFmt w:val="lowerLetter"/>
      <w:lvlText w:val="%2."/>
      <w:lvlJc w:val="left"/>
      <w:pPr>
        <w:ind w:left="2072" w:hanging="360"/>
      </w:pPr>
    </w:lvl>
    <w:lvl w:ilvl="2" w:tplc="041A001B" w:tentative="1">
      <w:start w:val="1"/>
      <w:numFmt w:val="lowerRoman"/>
      <w:lvlText w:val="%3."/>
      <w:lvlJc w:val="right"/>
      <w:pPr>
        <w:ind w:left="2792" w:hanging="180"/>
      </w:pPr>
    </w:lvl>
    <w:lvl w:ilvl="3" w:tplc="041A000F" w:tentative="1">
      <w:start w:val="1"/>
      <w:numFmt w:val="decimal"/>
      <w:lvlText w:val="%4."/>
      <w:lvlJc w:val="left"/>
      <w:pPr>
        <w:ind w:left="3512" w:hanging="360"/>
      </w:pPr>
    </w:lvl>
    <w:lvl w:ilvl="4" w:tplc="041A0019" w:tentative="1">
      <w:start w:val="1"/>
      <w:numFmt w:val="lowerLetter"/>
      <w:lvlText w:val="%5."/>
      <w:lvlJc w:val="left"/>
      <w:pPr>
        <w:ind w:left="4232" w:hanging="360"/>
      </w:pPr>
    </w:lvl>
    <w:lvl w:ilvl="5" w:tplc="041A001B" w:tentative="1">
      <w:start w:val="1"/>
      <w:numFmt w:val="lowerRoman"/>
      <w:lvlText w:val="%6."/>
      <w:lvlJc w:val="right"/>
      <w:pPr>
        <w:ind w:left="4952" w:hanging="180"/>
      </w:pPr>
    </w:lvl>
    <w:lvl w:ilvl="6" w:tplc="041A000F" w:tentative="1">
      <w:start w:val="1"/>
      <w:numFmt w:val="decimal"/>
      <w:lvlText w:val="%7."/>
      <w:lvlJc w:val="left"/>
      <w:pPr>
        <w:ind w:left="5672" w:hanging="360"/>
      </w:pPr>
    </w:lvl>
    <w:lvl w:ilvl="7" w:tplc="041A0019" w:tentative="1">
      <w:start w:val="1"/>
      <w:numFmt w:val="lowerLetter"/>
      <w:lvlText w:val="%8."/>
      <w:lvlJc w:val="left"/>
      <w:pPr>
        <w:ind w:left="6392" w:hanging="360"/>
      </w:pPr>
    </w:lvl>
    <w:lvl w:ilvl="8" w:tplc="041A001B" w:tentative="1">
      <w:start w:val="1"/>
      <w:numFmt w:val="lowerRoman"/>
      <w:lvlText w:val="%9."/>
      <w:lvlJc w:val="right"/>
      <w:pPr>
        <w:ind w:left="7112" w:hanging="180"/>
      </w:pPr>
    </w:lvl>
  </w:abstractNum>
  <w:abstractNum w:abstractNumId="4" w15:restartNumberingAfterBreak="0">
    <w:nsid w:val="1082763A"/>
    <w:multiLevelType w:val="hybridMultilevel"/>
    <w:tmpl w:val="647C7890"/>
    <w:lvl w:ilvl="0" w:tplc="A9FE207E">
      <w:start w:val="1"/>
      <w:numFmt w:val="decimal"/>
      <w:lvlText w:val="[%1]"/>
      <w:lvlJc w:val="left"/>
      <w:pPr>
        <w:ind w:left="360" w:hanging="360"/>
      </w:pPr>
      <w:rPr>
        <w:rFonts w:hint="default"/>
      </w:rPr>
    </w:lvl>
    <w:lvl w:ilvl="1" w:tplc="041A0019">
      <w:start w:val="1"/>
      <w:numFmt w:val="lowerLetter"/>
      <w:lvlText w:val="%2."/>
      <w:lvlJc w:val="left"/>
      <w:pPr>
        <w:ind w:left="2149" w:hanging="360"/>
      </w:pPr>
    </w:lvl>
    <w:lvl w:ilvl="2" w:tplc="041A001B">
      <w:start w:val="1"/>
      <w:numFmt w:val="lowerRoman"/>
      <w:lvlText w:val="%3."/>
      <w:lvlJc w:val="right"/>
      <w:pPr>
        <w:ind w:left="2869" w:hanging="180"/>
      </w:pPr>
    </w:lvl>
    <w:lvl w:ilvl="3" w:tplc="041A000F" w:tentative="1">
      <w:start w:val="1"/>
      <w:numFmt w:val="decimal"/>
      <w:lvlText w:val="%4."/>
      <w:lvlJc w:val="left"/>
      <w:pPr>
        <w:ind w:left="3589" w:hanging="360"/>
      </w:pPr>
    </w:lvl>
    <w:lvl w:ilvl="4" w:tplc="041A0019" w:tentative="1">
      <w:start w:val="1"/>
      <w:numFmt w:val="lowerLetter"/>
      <w:lvlText w:val="%5."/>
      <w:lvlJc w:val="left"/>
      <w:pPr>
        <w:ind w:left="4309" w:hanging="360"/>
      </w:pPr>
    </w:lvl>
    <w:lvl w:ilvl="5" w:tplc="041A001B" w:tentative="1">
      <w:start w:val="1"/>
      <w:numFmt w:val="lowerRoman"/>
      <w:lvlText w:val="%6."/>
      <w:lvlJc w:val="right"/>
      <w:pPr>
        <w:ind w:left="5029" w:hanging="180"/>
      </w:pPr>
    </w:lvl>
    <w:lvl w:ilvl="6" w:tplc="041A000F" w:tentative="1">
      <w:start w:val="1"/>
      <w:numFmt w:val="decimal"/>
      <w:lvlText w:val="%7."/>
      <w:lvlJc w:val="left"/>
      <w:pPr>
        <w:ind w:left="5749" w:hanging="360"/>
      </w:pPr>
    </w:lvl>
    <w:lvl w:ilvl="7" w:tplc="041A0019" w:tentative="1">
      <w:start w:val="1"/>
      <w:numFmt w:val="lowerLetter"/>
      <w:lvlText w:val="%8."/>
      <w:lvlJc w:val="left"/>
      <w:pPr>
        <w:ind w:left="6469" w:hanging="360"/>
      </w:pPr>
    </w:lvl>
    <w:lvl w:ilvl="8" w:tplc="041A001B" w:tentative="1">
      <w:start w:val="1"/>
      <w:numFmt w:val="lowerRoman"/>
      <w:lvlText w:val="%9."/>
      <w:lvlJc w:val="right"/>
      <w:pPr>
        <w:ind w:left="7189" w:hanging="180"/>
      </w:pPr>
    </w:lvl>
  </w:abstractNum>
  <w:abstractNum w:abstractNumId="5" w15:restartNumberingAfterBreak="0">
    <w:nsid w:val="1554630B"/>
    <w:multiLevelType w:val="hybridMultilevel"/>
    <w:tmpl w:val="3E187EF6"/>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6" w15:restartNumberingAfterBreak="0">
    <w:nsid w:val="18274F86"/>
    <w:multiLevelType w:val="hybridMultilevel"/>
    <w:tmpl w:val="3F2615B2"/>
    <w:lvl w:ilvl="0" w:tplc="56ECF1AE">
      <w:start w:val="1"/>
      <w:numFmt w:val="decimal"/>
      <w:lvlText w:val="[%1]"/>
      <w:lvlJc w:val="center"/>
      <w:pPr>
        <w:ind w:left="1429" w:hanging="360"/>
      </w:pPr>
      <w:rPr>
        <w:rFonts w:hint="default"/>
      </w:rPr>
    </w:lvl>
    <w:lvl w:ilvl="1" w:tplc="041A0019" w:tentative="1">
      <w:start w:val="1"/>
      <w:numFmt w:val="lowerLetter"/>
      <w:lvlText w:val="%2."/>
      <w:lvlJc w:val="left"/>
      <w:pPr>
        <w:ind w:left="2149" w:hanging="360"/>
      </w:pPr>
    </w:lvl>
    <w:lvl w:ilvl="2" w:tplc="041A001B" w:tentative="1">
      <w:start w:val="1"/>
      <w:numFmt w:val="lowerRoman"/>
      <w:lvlText w:val="%3."/>
      <w:lvlJc w:val="right"/>
      <w:pPr>
        <w:ind w:left="2869" w:hanging="180"/>
      </w:pPr>
    </w:lvl>
    <w:lvl w:ilvl="3" w:tplc="041A000F" w:tentative="1">
      <w:start w:val="1"/>
      <w:numFmt w:val="decimal"/>
      <w:lvlText w:val="%4."/>
      <w:lvlJc w:val="left"/>
      <w:pPr>
        <w:ind w:left="3589" w:hanging="360"/>
      </w:pPr>
    </w:lvl>
    <w:lvl w:ilvl="4" w:tplc="041A0019" w:tentative="1">
      <w:start w:val="1"/>
      <w:numFmt w:val="lowerLetter"/>
      <w:lvlText w:val="%5."/>
      <w:lvlJc w:val="left"/>
      <w:pPr>
        <w:ind w:left="4309" w:hanging="360"/>
      </w:pPr>
    </w:lvl>
    <w:lvl w:ilvl="5" w:tplc="041A001B" w:tentative="1">
      <w:start w:val="1"/>
      <w:numFmt w:val="lowerRoman"/>
      <w:lvlText w:val="%6."/>
      <w:lvlJc w:val="right"/>
      <w:pPr>
        <w:ind w:left="5029" w:hanging="180"/>
      </w:pPr>
    </w:lvl>
    <w:lvl w:ilvl="6" w:tplc="041A000F" w:tentative="1">
      <w:start w:val="1"/>
      <w:numFmt w:val="decimal"/>
      <w:lvlText w:val="%7."/>
      <w:lvlJc w:val="left"/>
      <w:pPr>
        <w:ind w:left="5749" w:hanging="360"/>
      </w:pPr>
    </w:lvl>
    <w:lvl w:ilvl="7" w:tplc="041A0019" w:tentative="1">
      <w:start w:val="1"/>
      <w:numFmt w:val="lowerLetter"/>
      <w:lvlText w:val="%8."/>
      <w:lvlJc w:val="left"/>
      <w:pPr>
        <w:ind w:left="6469" w:hanging="360"/>
      </w:pPr>
    </w:lvl>
    <w:lvl w:ilvl="8" w:tplc="041A001B" w:tentative="1">
      <w:start w:val="1"/>
      <w:numFmt w:val="lowerRoman"/>
      <w:lvlText w:val="%9."/>
      <w:lvlJc w:val="right"/>
      <w:pPr>
        <w:ind w:left="7189" w:hanging="180"/>
      </w:pPr>
    </w:lvl>
  </w:abstractNum>
  <w:abstractNum w:abstractNumId="7" w15:restartNumberingAfterBreak="0">
    <w:nsid w:val="1FEC64AD"/>
    <w:multiLevelType w:val="hybridMultilevel"/>
    <w:tmpl w:val="F854799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15:restartNumberingAfterBreak="0">
    <w:nsid w:val="212A6D60"/>
    <w:multiLevelType w:val="multilevel"/>
    <w:tmpl w:val="90826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15440CF"/>
    <w:multiLevelType w:val="hybridMultilevel"/>
    <w:tmpl w:val="588ECC96"/>
    <w:lvl w:ilvl="0" w:tplc="0E008CAE">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10" w15:restartNumberingAfterBreak="0">
    <w:nsid w:val="23233E5D"/>
    <w:multiLevelType w:val="hybridMultilevel"/>
    <w:tmpl w:val="7102D922"/>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11" w15:restartNumberingAfterBreak="0">
    <w:nsid w:val="2E7C76F5"/>
    <w:multiLevelType w:val="multilevel"/>
    <w:tmpl w:val="041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2F6324BB"/>
    <w:multiLevelType w:val="hybridMultilevel"/>
    <w:tmpl w:val="99BEA05C"/>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13" w15:restartNumberingAfterBreak="0">
    <w:nsid w:val="319A3040"/>
    <w:multiLevelType w:val="hybridMultilevel"/>
    <w:tmpl w:val="AC9C69C0"/>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14" w15:restartNumberingAfterBreak="0">
    <w:nsid w:val="32244258"/>
    <w:multiLevelType w:val="multilevel"/>
    <w:tmpl w:val="A558972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332B3AE9"/>
    <w:multiLevelType w:val="multilevel"/>
    <w:tmpl w:val="885CC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64546B"/>
    <w:multiLevelType w:val="hybridMultilevel"/>
    <w:tmpl w:val="942E2710"/>
    <w:lvl w:ilvl="0" w:tplc="56ECF1AE">
      <w:start w:val="1"/>
      <w:numFmt w:val="decimal"/>
      <w:lvlText w:val="[%1]"/>
      <w:lvlJc w:val="center"/>
      <w:pPr>
        <w:ind w:left="1429" w:hanging="360"/>
      </w:pPr>
      <w:rPr>
        <w:rFonts w:hint="default"/>
      </w:rPr>
    </w:lvl>
    <w:lvl w:ilvl="1" w:tplc="041A0019" w:tentative="1">
      <w:start w:val="1"/>
      <w:numFmt w:val="lowerLetter"/>
      <w:lvlText w:val="%2."/>
      <w:lvlJc w:val="left"/>
      <w:pPr>
        <w:ind w:left="2149" w:hanging="360"/>
      </w:pPr>
    </w:lvl>
    <w:lvl w:ilvl="2" w:tplc="041A001B" w:tentative="1">
      <w:start w:val="1"/>
      <w:numFmt w:val="lowerRoman"/>
      <w:lvlText w:val="%3."/>
      <w:lvlJc w:val="right"/>
      <w:pPr>
        <w:ind w:left="2869" w:hanging="180"/>
      </w:pPr>
    </w:lvl>
    <w:lvl w:ilvl="3" w:tplc="041A000F" w:tentative="1">
      <w:start w:val="1"/>
      <w:numFmt w:val="decimal"/>
      <w:lvlText w:val="%4."/>
      <w:lvlJc w:val="left"/>
      <w:pPr>
        <w:ind w:left="3589" w:hanging="360"/>
      </w:pPr>
    </w:lvl>
    <w:lvl w:ilvl="4" w:tplc="041A0019" w:tentative="1">
      <w:start w:val="1"/>
      <w:numFmt w:val="lowerLetter"/>
      <w:lvlText w:val="%5."/>
      <w:lvlJc w:val="left"/>
      <w:pPr>
        <w:ind w:left="4309" w:hanging="360"/>
      </w:pPr>
    </w:lvl>
    <w:lvl w:ilvl="5" w:tplc="041A001B" w:tentative="1">
      <w:start w:val="1"/>
      <w:numFmt w:val="lowerRoman"/>
      <w:lvlText w:val="%6."/>
      <w:lvlJc w:val="right"/>
      <w:pPr>
        <w:ind w:left="5029" w:hanging="180"/>
      </w:pPr>
    </w:lvl>
    <w:lvl w:ilvl="6" w:tplc="041A000F" w:tentative="1">
      <w:start w:val="1"/>
      <w:numFmt w:val="decimal"/>
      <w:lvlText w:val="%7."/>
      <w:lvlJc w:val="left"/>
      <w:pPr>
        <w:ind w:left="5749" w:hanging="360"/>
      </w:pPr>
    </w:lvl>
    <w:lvl w:ilvl="7" w:tplc="041A0019" w:tentative="1">
      <w:start w:val="1"/>
      <w:numFmt w:val="lowerLetter"/>
      <w:lvlText w:val="%8."/>
      <w:lvlJc w:val="left"/>
      <w:pPr>
        <w:ind w:left="6469" w:hanging="360"/>
      </w:pPr>
    </w:lvl>
    <w:lvl w:ilvl="8" w:tplc="041A001B" w:tentative="1">
      <w:start w:val="1"/>
      <w:numFmt w:val="lowerRoman"/>
      <w:lvlText w:val="%9."/>
      <w:lvlJc w:val="right"/>
      <w:pPr>
        <w:ind w:left="7189" w:hanging="180"/>
      </w:pPr>
    </w:lvl>
  </w:abstractNum>
  <w:abstractNum w:abstractNumId="17" w15:restartNumberingAfterBreak="0">
    <w:nsid w:val="37B72C6D"/>
    <w:multiLevelType w:val="hybridMultilevel"/>
    <w:tmpl w:val="35627C5A"/>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18" w15:restartNumberingAfterBreak="0">
    <w:nsid w:val="392B56CF"/>
    <w:multiLevelType w:val="hybridMultilevel"/>
    <w:tmpl w:val="22BE5BC2"/>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19" w15:restartNumberingAfterBreak="0">
    <w:nsid w:val="3B027F59"/>
    <w:multiLevelType w:val="hybridMultilevel"/>
    <w:tmpl w:val="17662612"/>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20" w15:restartNumberingAfterBreak="0">
    <w:nsid w:val="3B1A01CB"/>
    <w:multiLevelType w:val="hybridMultilevel"/>
    <w:tmpl w:val="CD1408B0"/>
    <w:lvl w:ilvl="0" w:tplc="041A000F">
      <w:start w:val="1"/>
      <w:numFmt w:val="decimal"/>
      <w:lvlText w:val="%1."/>
      <w:lvlJc w:val="left"/>
      <w:pPr>
        <w:ind w:left="1429" w:hanging="360"/>
      </w:pPr>
    </w:lvl>
    <w:lvl w:ilvl="1" w:tplc="041A0019" w:tentative="1">
      <w:start w:val="1"/>
      <w:numFmt w:val="lowerLetter"/>
      <w:lvlText w:val="%2."/>
      <w:lvlJc w:val="left"/>
      <w:pPr>
        <w:ind w:left="2149" w:hanging="360"/>
      </w:pPr>
    </w:lvl>
    <w:lvl w:ilvl="2" w:tplc="041A001B" w:tentative="1">
      <w:start w:val="1"/>
      <w:numFmt w:val="lowerRoman"/>
      <w:lvlText w:val="%3."/>
      <w:lvlJc w:val="right"/>
      <w:pPr>
        <w:ind w:left="2869" w:hanging="180"/>
      </w:pPr>
    </w:lvl>
    <w:lvl w:ilvl="3" w:tplc="041A000F" w:tentative="1">
      <w:start w:val="1"/>
      <w:numFmt w:val="decimal"/>
      <w:lvlText w:val="%4."/>
      <w:lvlJc w:val="left"/>
      <w:pPr>
        <w:ind w:left="3589" w:hanging="360"/>
      </w:pPr>
    </w:lvl>
    <w:lvl w:ilvl="4" w:tplc="041A0019" w:tentative="1">
      <w:start w:val="1"/>
      <w:numFmt w:val="lowerLetter"/>
      <w:lvlText w:val="%5."/>
      <w:lvlJc w:val="left"/>
      <w:pPr>
        <w:ind w:left="4309" w:hanging="360"/>
      </w:pPr>
    </w:lvl>
    <w:lvl w:ilvl="5" w:tplc="041A001B" w:tentative="1">
      <w:start w:val="1"/>
      <w:numFmt w:val="lowerRoman"/>
      <w:lvlText w:val="%6."/>
      <w:lvlJc w:val="right"/>
      <w:pPr>
        <w:ind w:left="5029" w:hanging="180"/>
      </w:pPr>
    </w:lvl>
    <w:lvl w:ilvl="6" w:tplc="041A000F" w:tentative="1">
      <w:start w:val="1"/>
      <w:numFmt w:val="decimal"/>
      <w:lvlText w:val="%7."/>
      <w:lvlJc w:val="left"/>
      <w:pPr>
        <w:ind w:left="5749" w:hanging="360"/>
      </w:pPr>
    </w:lvl>
    <w:lvl w:ilvl="7" w:tplc="041A0019" w:tentative="1">
      <w:start w:val="1"/>
      <w:numFmt w:val="lowerLetter"/>
      <w:lvlText w:val="%8."/>
      <w:lvlJc w:val="left"/>
      <w:pPr>
        <w:ind w:left="6469" w:hanging="360"/>
      </w:pPr>
    </w:lvl>
    <w:lvl w:ilvl="8" w:tplc="041A001B" w:tentative="1">
      <w:start w:val="1"/>
      <w:numFmt w:val="lowerRoman"/>
      <w:lvlText w:val="%9."/>
      <w:lvlJc w:val="right"/>
      <w:pPr>
        <w:ind w:left="7189" w:hanging="180"/>
      </w:pPr>
    </w:lvl>
  </w:abstractNum>
  <w:abstractNum w:abstractNumId="21" w15:restartNumberingAfterBreak="0">
    <w:nsid w:val="3E115754"/>
    <w:multiLevelType w:val="hybridMultilevel"/>
    <w:tmpl w:val="0E341CE2"/>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22" w15:restartNumberingAfterBreak="0">
    <w:nsid w:val="42A3367C"/>
    <w:multiLevelType w:val="hybridMultilevel"/>
    <w:tmpl w:val="F2565EFE"/>
    <w:lvl w:ilvl="0" w:tplc="971A5320">
      <w:start w:val="1"/>
      <w:numFmt w:val="decimal"/>
      <w:pStyle w:val="Title"/>
      <w:lvlText w:val="1.1.%1."/>
      <w:lvlJc w:val="left"/>
      <w:pPr>
        <w:ind w:left="1429" w:hanging="360"/>
      </w:pPr>
      <w:rPr>
        <w:rFonts w:hint="default"/>
      </w:rPr>
    </w:lvl>
    <w:lvl w:ilvl="1" w:tplc="041A0019" w:tentative="1">
      <w:start w:val="1"/>
      <w:numFmt w:val="lowerLetter"/>
      <w:pStyle w:val="Title"/>
      <w:lvlText w:val="%2."/>
      <w:lvlJc w:val="left"/>
      <w:pPr>
        <w:ind w:left="2149" w:hanging="360"/>
      </w:pPr>
    </w:lvl>
    <w:lvl w:ilvl="2" w:tplc="041A001B" w:tentative="1">
      <w:start w:val="1"/>
      <w:numFmt w:val="lowerRoman"/>
      <w:lvlText w:val="%3."/>
      <w:lvlJc w:val="right"/>
      <w:pPr>
        <w:ind w:left="2869" w:hanging="180"/>
      </w:pPr>
    </w:lvl>
    <w:lvl w:ilvl="3" w:tplc="041A000F" w:tentative="1">
      <w:start w:val="1"/>
      <w:numFmt w:val="decimal"/>
      <w:lvlText w:val="%4."/>
      <w:lvlJc w:val="left"/>
      <w:pPr>
        <w:ind w:left="3589" w:hanging="360"/>
      </w:pPr>
    </w:lvl>
    <w:lvl w:ilvl="4" w:tplc="041A0019" w:tentative="1">
      <w:start w:val="1"/>
      <w:numFmt w:val="lowerLetter"/>
      <w:lvlText w:val="%5."/>
      <w:lvlJc w:val="left"/>
      <w:pPr>
        <w:ind w:left="4309" w:hanging="360"/>
      </w:pPr>
    </w:lvl>
    <w:lvl w:ilvl="5" w:tplc="041A001B" w:tentative="1">
      <w:start w:val="1"/>
      <w:numFmt w:val="lowerRoman"/>
      <w:lvlText w:val="%6."/>
      <w:lvlJc w:val="right"/>
      <w:pPr>
        <w:ind w:left="5029" w:hanging="180"/>
      </w:pPr>
    </w:lvl>
    <w:lvl w:ilvl="6" w:tplc="041A000F" w:tentative="1">
      <w:start w:val="1"/>
      <w:numFmt w:val="decimal"/>
      <w:lvlText w:val="%7."/>
      <w:lvlJc w:val="left"/>
      <w:pPr>
        <w:ind w:left="5749" w:hanging="360"/>
      </w:pPr>
    </w:lvl>
    <w:lvl w:ilvl="7" w:tplc="041A0019" w:tentative="1">
      <w:start w:val="1"/>
      <w:numFmt w:val="lowerLetter"/>
      <w:lvlText w:val="%8."/>
      <w:lvlJc w:val="left"/>
      <w:pPr>
        <w:ind w:left="6469" w:hanging="360"/>
      </w:pPr>
    </w:lvl>
    <w:lvl w:ilvl="8" w:tplc="041A001B" w:tentative="1">
      <w:start w:val="1"/>
      <w:numFmt w:val="lowerRoman"/>
      <w:lvlText w:val="%9."/>
      <w:lvlJc w:val="right"/>
      <w:pPr>
        <w:ind w:left="7189" w:hanging="180"/>
      </w:pPr>
    </w:lvl>
  </w:abstractNum>
  <w:abstractNum w:abstractNumId="23" w15:restartNumberingAfterBreak="0">
    <w:nsid w:val="42DC22DC"/>
    <w:multiLevelType w:val="hybridMultilevel"/>
    <w:tmpl w:val="03B6A9F6"/>
    <w:lvl w:ilvl="0" w:tplc="041A0001">
      <w:start w:val="1"/>
      <w:numFmt w:val="bullet"/>
      <w:lvlText w:val=""/>
      <w:lvlJc w:val="left"/>
      <w:pPr>
        <w:ind w:left="1485" w:hanging="360"/>
      </w:pPr>
      <w:rPr>
        <w:rFonts w:ascii="Symbol" w:hAnsi="Symbol" w:hint="default"/>
      </w:rPr>
    </w:lvl>
    <w:lvl w:ilvl="1" w:tplc="041A0003" w:tentative="1">
      <w:start w:val="1"/>
      <w:numFmt w:val="bullet"/>
      <w:lvlText w:val="o"/>
      <w:lvlJc w:val="left"/>
      <w:pPr>
        <w:ind w:left="2205" w:hanging="360"/>
      </w:pPr>
      <w:rPr>
        <w:rFonts w:ascii="Courier New" w:hAnsi="Courier New" w:cs="Courier New" w:hint="default"/>
      </w:rPr>
    </w:lvl>
    <w:lvl w:ilvl="2" w:tplc="041A0005" w:tentative="1">
      <w:start w:val="1"/>
      <w:numFmt w:val="bullet"/>
      <w:lvlText w:val=""/>
      <w:lvlJc w:val="left"/>
      <w:pPr>
        <w:ind w:left="2925" w:hanging="360"/>
      </w:pPr>
      <w:rPr>
        <w:rFonts w:ascii="Wingdings" w:hAnsi="Wingdings" w:hint="default"/>
      </w:rPr>
    </w:lvl>
    <w:lvl w:ilvl="3" w:tplc="041A0001" w:tentative="1">
      <w:start w:val="1"/>
      <w:numFmt w:val="bullet"/>
      <w:lvlText w:val=""/>
      <w:lvlJc w:val="left"/>
      <w:pPr>
        <w:ind w:left="3645" w:hanging="360"/>
      </w:pPr>
      <w:rPr>
        <w:rFonts w:ascii="Symbol" w:hAnsi="Symbol" w:hint="default"/>
      </w:rPr>
    </w:lvl>
    <w:lvl w:ilvl="4" w:tplc="041A0003" w:tentative="1">
      <w:start w:val="1"/>
      <w:numFmt w:val="bullet"/>
      <w:lvlText w:val="o"/>
      <w:lvlJc w:val="left"/>
      <w:pPr>
        <w:ind w:left="4365" w:hanging="360"/>
      </w:pPr>
      <w:rPr>
        <w:rFonts w:ascii="Courier New" w:hAnsi="Courier New" w:cs="Courier New" w:hint="default"/>
      </w:rPr>
    </w:lvl>
    <w:lvl w:ilvl="5" w:tplc="041A0005" w:tentative="1">
      <w:start w:val="1"/>
      <w:numFmt w:val="bullet"/>
      <w:lvlText w:val=""/>
      <w:lvlJc w:val="left"/>
      <w:pPr>
        <w:ind w:left="5085" w:hanging="360"/>
      </w:pPr>
      <w:rPr>
        <w:rFonts w:ascii="Wingdings" w:hAnsi="Wingdings" w:hint="default"/>
      </w:rPr>
    </w:lvl>
    <w:lvl w:ilvl="6" w:tplc="041A0001" w:tentative="1">
      <w:start w:val="1"/>
      <w:numFmt w:val="bullet"/>
      <w:lvlText w:val=""/>
      <w:lvlJc w:val="left"/>
      <w:pPr>
        <w:ind w:left="5805" w:hanging="360"/>
      </w:pPr>
      <w:rPr>
        <w:rFonts w:ascii="Symbol" w:hAnsi="Symbol" w:hint="default"/>
      </w:rPr>
    </w:lvl>
    <w:lvl w:ilvl="7" w:tplc="041A0003" w:tentative="1">
      <w:start w:val="1"/>
      <w:numFmt w:val="bullet"/>
      <w:lvlText w:val="o"/>
      <w:lvlJc w:val="left"/>
      <w:pPr>
        <w:ind w:left="6525" w:hanging="360"/>
      </w:pPr>
      <w:rPr>
        <w:rFonts w:ascii="Courier New" w:hAnsi="Courier New" w:cs="Courier New" w:hint="default"/>
      </w:rPr>
    </w:lvl>
    <w:lvl w:ilvl="8" w:tplc="041A0005" w:tentative="1">
      <w:start w:val="1"/>
      <w:numFmt w:val="bullet"/>
      <w:lvlText w:val=""/>
      <w:lvlJc w:val="left"/>
      <w:pPr>
        <w:ind w:left="7245" w:hanging="360"/>
      </w:pPr>
      <w:rPr>
        <w:rFonts w:ascii="Wingdings" w:hAnsi="Wingdings" w:hint="default"/>
      </w:rPr>
    </w:lvl>
  </w:abstractNum>
  <w:abstractNum w:abstractNumId="24" w15:restartNumberingAfterBreak="0">
    <w:nsid w:val="44B649DA"/>
    <w:multiLevelType w:val="hybridMultilevel"/>
    <w:tmpl w:val="F33A7D06"/>
    <w:lvl w:ilvl="0" w:tplc="03A05A6A">
      <w:start w:val="1"/>
      <w:numFmt w:val="decimal"/>
      <w:lvlText w:val="[%1]"/>
      <w:lvlJc w:val="left"/>
      <w:pPr>
        <w:ind w:left="1429"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5" w15:restartNumberingAfterBreak="0">
    <w:nsid w:val="4694535C"/>
    <w:multiLevelType w:val="hybridMultilevel"/>
    <w:tmpl w:val="58A05B0E"/>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26" w15:restartNumberingAfterBreak="0">
    <w:nsid w:val="47AE26C0"/>
    <w:multiLevelType w:val="hybridMultilevel"/>
    <w:tmpl w:val="D86A0960"/>
    <w:lvl w:ilvl="0" w:tplc="E66A059A">
      <w:start w:val="1"/>
      <w:numFmt w:val="decimal"/>
      <w:lvlText w:val="%1."/>
      <w:lvlJc w:val="left"/>
      <w:pPr>
        <w:ind w:left="927" w:hanging="360"/>
      </w:pPr>
      <w:rPr>
        <w:i w:val="0"/>
      </w:rPr>
    </w:lvl>
    <w:lvl w:ilvl="1" w:tplc="041A0019" w:tentative="1">
      <w:start w:val="1"/>
      <w:numFmt w:val="lowerLetter"/>
      <w:lvlText w:val="%2."/>
      <w:lvlJc w:val="left"/>
      <w:pPr>
        <w:ind w:left="1015" w:hanging="360"/>
      </w:pPr>
    </w:lvl>
    <w:lvl w:ilvl="2" w:tplc="041A001B" w:tentative="1">
      <w:start w:val="1"/>
      <w:numFmt w:val="lowerRoman"/>
      <w:lvlText w:val="%3."/>
      <w:lvlJc w:val="right"/>
      <w:pPr>
        <w:ind w:left="1735" w:hanging="180"/>
      </w:pPr>
    </w:lvl>
    <w:lvl w:ilvl="3" w:tplc="041A000F" w:tentative="1">
      <w:start w:val="1"/>
      <w:numFmt w:val="decimal"/>
      <w:lvlText w:val="%4."/>
      <w:lvlJc w:val="left"/>
      <w:pPr>
        <w:ind w:left="2455" w:hanging="360"/>
      </w:pPr>
    </w:lvl>
    <w:lvl w:ilvl="4" w:tplc="041A0019" w:tentative="1">
      <w:start w:val="1"/>
      <w:numFmt w:val="lowerLetter"/>
      <w:lvlText w:val="%5."/>
      <w:lvlJc w:val="left"/>
      <w:pPr>
        <w:ind w:left="3175" w:hanging="360"/>
      </w:pPr>
    </w:lvl>
    <w:lvl w:ilvl="5" w:tplc="041A001B" w:tentative="1">
      <w:start w:val="1"/>
      <w:numFmt w:val="lowerRoman"/>
      <w:lvlText w:val="%6."/>
      <w:lvlJc w:val="right"/>
      <w:pPr>
        <w:ind w:left="3895" w:hanging="180"/>
      </w:pPr>
    </w:lvl>
    <w:lvl w:ilvl="6" w:tplc="041A000F" w:tentative="1">
      <w:start w:val="1"/>
      <w:numFmt w:val="decimal"/>
      <w:lvlText w:val="%7."/>
      <w:lvlJc w:val="left"/>
      <w:pPr>
        <w:ind w:left="4615" w:hanging="360"/>
      </w:pPr>
    </w:lvl>
    <w:lvl w:ilvl="7" w:tplc="041A0019" w:tentative="1">
      <w:start w:val="1"/>
      <w:numFmt w:val="lowerLetter"/>
      <w:lvlText w:val="%8."/>
      <w:lvlJc w:val="left"/>
      <w:pPr>
        <w:ind w:left="5335" w:hanging="360"/>
      </w:pPr>
    </w:lvl>
    <w:lvl w:ilvl="8" w:tplc="041A001B" w:tentative="1">
      <w:start w:val="1"/>
      <w:numFmt w:val="lowerRoman"/>
      <w:lvlText w:val="%9."/>
      <w:lvlJc w:val="right"/>
      <w:pPr>
        <w:ind w:left="6055" w:hanging="180"/>
      </w:pPr>
    </w:lvl>
  </w:abstractNum>
  <w:abstractNum w:abstractNumId="27" w15:restartNumberingAfterBreak="0">
    <w:nsid w:val="48453DF5"/>
    <w:multiLevelType w:val="hybridMultilevel"/>
    <w:tmpl w:val="7C9AA10A"/>
    <w:lvl w:ilvl="0" w:tplc="4990A280">
      <w:start w:val="1"/>
      <w:numFmt w:val="decimal"/>
      <w:lvlText w:val="%1."/>
      <w:lvlJc w:val="left"/>
      <w:pPr>
        <w:ind w:left="1429" w:hanging="360"/>
      </w:pPr>
    </w:lvl>
    <w:lvl w:ilvl="1" w:tplc="041A0019" w:tentative="1">
      <w:start w:val="1"/>
      <w:numFmt w:val="lowerLetter"/>
      <w:lvlText w:val="%2."/>
      <w:lvlJc w:val="left"/>
      <w:pPr>
        <w:ind w:left="2149" w:hanging="360"/>
      </w:pPr>
    </w:lvl>
    <w:lvl w:ilvl="2" w:tplc="041A001B" w:tentative="1">
      <w:start w:val="1"/>
      <w:numFmt w:val="lowerRoman"/>
      <w:lvlText w:val="%3."/>
      <w:lvlJc w:val="right"/>
      <w:pPr>
        <w:ind w:left="2869" w:hanging="180"/>
      </w:pPr>
    </w:lvl>
    <w:lvl w:ilvl="3" w:tplc="041A000F" w:tentative="1">
      <w:start w:val="1"/>
      <w:numFmt w:val="decimal"/>
      <w:lvlText w:val="%4."/>
      <w:lvlJc w:val="left"/>
      <w:pPr>
        <w:ind w:left="3589" w:hanging="360"/>
      </w:pPr>
    </w:lvl>
    <w:lvl w:ilvl="4" w:tplc="041A0019" w:tentative="1">
      <w:start w:val="1"/>
      <w:numFmt w:val="lowerLetter"/>
      <w:lvlText w:val="%5."/>
      <w:lvlJc w:val="left"/>
      <w:pPr>
        <w:ind w:left="4309" w:hanging="360"/>
      </w:pPr>
    </w:lvl>
    <w:lvl w:ilvl="5" w:tplc="041A001B" w:tentative="1">
      <w:start w:val="1"/>
      <w:numFmt w:val="lowerRoman"/>
      <w:lvlText w:val="%6."/>
      <w:lvlJc w:val="right"/>
      <w:pPr>
        <w:ind w:left="5029" w:hanging="180"/>
      </w:pPr>
    </w:lvl>
    <w:lvl w:ilvl="6" w:tplc="041A000F" w:tentative="1">
      <w:start w:val="1"/>
      <w:numFmt w:val="decimal"/>
      <w:lvlText w:val="%7."/>
      <w:lvlJc w:val="left"/>
      <w:pPr>
        <w:ind w:left="5749" w:hanging="360"/>
      </w:pPr>
    </w:lvl>
    <w:lvl w:ilvl="7" w:tplc="041A0019" w:tentative="1">
      <w:start w:val="1"/>
      <w:numFmt w:val="lowerLetter"/>
      <w:lvlText w:val="%8."/>
      <w:lvlJc w:val="left"/>
      <w:pPr>
        <w:ind w:left="6469" w:hanging="360"/>
      </w:pPr>
    </w:lvl>
    <w:lvl w:ilvl="8" w:tplc="041A001B" w:tentative="1">
      <w:start w:val="1"/>
      <w:numFmt w:val="lowerRoman"/>
      <w:lvlText w:val="%9."/>
      <w:lvlJc w:val="right"/>
      <w:pPr>
        <w:ind w:left="7189" w:hanging="180"/>
      </w:pPr>
    </w:lvl>
  </w:abstractNum>
  <w:abstractNum w:abstractNumId="28" w15:restartNumberingAfterBreak="0">
    <w:nsid w:val="525005E5"/>
    <w:multiLevelType w:val="hybridMultilevel"/>
    <w:tmpl w:val="B6325108"/>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29" w15:restartNumberingAfterBreak="0">
    <w:nsid w:val="525009E6"/>
    <w:multiLevelType w:val="hybridMultilevel"/>
    <w:tmpl w:val="BC4663C4"/>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30" w15:restartNumberingAfterBreak="0">
    <w:nsid w:val="57A92E4F"/>
    <w:multiLevelType w:val="hybridMultilevel"/>
    <w:tmpl w:val="99280BD8"/>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31" w15:restartNumberingAfterBreak="0">
    <w:nsid w:val="5DEE4D0A"/>
    <w:multiLevelType w:val="hybridMultilevel"/>
    <w:tmpl w:val="A45628D4"/>
    <w:lvl w:ilvl="0" w:tplc="03A05A6A">
      <w:start w:val="1"/>
      <w:numFmt w:val="decimal"/>
      <w:lvlText w:val="[%1]"/>
      <w:lvlJc w:val="left"/>
      <w:pPr>
        <w:ind w:left="1429" w:hanging="360"/>
      </w:pPr>
      <w:rPr>
        <w:rFonts w:hint="default"/>
      </w:rPr>
    </w:lvl>
    <w:lvl w:ilvl="1" w:tplc="041A0019">
      <w:start w:val="1"/>
      <w:numFmt w:val="lowerLetter"/>
      <w:lvlText w:val="%2."/>
      <w:lvlJc w:val="left"/>
      <w:pPr>
        <w:ind w:left="2149" w:hanging="360"/>
      </w:pPr>
    </w:lvl>
    <w:lvl w:ilvl="2" w:tplc="041A001B">
      <w:start w:val="1"/>
      <w:numFmt w:val="lowerRoman"/>
      <w:lvlText w:val="%3."/>
      <w:lvlJc w:val="right"/>
      <w:pPr>
        <w:ind w:left="2869" w:hanging="180"/>
      </w:pPr>
    </w:lvl>
    <w:lvl w:ilvl="3" w:tplc="041A000F" w:tentative="1">
      <w:start w:val="1"/>
      <w:numFmt w:val="decimal"/>
      <w:lvlText w:val="%4."/>
      <w:lvlJc w:val="left"/>
      <w:pPr>
        <w:ind w:left="3589" w:hanging="360"/>
      </w:pPr>
    </w:lvl>
    <w:lvl w:ilvl="4" w:tplc="041A0019" w:tentative="1">
      <w:start w:val="1"/>
      <w:numFmt w:val="lowerLetter"/>
      <w:lvlText w:val="%5."/>
      <w:lvlJc w:val="left"/>
      <w:pPr>
        <w:ind w:left="4309" w:hanging="360"/>
      </w:pPr>
    </w:lvl>
    <w:lvl w:ilvl="5" w:tplc="041A001B" w:tentative="1">
      <w:start w:val="1"/>
      <w:numFmt w:val="lowerRoman"/>
      <w:lvlText w:val="%6."/>
      <w:lvlJc w:val="right"/>
      <w:pPr>
        <w:ind w:left="5029" w:hanging="180"/>
      </w:pPr>
    </w:lvl>
    <w:lvl w:ilvl="6" w:tplc="041A000F" w:tentative="1">
      <w:start w:val="1"/>
      <w:numFmt w:val="decimal"/>
      <w:lvlText w:val="%7."/>
      <w:lvlJc w:val="left"/>
      <w:pPr>
        <w:ind w:left="5749" w:hanging="360"/>
      </w:pPr>
    </w:lvl>
    <w:lvl w:ilvl="7" w:tplc="041A0019" w:tentative="1">
      <w:start w:val="1"/>
      <w:numFmt w:val="lowerLetter"/>
      <w:lvlText w:val="%8."/>
      <w:lvlJc w:val="left"/>
      <w:pPr>
        <w:ind w:left="6469" w:hanging="360"/>
      </w:pPr>
    </w:lvl>
    <w:lvl w:ilvl="8" w:tplc="041A001B" w:tentative="1">
      <w:start w:val="1"/>
      <w:numFmt w:val="lowerRoman"/>
      <w:lvlText w:val="%9."/>
      <w:lvlJc w:val="right"/>
      <w:pPr>
        <w:ind w:left="7189" w:hanging="180"/>
      </w:pPr>
    </w:lvl>
  </w:abstractNum>
  <w:abstractNum w:abstractNumId="32" w15:restartNumberingAfterBreak="0">
    <w:nsid w:val="641E2B83"/>
    <w:multiLevelType w:val="hybridMultilevel"/>
    <w:tmpl w:val="DA16023E"/>
    <w:lvl w:ilvl="0" w:tplc="56ECF1AE">
      <w:start w:val="1"/>
      <w:numFmt w:val="decimal"/>
      <w:lvlText w:val="[%1]"/>
      <w:lvlJc w:val="center"/>
      <w:pPr>
        <w:ind w:left="501" w:hanging="360"/>
      </w:pPr>
      <w:rPr>
        <w:rFonts w:hint="default"/>
      </w:rPr>
    </w:lvl>
    <w:lvl w:ilvl="1" w:tplc="041A0019" w:tentative="1">
      <w:start w:val="1"/>
      <w:numFmt w:val="lowerLetter"/>
      <w:lvlText w:val="%2."/>
      <w:lvlJc w:val="left"/>
      <w:pPr>
        <w:ind w:left="1221" w:hanging="360"/>
      </w:pPr>
    </w:lvl>
    <w:lvl w:ilvl="2" w:tplc="041A001B" w:tentative="1">
      <w:start w:val="1"/>
      <w:numFmt w:val="lowerRoman"/>
      <w:lvlText w:val="%3."/>
      <w:lvlJc w:val="right"/>
      <w:pPr>
        <w:ind w:left="1941" w:hanging="180"/>
      </w:pPr>
    </w:lvl>
    <w:lvl w:ilvl="3" w:tplc="041A000F" w:tentative="1">
      <w:start w:val="1"/>
      <w:numFmt w:val="decimal"/>
      <w:lvlText w:val="%4."/>
      <w:lvlJc w:val="left"/>
      <w:pPr>
        <w:ind w:left="2661" w:hanging="360"/>
      </w:pPr>
    </w:lvl>
    <w:lvl w:ilvl="4" w:tplc="041A0019" w:tentative="1">
      <w:start w:val="1"/>
      <w:numFmt w:val="lowerLetter"/>
      <w:lvlText w:val="%5."/>
      <w:lvlJc w:val="left"/>
      <w:pPr>
        <w:ind w:left="3381" w:hanging="360"/>
      </w:pPr>
    </w:lvl>
    <w:lvl w:ilvl="5" w:tplc="041A001B" w:tentative="1">
      <w:start w:val="1"/>
      <w:numFmt w:val="lowerRoman"/>
      <w:lvlText w:val="%6."/>
      <w:lvlJc w:val="right"/>
      <w:pPr>
        <w:ind w:left="4101" w:hanging="180"/>
      </w:pPr>
    </w:lvl>
    <w:lvl w:ilvl="6" w:tplc="041A000F" w:tentative="1">
      <w:start w:val="1"/>
      <w:numFmt w:val="decimal"/>
      <w:lvlText w:val="%7."/>
      <w:lvlJc w:val="left"/>
      <w:pPr>
        <w:ind w:left="4821" w:hanging="360"/>
      </w:pPr>
    </w:lvl>
    <w:lvl w:ilvl="7" w:tplc="041A0019" w:tentative="1">
      <w:start w:val="1"/>
      <w:numFmt w:val="lowerLetter"/>
      <w:lvlText w:val="%8."/>
      <w:lvlJc w:val="left"/>
      <w:pPr>
        <w:ind w:left="5541" w:hanging="360"/>
      </w:pPr>
    </w:lvl>
    <w:lvl w:ilvl="8" w:tplc="041A001B" w:tentative="1">
      <w:start w:val="1"/>
      <w:numFmt w:val="lowerRoman"/>
      <w:lvlText w:val="%9."/>
      <w:lvlJc w:val="right"/>
      <w:pPr>
        <w:ind w:left="6261" w:hanging="180"/>
      </w:pPr>
    </w:lvl>
  </w:abstractNum>
  <w:abstractNum w:abstractNumId="33" w15:restartNumberingAfterBreak="0">
    <w:nsid w:val="686A07AD"/>
    <w:multiLevelType w:val="hybridMultilevel"/>
    <w:tmpl w:val="4D46F1C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4" w15:restartNumberingAfterBreak="0">
    <w:nsid w:val="6A18740D"/>
    <w:multiLevelType w:val="hybridMultilevel"/>
    <w:tmpl w:val="AEF2EB44"/>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35" w15:restartNumberingAfterBreak="0">
    <w:nsid w:val="6D440CB2"/>
    <w:multiLevelType w:val="multilevel"/>
    <w:tmpl w:val="041A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6" w15:restartNumberingAfterBreak="0">
    <w:nsid w:val="6D7270DB"/>
    <w:multiLevelType w:val="hybridMultilevel"/>
    <w:tmpl w:val="7EFADB06"/>
    <w:lvl w:ilvl="0" w:tplc="56ECF1AE">
      <w:start w:val="1"/>
      <w:numFmt w:val="decimal"/>
      <w:lvlText w:val="[%1]"/>
      <w:lvlJc w:val="center"/>
      <w:pPr>
        <w:ind w:left="1429" w:hanging="360"/>
      </w:pPr>
      <w:rPr>
        <w:rFonts w:hint="default"/>
      </w:rPr>
    </w:lvl>
    <w:lvl w:ilvl="1" w:tplc="041A0019" w:tentative="1">
      <w:start w:val="1"/>
      <w:numFmt w:val="lowerLetter"/>
      <w:lvlText w:val="%2."/>
      <w:lvlJc w:val="left"/>
      <w:pPr>
        <w:ind w:left="2149" w:hanging="360"/>
      </w:pPr>
    </w:lvl>
    <w:lvl w:ilvl="2" w:tplc="041A001B" w:tentative="1">
      <w:start w:val="1"/>
      <w:numFmt w:val="lowerRoman"/>
      <w:lvlText w:val="%3."/>
      <w:lvlJc w:val="right"/>
      <w:pPr>
        <w:ind w:left="2869" w:hanging="180"/>
      </w:pPr>
    </w:lvl>
    <w:lvl w:ilvl="3" w:tplc="041A000F" w:tentative="1">
      <w:start w:val="1"/>
      <w:numFmt w:val="decimal"/>
      <w:lvlText w:val="%4."/>
      <w:lvlJc w:val="left"/>
      <w:pPr>
        <w:ind w:left="3589" w:hanging="360"/>
      </w:pPr>
    </w:lvl>
    <w:lvl w:ilvl="4" w:tplc="041A0019" w:tentative="1">
      <w:start w:val="1"/>
      <w:numFmt w:val="lowerLetter"/>
      <w:lvlText w:val="%5."/>
      <w:lvlJc w:val="left"/>
      <w:pPr>
        <w:ind w:left="4309" w:hanging="360"/>
      </w:pPr>
    </w:lvl>
    <w:lvl w:ilvl="5" w:tplc="041A001B" w:tentative="1">
      <w:start w:val="1"/>
      <w:numFmt w:val="lowerRoman"/>
      <w:lvlText w:val="%6."/>
      <w:lvlJc w:val="right"/>
      <w:pPr>
        <w:ind w:left="5029" w:hanging="180"/>
      </w:pPr>
    </w:lvl>
    <w:lvl w:ilvl="6" w:tplc="041A000F" w:tentative="1">
      <w:start w:val="1"/>
      <w:numFmt w:val="decimal"/>
      <w:lvlText w:val="%7."/>
      <w:lvlJc w:val="left"/>
      <w:pPr>
        <w:ind w:left="5749" w:hanging="360"/>
      </w:pPr>
    </w:lvl>
    <w:lvl w:ilvl="7" w:tplc="041A0019" w:tentative="1">
      <w:start w:val="1"/>
      <w:numFmt w:val="lowerLetter"/>
      <w:lvlText w:val="%8."/>
      <w:lvlJc w:val="left"/>
      <w:pPr>
        <w:ind w:left="6469" w:hanging="360"/>
      </w:pPr>
    </w:lvl>
    <w:lvl w:ilvl="8" w:tplc="041A001B" w:tentative="1">
      <w:start w:val="1"/>
      <w:numFmt w:val="lowerRoman"/>
      <w:lvlText w:val="%9."/>
      <w:lvlJc w:val="right"/>
      <w:pPr>
        <w:ind w:left="7189" w:hanging="180"/>
      </w:pPr>
    </w:lvl>
  </w:abstractNum>
  <w:abstractNum w:abstractNumId="37" w15:restartNumberingAfterBreak="0">
    <w:nsid w:val="742E531F"/>
    <w:multiLevelType w:val="multilevel"/>
    <w:tmpl w:val="041A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8" w15:restartNumberingAfterBreak="0">
    <w:nsid w:val="77344D5E"/>
    <w:multiLevelType w:val="hybridMultilevel"/>
    <w:tmpl w:val="8A380214"/>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39" w15:restartNumberingAfterBreak="0">
    <w:nsid w:val="79354714"/>
    <w:multiLevelType w:val="hybridMultilevel"/>
    <w:tmpl w:val="187E0076"/>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40" w15:restartNumberingAfterBreak="0">
    <w:nsid w:val="7EC81C6B"/>
    <w:multiLevelType w:val="multilevel"/>
    <w:tmpl w:val="F8940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F052456"/>
    <w:multiLevelType w:val="hybridMultilevel"/>
    <w:tmpl w:val="60367DDC"/>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num w:numId="1">
    <w:abstractNumId w:val="27"/>
  </w:num>
  <w:num w:numId="2">
    <w:abstractNumId w:val="14"/>
  </w:num>
  <w:num w:numId="3">
    <w:abstractNumId w:val="22"/>
  </w:num>
  <w:num w:numId="4">
    <w:abstractNumId w:val="11"/>
  </w:num>
  <w:num w:numId="5">
    <w:abstractNumId w:val="37"/>
  </w:num>
  <w:num w:numId="6">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5"/>
  </w:num>
  <w:num w:numId="8">
    <w:abstractNumId w:val="4"/>
  </w:num>
  <w:num w:numId="9">
    <w:abstractNumId w:val="1"/>
  </w:num>
  <w:num w:numId="10">
    <w:abstractNumId w:val="0"/>
  </w:num>
  <w:num w:numId="11">
    <w:abstractNumId w:val="18"/>
  </w:num>
  <w:num w:numId="12">
    <w:abstractNumId w:val="2"/>
  </w:num>
  <w:num w:numId="13">
    <w:abstractNumId w:val="7"/>
  </w:num>
  <w:num w:numId="14">
    <w:abstractNumId w:val="24"/>
  </w:num>
  <w:num w:numId="15">
    <w:abstractNumId w:val="30"/>
  </w:num>
  <w:num w:numId="16">
    <w:abstractNumId w:val="15"/>
  </w:num>
  <w:num w:numId="17">
    <w:abstractNumId w:val="41"/>
  </w:num>
  <w:num w:numId="18">
    <w:abstractNumId w:val="17"/>
  </w:num>
  <w:num w:numId="19">
    <w:abstractNumId w:val="28"/>
  </w:num>
  <w:num w:numId="20">
    <w:abstractNumId w:val="5"/>
  </w:num>
  <w:num w:numId="21">
    <w:abstractNumId w:val="10"/>
  </w:num>
  <w:num w:numId="22">
    <w:abstractNumId w:val="21"/>
  </w:num>
  <w:num w:numId="23">
    <w:abstractNumId w:val="9"/>
  </w:num>
  <w:num w:numId="24">
    <w:abstractNumId w:val="31"/>
  </w:num>
  <w:num w:numId="25">
    <w:abstractNumId w:val="23"/>
  </w:num>
  <w:num w:numId="26">
    <w:abstractNumId w:val="39"/>
  </w:num>
  <w:num w:numId="27">
    <w:abstractNumId w:val="34"/>
  </w:num>
  <w:num w:numId="28">
    <w:abstractNumId w:val="13"/>
  </w:num>
  <w:num w:numId="29">
    <w:abstractNumId w:val="19"/>
  </w:num>
  <w:num w:numId="30">
    <w:abstractNumId w:val="8"/>
  </w:num>
  <w:num w:numId="31">
    <w:abstractNumId w:val="33"/>
  </w:num>
  <w:num w:numId="32">
    <w:abstractNumId w:val="20"/>
  </w:num>
  <w:num w:numId="33">
    <w:abstractNumId w:val="16"/>
  </w:num>
  <w:num w:numId="34">
    <w:abstractNumId w:val="36"/>
  </w:num>
  <w:num w:numId="35">
    <w:abstractNumId w:val="6"/>
  </w:num>
  <w:num w:numId="36">
    <w:abstractNumId w:val="32"/>
  </w:num>
  <w:num w:numId="37">
    <w:abstractNumId w:val="25"/>
  </w:num>
  <w:num w:numId="38">
    <w:abstractNumId w:val="12"/>
  </w:num>
  <w:num w:numId="39">
    <w:abstractNumId w:val="29"/>
  </w:num>
  <w:num w:numId="40">
    <w:abstractNumId w:val="38"/>
  </w:num>
  <w:num w:numId="41">
    <w:abstractNumId w:val="3"/>
  </w:num>
  <w:num w:numId="42">
    <w:abstractNumId w:val="26"/>
  </w:num>
  <w:num w:numId="43">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FAE"/>
    <w:rsid w:val="000037C2"/>
    <w:rsid w:val="000115F2"/>
    <w:rsid w:val="00022B68"/>
    <w:rsid w:val="00025D30"/>
    <w:rsid w:val="00026EE1"/>
    <w:rsid w:val="00027393"/>
    <w:rsid w:val="0003391F"/>
    <w:rsid w:val="0003673D"/>
    <w:rsid w:val="00036BCD"/>
    <w:rsid w:val="00037BB9"/>
    <w:rsid w:val="00043CC2"/>
    <w:rsid w:val="00044095"/>
    <w:rsid w:val="0005143B"/>
    <w:rsid w:val="000610A9"/>
    <w:rsid w:val="00062C7E"/>
    <w:rsid w:val="000672A8"/>
    <w:rsid w:val="00067FCD"/>
    <w:rsid w:val="000715A9"/>
    <w:rsid w:val="00072EB4"/>
    <w:rsid w:val="000739DC"/>
    <w:rsid w:val="00077789"/>
    <w:rsid w:val="00081B6B"/>
    <w:rsid w:val="0008526A"/>
    <w:rsid w:val="000864B2"/>
    <w:rsid w:val="00087218"/>
    <w:rsid w:val="00087EEF"/>
    <w:rsid w:val="00094672"/>
    <w:rsid w:val="0009483B"/>
    <w:rsid w:val="00096F90"/>
    <w:rsid w:val="000A14A1"/>
    <w:rsid w:val="000A2577"/>
    <w:rsid w:val="000A2E8B"/>
    <w:rsid w:val="000A3953"/>
    <w:rsid w:val="000A75F2"/>
    <w:rsid w:val="000B1F1B"/>
    <w:rsid w:val="000B2CA4"/>
    <w:rsid w:val="000B369F"/>
    <w:rsid w:val="000B7F2B"/>
    <w:rsid w:val="000C1EC7"/>
    <w:rsid w:val="000C3100"/>
    <w:rsid w:val="000C53C5"/>
    <w:rsid w:val="000C65FD"/>
    <w:rsid w:val="000C7986"/>
    <w:rsid w:val="000D291D"/>
    <w:rsid w:val="000D6715"/>
    <w:rsid w:val="000D673B"/>
    <w:rsid w:val="000D7F79"/>
    <w:rsid w:val="000E0C2D"/>
    <w:rsid w:val="000E481F"/>
    <w:rsid w:val="000E7675"/>
    <w:rsid w:val="000E7AC8"/>
    <w:rsid w:val="000F03DC"/>
    <w:rsid w:val="000F10ED"/>
    <w:rsid w:val="000F5E86"/>
    <w:rsid w:val="000F6E06"/>
    <w:rsid w:val="00102FF4"/>
    <w:rsid w:val="00110279"/>
    <w:rsid w:val="00113162"/>
    <w:rsid w:val="001177BE"/>
    <w:rsid w:val="00120569"/>
    <w:rsid w:val="00121149"/>
    <w:rsid w:val="00125A87"/>
    <w:rsid w:val="001320D3"/>
    <w:rsid w:val="00143BB2"/>
    <w:rsid w:val="0014577A"/>
    <w:rsid w:val="00145C98"/>
    <w:rsid w:val="00147C36"/>
    <w:rsid w:val="001512F8"/>
    <w:rsid w:val="00153B96"/>
    <w:rsid w:val="00154F70"/>
    <w:rsid w:val="0016252E"/>
    <w:rsid w:val="001733B3"/>
    <w:rsid w:val="00174EA0"/>
    <w:rsid w:val="00184D07"/>
    <w:rsid w:val="00186F7F"/>
    <w:rsid w:val="00187917"/>
    <w:rsid w:val="00196E27"/>
    <w:rsid w:val="001A3A5E"/>
    <w:rsid w:val="001B033E"/>
    <w:rsid w:val="001B5BE0"/>
    <w:rsid w:val="001B6418"/>
    <w:rsid w:val="001B7632"/>
    <w:rsid w:val="001C01E9"/>
    <w:rsid w:val="001C257F"/>
    <w:rsid w:val="001C5002"/>
    <w:rsid w:val="001E04B9"/>
    <w:rsid w:val="001E18AD"/>
    <w:rsid w:val="001E2FD0"/>
    <w:rsid w:val="001E3E6E"/>
    <w:rsid w:val="001E7A3A"/>
    <w:rsid w:val="001F6CDB"/>
    <w:rsid w:val="001F740E"/>
    <w:rsid w:val="00201290"/>
    <w:rsid w:val="0021291A"/>
    <w:rsid w:val="002142CF"/>
    <w:rsid w:val="00216AE3"/>
    <w:rsid w:val="00217174"/>
    <w:rsid w:val="002171C2"/>
    <w:rsid w:val="002172E8"/>
    <w:rsid w:val="002309BA"/>
    <w:rsid w:val="00236AA2"/>
    <w:rsid w:val="00250CE6"/>
    <w:rsid w:val="00253C4E"/>
    <w:rsid w:val="0026293D"/>
    <w:rsid w:val="002649AE"/>
    <w:rsid w:val="00267206"/>
    <w:rsid w:val="0027065C"/>
    <w:rsid w:val="00274858"/>
    <w:rsid w:val="002769D1"/>
    <w:rsid w:val="00277CA6"/>
    <w:rsid w:val="002853AB"/>
    <w:rsid w:val="0029057B"/>
    <w:rsid w:val="00290E09"/>
    <w:rsid w:val="00292C9F"/>
    <w:rsid w:val="002A100D"/>
    <w:rsid w:val="002A1628"/>
    <w:rsid w:val="002A4979"/>
    <w:rsid w:val="002B1857"/>
    <w:rsid w:val="002B1A78"/>
    <w:rsid w:val="002B3A90"/>
    <w:rsid w:val="002B5224"/>
    <w:rsid w:val="002C01DC"/>
    <w:rsid w:val="002C2ADF"/>
    <w:rsid w:val="002C3B89"/>
    <w:rsid w:val="002C680E"/>
    <w:rsid w:val="002D3858"/>
    <w:rsid w:val="002D3D10"/>
    <w:rsid w:val="002E0ECF"/>
    <w:rsid w:val="002E107C"/>
    <w:rsid w:val="002E1DB5"/>
    <w:rsid w:val="002E2E4C"/>
    <w:rsid w:val="002E4C38"/>
    <w:rsid w:val="002E68EA"/>
    <w:rsid w:val="002F221B"/>
    <w:rsid w:val="002F2C2F"/>
    <w:rsid w:val="002F66AC"/>
    <w:rsid w:val="002F6F79"/>
    <w:rsid w:val="003005D7"/>
    <w:rsid w:val="00304106"/>
    <w:rsid w:val="003046B9"/>
    <w:rsid w:val="00304ADF"/>
    <w:rsid w:val="0030578F"/>
    <w:rsid w:val="0030799B"/>
    <w:rsid w:val="0031129D"/>
    <w:rsid w:val="00311593"/>
    <w:rsid w:val="00311D13"/>
    <w:rsid w:val="0031461C"/>
    <w:rsid w:val="003146AA"/>
    <w:rsid w:val="003177F4"/>
    <w:rsid w:val="00321476"/>
    <w:rsid w:val="003255EC"/>
    <w:rsid w:val="00332E4B"/>
    <w:rsid w:val="00337D09"/>
    <w:rsid w:val="00337FD9"/>
    <w:rsid w:val="0034016F"/>
    <w:rsid w:val="00340E5E"/>
    <w:rsid w:val="00340F85"/>
    <w:rsid w:val="0034302E"/>
    <w:rsid w:val="0034307E"/>
    <w:rsid w:val="00345C49"/>
    <w:rsid w:val="0035089E"/>
    <w:rsid w:val="00354E7F"/>
    <w:rsid w:val="00361D10"/>
    <w:rsid w:val="00374414"/>
    <w:rsid w:val="00383C3D"/>
    <w:rsid w:val="00386D4E"/>
    <w:rsid w:val="003902B7"/>
    <w:rsid w:val="003A2E3F"/>
    <w:rsid w:val="003A71CB"/>
    <w:rsid w:val="003B0FC7"/>
    <w:rsid w:val="003B36E1"/>
    <w:rsid w:val="003B3DC4"/>
    <w:rsid w:val="003B3DFC"/>
    <w:rsid w:val="003B6A9D"/>
    <w:rsid w:val="003B7BFD"/>
    <w:rsid w:val="003C17D7"/>
    <w:rsid w:val="003C5FF0"/>
    <w:rsid w:val="003D2D18"/>
    <w:rsid w:val="003D3314"/>
    <w:rsid w:val="003D3767"/>
    <w:rsid w:val="003D7C84"/>
    <w:rsid w:val="003E2ABB"/>
    <w:rsid w:val="003E3CED"/>
    <w:rsid w:val="003E723A"/>
    <w:rsid w:val="003F27B8"/>
    <w:rsid w:val="003F6348"/>
    <w:rsid w:val="00400FC4"/>
    <w:rsid w:val="00403C65"/>
    <w:rsid w:val="004050AF"/>
    <w:rsid w:val="00412D3B"/>
    <w:rsid w:val="00415A94"/>
    <w:rsid w:val="00420375"/>
    <w:rsid w:val="004254E5"/>
    <w:rsid w:val="004326F7"/>
    <w:rsid w:val="004330A3"/>
    <w:rsid w:val="00433AD0"/>
    <w:rsid w:val="00433D6F"/>
    <w:rsid w:val="004432DB"/>
    <w:rsid w:val="00445ED5"/>
    <w:rsid w:val="0044662F"/>
    <w:rsid w:val="00454543"/>
    <w:rsid w:val="00457033"/>
    <w:rsid w:val="0045771A"/>
    <w:rsid w:val="00466AC1"/>
    <w:rsid w:val="00476703"/>
    <w:rsid w:val="00480101"/>
    <w:rsid w:val="0048106A"/>
    <w:rsid w:val="004853C6"/>
    <w:rsid w:val="00487437"/>
    <w:rsid w:val="00494350"/>
    <w:rsid w:val="00494723"/>
    <w:rsid w:val="00495823"/>
    <w:rsid w:val="00496E22"/>
    <w:rsid w:val="004A0695"/>
    <w:rsid w:val="004A49E3"/>
    <w:rsid w:val="004A5624"/>
    <w:rsid w:val="004A636D"/>
    <w:rsid w:val="004B03A0"/>
    <w:rsid w:val="004B2BD3"/>
    <w:rsid w:val="004B7509"/>
    <w:rsid w:val="004B776C"/>
    <w:rsid w:val="004C29AC"/>
    <w:rsid w:val="004C3BBF"/>
    <w:rsid w:val="004C44E1"/>
    <w:rsid w:val="004C4C75"/>
    <w:rsid w:val="004C5F22"/>
    <w:rsid w:val="004D0F57"/>
    <w:rsid w:val="004D22E1"/>
    <w:rsid w:val="004D713E"/>
    <w:rsid w:val="004E466C"/>
    <w:rsid w:val="004E6C24"/>
    <w:rsid w:val="004F48DC"/>
    <w:rsid w:val="004F60CF"/>
    <w:rsid w:val="004F68BF"/>
    <w:rsid w:val="00506793"/>
    <w:rsid w:val="00511239"/>
    <w:rsid w:val="00515016"/>
    <w:rsid w:val="00517E31"/>
    <w:rsid w:val="00520F4E"/>
    <w:rsid w:val="00522402"/>
    <w:rsid w:val="0052280C"/>
    <w:rsid w:val="00524841"/>
    <w:rsid w:val="00525619"/>
    <w:rsid w:val="00525637"/>
    <w:rsid w:val="00531B1D"/>
    <w:rsid w:val="00533338"/>
    <w:rsid w:val="00541397"/>
    <w:rsid w:val="00545D2A"/>
    <w:rsid w:val="0055119F"/>
    <w:rsid w:val="0055312F"/>
    <w:rsid w:val="00553566"/>
    <w:rsid w:val="005547C4"/>
    <w:rsid w:val="005603C3"/>
    <w:rsid w:val="00560730"/>
    <w:rsid w:val="00561855"/>
    <w:rsid w:val="005707E4"/>
    <w:rsid w:val="00572CAC"/>
    <w:rsid w:val="005744D0"/>
    <w:rsid w:val="0058129A"/>
    <w:rsid w:val="0058211A"/>
    <w:rsid w:val="00583EE0"/>
    <w:rsid w:val="005865D8"/>
    <w:rsid w:val="00587D34"/>
    <w:rsid w:val="00587F37"/>
    <w:rsid w:val="00590F51"/>
    <w:rsid w:val="00591522"/>
    <w:rsid w:val="005A5003"/>
    <w:rsid w:val="005A6831"/>
    <w:rsid w:val="005B074C"/>
    <w:rsid w:val="005B0ED4"/>
    <w:rsid w:val="005C3809"/>
    <w:rsid w:val="005C620F"/>
    <w:rsid w:val="005C7C09"/>
    <w:rsid w:val="005D0859"/>
    <w:rsid w:val="005D1B78"/>
    <w:rsid w:val="005D33B2"/>
    <w:rsid w:val="005D6B52"/>
    <w:rsid w:val="005D6DC5"/>
    <w:rsid w:val="005E0C25"/>
    <w:rsid w:val="005E415E"/>
    <w:rsid w:val="005E5104"/>
    <w:rsid w:val="005E56C1"/>
    <w:rsid w:val="005F4319"/>
    <w:rsid w:val="005F44C6"/>
    <w:rsid w:val="005F7725"/>
    <w:rsid w:val="00603CB7"/>
    <w:rsid w:val="00604B2D"/>
    <w:rsid w:val="00612FAE"/>
    <w:rsid w:val="006174EA"/>
    <w:rsid w:val="00622EC0"/>
    <w:rsid w:val="00631EEA"/>
    <w:rsid w:val="00634438"/>
    <w:rsid w:val="006467AD"/>
    <w:rsid w:val="0065073C"/>
    <w:rsid w:val="00660A16"/>
    <w:rsid w:val="006650C7"/>
    <w:rsid w:val="00666687"/>
    <w:rsid w:val="00666B9E"/>
    <w:rsid w:val="00674507"/>
    <w:rsid w:val="006838A3"/>
    <w:rsid w:val="00683BBD"/>
    <w:rsid w:val="00684CA2"/>
    <w:rsid w:val="00690748"/>
    <w:rsid w:val="00697557"/>
    <w:rsid w:val="006A06D1"/>
    <w:rsid w:val="006A4CA6"/>
    <w:rsid w:val="006A7514"/>
    <w:rsid w:val="006B7229"/>
    <w:rsid w:val="006C32D5"/>
    <w:rsid w:val="006C6BB5"/>
    <w:rsid w:val="006C7218"/>
    <w:rsid w:val="006D230B"/>
    <w:rsid w:val="006D35BD"/>
    <w:rsid w:val="006D7303"/>
    <w:rsid w:val="006E0BE6"/>
    <w:rsid w:val="006E32DC"/>
    <w:rsid w:val="006E45D5"/>
    <w:rsid w:val="006E5ECD"/>
    <w:rsid w:val="006E73F1"/>
    <w:rsid w:val="006F120D"/>
    <w:rsid w:val="006F37C3"/>
    <w:rsid w:val="00702445"/>
    <w:rsid w:val="0070272C"/>
    <w:rsid w:val="0070343B"/>
    <w:rsid w:val="00705963"/>
    <w:rsid w:val="00706F82"/>
    <w:rsid w:val="00711C38"/>
    <w:rsid w:val="00712361"/>
    <w:rsid w:val="0071658C"/>
    <w:rsid w:val="0072175F"/>
    <w:rsid w:val="00724888"/>
    <w:rsid w:val="007267BC"/>
    <w:rsid w:val="00731A9C"/>
    <w:rsid w:val="00737255"/>
    <w:rsid w:val="0074164F"/>
    <w:rsid w:val="00750789"/>
    <w:rsid w:val="00753797"/>
    <w:rsid w:val="00753DCA"/>
    <w:rsid w:val="00761B56"/>
    <w:rsid w:val="0076443B"/>
    <w:rsid w:val="00764872"/>
    <w:rsid w:val="00783694"/>
    <w:rsid w:val="00786CDC"/>
    <w:rsid w:val="00787337"/>
    <w:rsid w:val="007924F8"/>
    <w:rsid w:val="00793B61"/>
    <w:rsid w:val="00796049"/>
    <w:rsid w:val="007972F8"/>
    <w:rsid w:val="00797990"/>
    <w:rsid w:val="007A4A11"/>
    <w:rsid w:val="007B0AB9"/>
    <w:rsid w:val="007B1A43"/>
    <w:rsid w:val="007B335F"/>
    <w:rsid w:val="007B3B32"/>
    <w:rsid w:val="007C2070"/>
    <w:rsid w:val="007C6DB4"/>
    <w:rsid w:val="007D0CC6"/>
    <w:rsid w:val="007D4FD4"/>
    <w:rsid w:val="007E1E52"/>
    <w:rsid w:val="007E237F"/>
    <w:rsid w:val="007E5CC8"/>
    <w:rsid w:val="007F06AD"/>
    <w:rsid w:val="007F3D63"/>
    <w:rsid w:val="007F7F03"/>
    <w:rsid w:val="008054B4"/>
    <w:rsid w:val="00816B58"/>
    <w:rsid w:val="0082458A"/>
    <w:rsid w:val="00826CEC"/>
    <w:rsid w:val="00836FB9"/>
    <w:rsid w:val="0083796D"/>
    <w:rsid w:val="0084031A"/>
    <w:rsid w:val="00844DE3"/>
    <w:rsid w:val="00845241"/>
    <w:rsid w:val="008453B9"/>
    <w:rsid w:val="00846CA9"/>
    <w:rsid w:val="00860F3B"/>
    <w:rsid w:val="008630EE"/>
    <w:rsid w:val="00867D9E"/>
    <w:rsid w:val="0087169F"/>
    <w:rsid w:val="00871C7E"/>
    <w:rsid w:val="0087377A"/>
    <w:rsid w:val="008744C5"/>
    <w:rsid w:val="00875767"/>
    <w:rsid w:val="0088078A"/>
    <w:rsid w:val="008835BA"/>
    <w:rsid w:val="00890728"/>
    <w:rsid w:val="00893497"/>
    <w:rsid w:val="008A14E0"/>
    <w:rsid w:val="008B0F40"/>
    <w:rsid w:val="008C2475"/>
    <w:rsid w:val="008C24B9"/>
    <w:rsid w:val="008C301B"/>
    <w:rsid w:val="008D32EC"/>
    <w:rsid w:val="008D548D"/>
    <w:rsid w:val="008D594E"/>
    <w:rsid w:val="008D5BD9"/>
    <w:rsid w:val="008E664A"/>
    <w:rsid w:val="008F4BAD"/>
    <w:rsid w:val="00900327"/>
    <w:rsid w:val="00900E54"/>
    <w:rsid w:val="00902387"/>
    <w:rsid w:val="009035EE"/>
    <w:rsid w:val="00910C83"/>
    <w:rsid w:val="009115C5"/>
    <w:rsid w:val="00912976"/>
    <w:rsid w:val="00913A91"/>
    <w:rsid w:val="00913E63"/>
    <w:rsid w:val="00914D37"/>
    <w:rsid w:val="00922F43"/>
    <w:rsid w:val="00923327"/>
    <w:rsid w:val="00927978"/>
    <w:rsid w:val="00931C1F"/>
    <w:rsid w:val="009345F7"/>
    <w:rsid w:val="00937268"/>
    <w:rsid w:val="009405AD"/>
    <w:rsid w:val="00942417"/>
    <w:rsid w:val="00945B91"/>
    <w:rsid w:val="009464DD"/>
    <w:rsid w:val="00951FA9"/>
    <w:rsid w:val="00961AF3"/>
    <w:rsid w:val="00971F8F"/>
    <w:rsid w:val="009830A3"/>
    <w:rsid w:val="00987204"/>
    <w:rsid w:val="00992731"/>
    <w:rsid w:val="00994209"/>
    <w:rsid w:val="009952DF"/>
    <w:rsid w:val="00997330"/>
    <w:rsid w:val="009A1B80"/>
    <w:rsid w:val="009A6322"/>
    <w:rsid w:val="009B02B5"/>
    <w:rsid w:val="009B3162"/>
    <w:rsid w:val="009B3B60"/>
    <w:rsid w:val="009C0C37"/>
    <w:rsid w:val="009D14A6"/>
    <w:rsid w:val="009D541E"/>
    <w:rsid w:val="009D6826"/>
    <w:rsid w:val="009D6C27"/>
    <w:rsid w:val="009D7727"/>
    <w:rsid w:val="009E18DD"/>
    <w:rsid w:val="009E3AB0"/>
    <w:rsid w:val="009E433D"/>
    <w:rsid w:val="009E4B39"/>
    <w:rsid w:val="009E5CE5"/>
    <w:rsid w:val="009E6C92"/>
    <w:rsid w:val="009E7AB9"/>
    <w:rsid w:val="009F5800"/>
    <w:rsid w:val="009F6E38"/>
    <w:rsid w:val="00A040B0"/>
    <w:rsid w:val="00A11986"/>
    <w:rsid w:val="00A132FF"/>
    <w:rsid w:val="00A14EBD"/>
    <w:rsid w:val="00A23B4A"/>
    <w:rsid w:val="00A243CA"/>
    <w:rsid w:val="00A24652"/>
    <w:rsid w:val="00A24A51"/>
    <w:rsid w:val="00A2579F"/>
    <w:rsid w:val="00A303A0"/>
    <w:rsid w:val="00A31670"/>
    <w:rsid w:val="00A3291E"/>
    <w:rsid w:val="00A34C24"/>
    <w:rsid w:val="00A443CB"/>
    <w:rsid w:val="00A44C25"/>
    <w:rsid w:val="00A46EDB"/>
    <w:rsid w:val="00A50389"/>
    <w:rsid w:val="00A50DAB"/>
    <w:rsid w:val="00A608DB"/>
    <w:rsid w:val="00A62A4C"/>
    <w:rsid w:val="00A641CF"/>
    <w:rsid w:val="00A66542"/>
    <w:rsid w:val="00A74B8C"/>
    <w:rsid w:val="00A7504C"/>
    <w:rsid w:val="00A86DF6"/>
    <w:rsid w:val="00A93887"/>
    <w:rsid w:val="00A97E87"/>
    <w:rsid w:val="00AA4D50"/>
    <w:rsid w:val="00AA606F"/>
    <w:rsid w:val="00AA65F2"/>
    <w:rsid w:val="00AB0BA4"/>
    <w:rsid w:val="00AB404C"/>
    <w:rsid w:val="00AC6B61"/>
    <w:rsid w:val="00AC6E3C"/>
    <w:rsid w:val="00AD039D"/>
    <w:rsid w:val="00AD6DDE"/>
    <w:rsid w:val="00AE01F0"/>
    <w:rsid w:val="00AE48D9"/>
    <w:rsid w:val="00AF7896"/>
    <w:rsid w:val="00AF7CE9"/>
    <w:rsid w:val="00B01DC0"/>
    <w:rsid w:val="00B10A3A"/>
    <w:rsid w:val="00B15E8A"/>
    <w:rsid w:val="00B17E81"/>
    <w:rsid w:val="00B24665"/>
    <w:rsid w:val="00B323D2"/>
    <w:rsid w:val="00B37434"/>
    <w:rsid w:val="00B40E71"/>
    <w:rsid w:val="00B4450B"/>
    <w:rsid w:val="00B51DDD"/>
    <w:rsid w:val="00B53E4B"/>
    <w:rsid w:val="00B55641"/>
    <w:rsid w:val="00B61026"/>
    <w:rsid w:val="00B61C98"/>
    <w:rsid w:val="00B66CCB"/>
    <w:rsid w:val="00B7015D"/>
    <w:rsid w:val="00B837FF"/>
    <w:rsid w:val="00B85281"/>
    <w:rsid w:val="00B86B4C"/>
    <w:rsid w:val="00B91C54"/>
    <w:rsid w:val="00B9789D"/>
    <w:rsid w:val="00BA353E"/>
    <w:rsid w:val="00BA58E9"/>
    <w:rsid w:val="00BA7AEF"/>
    <w:rsid w:val="00BB31DD"/>
    <w:rsid w:val="00BC018D"/>
    <w:rsid w:val="00BC15DF"/>
    <w:rsid w:val="00BC5946"/>
    <w:rsid w:val="00BD26AE"/>
    <w:rsid w:val="00BD56F2"/>
    <w:rsid w:val="00BD7CE6"/>
    <w:rsid w:val="00BE1FC5"/>
    <w:rsid w:val="00BE427E"/>
    <w:rsid w:val="00BF12B0"/>
    <w:rsid w:val="00BF1816"/>
    <w:rsid w:val="00BF71AF"/>
    <w:rsid w:val="00BF76DE"/>
    <w:rsid w:val="00C039CD"/>
    <w:rsid w:val="00C0453F"/>
    <w:rsid w:val="00C068FD"/>
    <w:rsid w:val="00C06AF6"/>
    <w:rsid w:val="00C121AD"/>
    <w:rsid w:val="00C14122"/>
    <w:rsid w:val="00C17E7A"/>
    <w:rsid w:val="00C21C17"/>
    <w:rsid w:val="00C23DB0"/>
    <w:rsid w:val="00C24E1E"/>
    <w:rsid w:val="00C265A0"/>
    <w:rsid w:val="00C26B22"/>
    <w:rsid w:val="00C328D3"/>
    <w:rsid w:val="00C35F01"/>
    <w:rsid w:val="00C434A1"/>
    <w:rsid w:val="00C436A4"/>
    <w:rsid w:val="00C43774"/>
    <w:rsid w:val="00C44076"/>
    <w:rsid w:val="00C47B16"/>
    <w:rsid w:val="00C54F67"/>
    <w:rsid w:val="00C55FE2"/>
    <w:rsid w:val="00C627B9"/>
    <w:rsid w:val="00C738BD"/>
    <w:rsid w:val="00C74114"/>
    <w:rsid w:val="00C759E5"/>
    <w:rsid w:val="00C8503C"/>
    <w:rsid w:val="00CA04D7"/>
    <w:rsid w:val="00CA094F"/>
    <w:rsid w:val="00CA0E05"/>
    <w:rsid w:val="00CA6637"/>
    <w:rsid w:val="00CA7496"/>
    <w:rsid w:val="00CB0D48"/>
    <w:rsid w:val="00CB11B9"/>
    <w:rsid w:val="00CB2347"/>
    <w:rsid w:val="00CB2398"/>
    <w:rsid w:val="00CB3593"/>
    <w:rsid w:val="00CB3E8F"/>
    <w:rsid w:val="00CB573A"/>
    <w:rsid w:val="00CC1842"/>
    <w:rsid w:val="00CC62E6"/>
    <w:rsid w:val="00CC7732"/>
    <w:rsid w:val="00CD2506"/>
    <w:rsid w:val="00CD2C9A"/>
    <w:rsid w:val="00CD3D4C"/>
    <w:rsid w:val="00CD5213"/>
    <w:rsid w:val="00CD5D46"/>
    <w:rsid w:val="00CD6929"/>
    <w:rsid w:val="00CD77C5"/>
    <w:rsid w:val="00CE1FD2"/>
    <w:rsid w:val="00CE3B80"/>
    <w:rsid w:val="00CE7886"/>
    <w:rsid w:val="00CE7889"/>
    <w:rsid w:val="00D01DB2"/>
    <w:rsid w:val="00D028D8"/>
    <w:rsid w:val="00D05C56"/>
    <w:rsid w:val="00D06E68"/>
    <w:rsid w:val="00D07AF9"/>
    <w:rsid w:val="00D10B07"/>
    <w:rsid w:val="00D10CE0"/>
    <w:rsid w:val="00D10FEB"/>
    <w:rsid w:val="00D159B9"/>
    <w:rsid w:val="00D20B77"/>
    <w:rsid w:val="00D21A7D"/>
    <w:rsid w:val="00D228A7"/>
    <w:rsid w:val="00D24DA5"/>
    <w:rsid w:val="00D275A0"/>
    <w:rsid w:val="00D32293"/>
    <w:rsid w:val="00D40977"/>
    <w:rsid w:val="00D40AB9"/>
    <w:rsid w:val="00D41360"/>
    <w:rsid w:val="00D444A4"/>
    <w:rsid w:val="00D51054"/>
    <w:rsid w:val="00D57591"/>
    <w:rsid w:val="00D65A03"/>
    <w:rsid w:val="00D65E97"/>
    <w:rsid w:val="00D7151D"/>
    <w:rsid w:val="00D73431"/>
    <w:rsid w:val="00D756D1"/>
    <w:rsid w:val="00D77637"/>
    <w:rsid w:val="00D8500E"/>
    <w:rsid w:val="00D90910"/>
    <w:rsid w:val="00D90CD2"/>
    <w:rsid w:val="00D92D19"/>
    <w:rsid w:val="00D931F0"/>
    <w:rsid w:val="00D94F06"/>
    <w:rsid w:val="00D95593"/>
    <w:rsid w:val="00DA20C3"/>
    <w:rsid w:val="00DB00DF"/>
    <w:rsid w:val="00DB2ED1"/>
    <w:rsid w:val="00DB622D"/>
    <w:rsid w:val="00DB7029"/>
    <w:rsid w:val="00DC0BE2"/>
    <w:rsid w:val="00DC473A"/>
    <w:rsid w:val="00DC5A9D"/>
    <w:rsid w:val="00DD235E"/>
    <w:rsid w:val="00DD418B"/>
    <w:rsid w:val="00DF2356"/>
    <w:rsid w:val="00DF2583"/>
    <w:rsid w:val="00DF30FF"/>
    <w:rsid w:val="00DF4D12"/>
    <w:rsid w:val="00DF6AED"/>
    <w:rsid w:val="00DF7B07"/>
    <w:rsid w:val="00E02C54"/>
    <w:rsid w:val="00E02DF4"/>
    <w:rsid w:val="00E02F27"/>
    <w:rsid w:val="00E24AA6"/>
    <w:rsid w:val="00E261B1"/>
    <w:rsid w:val="00E2659A"/>
    <w:rsid w:val="00E27460"/>
    <w:rsid w:val="00E33175"/>
    <w:rsid w:val="00E33266"/>
    <w:rsid w:val="00E33FA7"/>
    <w:rsid w:val="00E3557F"/>
    <w:rsid w:val="00E4220B"/>
    <w:rsid w:val="00E47DE2"/>
    <w:rsid w:val="00E52642"/>
    <w:rsid w:val="00E53F03"/>
    <w:rsid w:val="00E562C3"/>
    <w:rsid w:val="00E56D70"/>
    <w:rsid w:val="00E6004C"/>
    <w:rsid w:val="00E608B6"/>
    <w:rsid w:val="00E63488"/>
    <w:rsid w:val="00E702F5"/>
    <w:rsid w:val="00E70A23"/>
    <w:rsid w:val="00E75021"/>
    <w:rsid w:val="00E83193"/>
    <w:rsid w:val="00E8394C"/>
    <w:rsid w:val="00E932B4"/>
    <w:rsid w:val="00E93B38"/>
    <w:rsid w:val="00EA0105"/>
    <w:rsid w:val="00EA3E5A"/>
    <w:rsid w:val="00EA5723"/>
    <w:rsid w:val="00EA6A6C"/>
    <w:rsid w:val="00EB1509"/>
    <w:rsid w:val="00EB661E"/>
    <w:rsid w:val="00EC2D0A"/>
    <w:rsid w:val="00EC43F9"/>
    <w:rsid w:val="00EC6A19"/>
    <w:rsid w:val="00EC74A1"/>
    <w:rsid w:val="00ED25AD"/>
    <w:rsid w:val="00EE2E8A"/>
    <w:rsid w:val="00EE53F8"/>
    <w:rsid w:val="00EF0D61"/>
    <w:rsid w:val="00EF3182"/>
    <w:rsid w:val="00EF7FA0"/>
    <w:rsid w:val="00F02704"/>
    <w:rsid w:val="00F03896"/>
    <w:rsid w:val="00F0527F"/>
    <w:rsid w:val="00F0548D"/>
    <w:rsid w:val="00F067A8"/>
    <w:rsid w:val="00F07C01"/>
    <w:rsid w:val="00F157B8"/>
    <w:rsid w:val="00F223A4"/>
    <w:rsid w:val="00F37E3C"/>
    <w:rsid w:val="00F4706E"/>
    <w:rsid w:val="00F50DC7"/>
    <w:rsid w:val="00F5202F"/>
    <w:rsid w:val="00F53E5A"/>
    <w:rsid w:val="00F54827"/>
    <w:rsid w:val="00F55A74"/>
    <w:rsid w:val="00F55E75"/>
    <w:rsid w:val="00F574AE"/>
    <w:rsid w:val="00F64430"/>
    <w:rsid w:val="00F649CD"/>
    <w:rsid w:val="00F6731F"/>
    <w:rsid w:val="00F77C3C"/>
    <w:rsid w:val="00F853DA"/>
    <w:rsid w:val="00F857E2"/>
    <w:rsid w:val="00F869FC"/>
    <w:rsid w:val="00F876CE"/>
    <w:rsid w:val="00F87ECF"/>
    <w:rsid w:val="00F91294"/>
    <w:rsid w:val="00F939B5"/>
    <w:rsid w:val="00F953A7"/>
    <w:rsid w:val="00FA0E3C"/>
    <w:rsid w:val="00FA19ED"/>
    <w:rsid w:val="00FA1BFD"/>
    <w:rsid w:val="00FA239D"/>
    <w:rsid w:val="00FA44C4"/>
    <w:rsid w:val="00FA4CEF"/>
    <w:rsid w:val="00FA5E99"/>
    <w:rsid w:val="00FB36F6"/>
    <w:rsid w:val="00FC3591"/>
    <w:rsid w:val="00FC5871"/>
    <w:rsid w:val="00FC66D0"/>
    <w:rsid w:val="00FD0BD9"/>
    <w:rsid w:val="00FD366B"/>
    <w:rsid w:val="00FD3EA2"/>
    <w:rsid w:val="00FD6071"/>
    <w:rsid w:val="00FD731C"/>
    <w:rsid w:val="00FE526C"/>
    <w:rsid w:val="00FF450B"/>
    <w:rsid w:val="00FF5B92"/>
    <w:rsid w:val="00FF7B8A"/>
    <w:rsid w:val="00FF7D62"/>
  </w:rsids>
  <m:mathPr>
    <m:mathFont m:val="Cambria Math"/>
    <m:brkBin m:val="before"/>
    <m:brkBinSub m:val="--"/>
    <m:smallFrac m:val="0"/>
    <m:dispDef/>
    <m:lMargin m:val="0"/>
    <m:rMargin m:val="0"/>
    <m:defJc m:val="centerGroup"/>
    <m:wrapIndent m:val="1440"/>
    <m:intLim m:val="subSup"/>
    <m:naryLim m:val="undOvr"/>
  </m:mathPr>
  <w:themeFontLang w:val="hr-HR" w:eastAsia="hr-H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01E9D"/>
  <w15:chartTrackingRefBased/>
  <w15:docId w15:val="{BF53A2D6-754D-49C6-8AEC-1A7C5F8B9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hr-HR" w:eastAsia="hr-H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25A87"/>
    <w:pPr>
      <w:spacing w:before="120" w:line="360" w:lineRule="auto"/>
      <w:ind w:firstLine="709"/>
    </w:pPr>
    <w:rPr>
      <w:rFonts w:ascii="Times New Roman"/>
      <w:sz w:val="24"/>
    </w:rPr>
  </w:style>
  <w:style w:type="paragraph" w:styleId="Heading1">
    <w:name w:val="heading 1"/>
    <w:basedOn w:val="Normal"/>
    <w:next w:val="Normal"/>
    <w:link w:val="Heading1Char"/>
    <w:uiPriority w:val="9"/>
    <w:qFormat/>
    <w:rsid w:val="00022B68"/>
    <w:pPr>
      <w:keepNext/>
      <w:keepLines/>
      <w:pageBreakBefore/>
      <w:numPr>
        <w:numId w:val="2"/>
      </w:numPr>
      <w:spacing w:before="240" w:after="240"/>
      <w:ind w:left="1066" w:hanging="357"/>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BA353E"/>
    <w:pPr>
      <w:keepNext/>
      <w:keepLines/>
      <w:numPr>
        <w:ilvl w:val="1"/>
        <w:numId w:val="2"/>
      </w:numPr>
      <w:spacing w:before="240" w:after="120"/>
      <w:ind w:left="578" w:hanging="578"/>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D444A4"/>
    <w:pPr>
      <w:spacing w:after="240"/>
      <w:outlineLvl w:val="2"/>
    </w:pPr>
    <w:rPr>
      <w:b/>
    </w:rPr>
  </w:style>
  <w:style w:type="paragraph" w:styleId="Heading4">
    <w:name w:val="heading 4"/>
    <w:basedOn w:val="Normal"/>
    <w:next w:val="Normal"/>
    <w:link w:val="Heading4Char"/>
    <w:uiPriority w:val="9"/>
    <w:unhideWhenUsed/>
    <w:qFormat/>
    <w:rsid w:val="00D94F06"/>
    <w:pPr>
      <w:spacing w:before="240" w:after="120"/>
      <w:ind w:firstLine="0"/>
      <w:outlineLvl w:val="3"/>
    </w:pPr>
  </w:style>
  <w:style w:type="paragraph" w:styleId="Heading5">
    <w:name w:val="heading 5"/>
    <w:basedOn w:val="Normal"/>
    <w:next w:val="Normal"/>
    <w:link w:val="Heading5Char"/>
    <w:uiPriority w:val="9"/>
    <w:semiHidden/>
    <w:unhideWhenUsed/>
    <w:qFormat/>
    <w:rsid w:val="007F06AD"/>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F06AD"/>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F06AD"/>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F06AD"/>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F06AD"/>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2B68"/>
    <w:rPr>
      <w:rFonts w:ascii="Times New Roman" w:eastAsiaTheme="majorEastAsia" w:cstheme="majorBidi"/>
      <w:b/>
      <w:sz w:val="28"/>
      <w:szCs w:val="32"/>
    </w:rPr>
  </w:style>
  <w:style w:type="character" w:customStyle="1" w:styleId="Heading2Char">
    <w:name w:val="Heading 2 Char"/>
    <w:basedOn w:val="DefaultParagraphFont"/>
    <w:link w:val="Heading2"/>
    <w:uiPriority w:val="9"/>
    <w:rsid w:val="00BA353E"/>
    <w:rPr>
      <w:rFonts w:asciiTheme="majorHAnsi" w:eastAsiaTheme="majorEastAsia" w:hAnsiTheme="majorHAnsi" w:cstheme="majorBidi"/>
      <w:b/>
      <w:sz w:val="24"/>
      <w:szCs w:val="26"/>
    </w:rPr>
  </w:style>
  <w:style w:type="paragraph" w:styleId="Title">
    <w:name w:val="Title"/>
    <w:aliases w:val="Heading3"/>
    <w:basedOn w:val="Heading2"/>
    <w:next w:val="Heading2"/>
    <w:link w:val="TitleChar"/>
    <w:uiPriority w:val="10"/>
    <w:qFormat/>
    <w:rsid w:val="00145C98"/>
    <w:pPr>
      <w:numPr>
        <w:numId w:val="3"/>
      </w:numPr>
      <w:spacing w:before="0" w:line="240" w:lineRule="auto"/>
      <w:contextualSpacing/>
    </w:pPr>
    <w:rPr>
      <w:b w:val="0"/>
      <w:spacing w:val="-10"/>
      <w:kern w:val="28"/>
      <w:szCs w:val="56"/>
    </w:rPr>
  </w:style>
  <w:style w:type="character" w:customStyle="1" w:styleId="TitleChar">
    <w:name w:val="Title Char"/>
    <w:aliases w:val="Heading3 Char"/>
    <w:basedOn w:val="DefaultParagraphFont"/>
    <w:link w:val="Title"/>
    <w:uiPriority w:val="10"/>
    <w:rsid w:val="00145C98"/>
    <w:rPr>
      <w:rFonts w:asciiTheme="majorHAnsi" w:eastAsiaTheme="majorEastAsia" w:hAnsiTheme="majorHAnsi" w:cstheme="majorBidi"/>
      <w:spacing w:val="-10"/>
      <w:kern w:val="28"/>
      <w:sz w:val="24"/>
      <w:szCs w:val="56"/>
    </w:rPr>
  </w:style>
  <w:style w:type="paragraph" w:customStyle="1" w:styleId="Ostalo">
    <w:name w:val="Ostalo"/>
    <w:basedOn w:val="Normal"/>
    <w:rsid w:val="00145C98"/>
    <w:pPr>
      <w:spacing w:before="0" w:after="120"/>
      <w:ind w:firstLine="0"/>
      <w:jc w:val="both"/>
    </w:pPr>
    <w:rPr>
      <w:rFonts w:ascii="Arial" w:hAnsi="Arial" w:cs="Arial"/>
      <w:b/>
      <w:szCs w:val="24"/>
      <w:lang w:eastAsia="en-US"/>
    </w:rPr>
  </w:style>
  <w:style w:type="paragraph" w:customStyle="1" w:styleId="Naslovnica">
    <w:name w:val="Naslovnica"/>
    <w:basedOn w:val="Normal"/>
    <w:rsid w:val="00145C98"/>
    <w:pPr>
      <w:spacing w:before="0" w:after="120"/>
      <w:ind w:firstLine="284"/>
      <w:jc w:val="center"/>
    </w:pPr>
    <w:rPr>
      <w:rFonts w:ascii="Arial" w:hAnsi="Arial" w:cs="Arial"/>
      <w:b/>
      <w:sz w:val="28"/>
      <w:szCs w:val="28"/>
      <w:lang w:eastAsia="en-US"/>
    </w:rPr>
  </w:style>
  <w:style w:type="paragraph" w:styleId="TOCHeading">
    <w:name w:val="TOC Heading"/>
    <w:basedOn w:val="Heading1"/>
    <w:next w:val="Normal"/>
    <w:uiPriority w:val="39"/>
    <w:unhideWhenUsed/>
    <w:qFormat/>
    <w:rsid w:val="00AB404C"/>
    <w:pPr>
      <w:pageBreakBefore w:val="0"/>
      <w:numPr>
        <w:numId w:val="0"/>
      </w:numPr>
      <w:outlineLvl w:val="9"/>
    </w:pPr>
    <w:rPr>
      <w:b w:val="0"/>
      <w:color w:val="2E74B5" w:themeColor="accent1" w:themeShade="BF"/>
      <w:sz w:val="32"/>
      <w:lang w:val="en-US" w:eastAsia="en-US"/>
    </w:rPr>
  </w:style>
  <w:style w:type="paragraph" w:styleId="ListParagraph">
    <w:name w:val="List Paragraph"/>
    <w:basedOn w:val="Normal"/>
    <w:uiPriority w:val="34"/>
    <w:qFormat/>
    <w:rsid w:val="00AB404C"/>
    <w:pPr>
      <w:ind w:left="720"/>
      <w:contextualSpacing/>
    </w:pPr>
  </w:style>
  <w:style w:type="paragraph" w:styleId="TOC1">
    <w:name w:val="toc 1"/>
    <w:basedOn w:val="Normal"/>
    <w:next w:val="Normal"/>
    <w:autoRedefine/>
    <w:uiPriority w:val="39"/>
    <w:unhideWhenUsed/>
    <w:rsid w:val="004E6C24"/>
    <w:pPr>
      <w:spacing w:after="100"/>
    </w:pPr>
  </w:style>
  <w:style w:type="character" w:styleId="Hyperlink">
    <w:name w:val="Hyperlink"/>
    <w:basedOn w:val="DefaultParagraphFont"/>
    <w:uiPriority w:val="99"/>
    <w:unhideWhenUsed/>
    <w:rsid w:val="004E6C24"/>
    <w:rPr>
      <w:color w:val="0563C1" w:themeColor="hyperlink"/>
      <w:u w:val="single"/>
    </w:rPr>
  </w:style>
  <w:style w:type="paragraph" w:styleId="Header">
    <w:name w:val="header"/>
    <w:basedOn w:val="Normal"/>
    <w:link w:val="HeaderChar"/>
    <w:uiPriority w:val="99"/>
    <w:unhideWhenUsed/>
    <w:rsid w:val="00951FA9"/>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951FA9"/>
    <w:rPr>
      <w:rFonts w:ascii="Times New Roman"/>
      <w:sz w:val="24"/>
    </w:rPr>
  </w:style>
  <w:style w:type="paragraph" w:styleId="Footer">
    <w:name w:val="footer"/>
    <w:basedOn w:val="Normal"/>
    <w:link w:val="FooterChar"/>
    <w:uiPriority w:val="99"/>
    <w:unhideWhenUsed/>
    <w:rsid w:val="00951FA9"/>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951FA9"/>
    <w:rPr>
      <w:rFonts w:ascii="Times New Roman"/>
      <w:sz w:val="24"/>
    </w:rPr>
  </w:style>
  <w:style w:type="character" w:customStyle="1" w:styleId="Heading3Char">
    <w:name w:val="Heading 3 Char"/>
    <w:basedOn w:val="DefaultParagraphFont"/>
    <w:link w:val="Heading3"/>
    <w:uiPriority w:val="9"/>
    <w:rsid w:val="00D444A4"/>
    <w:rPr>
      <w:rFonts w:ascii="Times New Roman"/>
      <w:b/>
      <w:sz w:val="24"/>
    </w:rPr>
  </w:style>
  <w:style w:type="character" w:customStyle="1" w:styleId="Heading4Char">
    <w:name w:val="Heading 4 Char"/>
    <w:basedOn w:val="DefaultParagraphFont"/>
    <w:link w:val="Heading4"/>
    <w:uiPriority w:val="9"/>
    <w:rsid w:val="00D94F06"/>
    <w:rPr>
      <w:rFonts w:ascii="Times New Roman"/>
      <w:sz w:val="24"/>
    </w:rPr>
  </w:style>
  <w:style w:type="character" w:customStyle="1" w:styleId="Heading5Char">
    <w:name w:val="Heading 5 Char"/>
    <w:basedOn w:val="DefaultParagraphFont"/>
    <w:link w:val="Heading5"/>
    <w:uiPriority w:val="9"/>
    <w:semiHidden/>
    <w:rsid w:val="007F06AD"/>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7F06AD"/>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7F06AD"/>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7F06A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F06AD"/>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EF7FA0"/>
    <w:pPr>
      <w:spacing w:after="100"/>
      <w:ind w:left="240"/>
    </w:pPr>
  </w:style>
  <w:style w:type="paragraph" w:styleId="Caption">
    <w:name w:val="caption"/>
    <w:basedOn w:val="Normal"/>
    <w:next w:val="Normal"/>
    <w:uiPriority w:val="35"/>
    <w:unhideWhenUsed/>
    <w:qFormat/>
    <w:rsid w:val="005C3809"/>
    <w:pPr>
      <w:spacing w:before="0" w:after="200" w:line="240" w:lineRule="auto"/>
    </w:pPr>
    <w:rPr>
      <w:i/>
      <w:iCs/>
      <w:color w:val="44546A" w:themeColor="text2"/>
      <w:sz w:val="18"/>
      <w:szCs w:val="18"/>
    </w:rPr>
  </w:style>
  <w:style w:type="character" w:styleId="PlaceholderText">
    <w:name w:val="Placeholder Text"/>
    <w:basedOn w:val="DefaultParagraphFont"/>
    <w:uiPriority w:val="99"/>
    <w:semiHidden/>
    <w:rsid w:val="00D65E97"/>
    <w:rPr>
      <w:color w:val="808080"/>
    </w:rPr>
  </w:style>
  <w:style w:type="character" w:customStyle="1" w:styleId="mord">
    <w:name w:val="mord"/>
    <w:basedOn w:val="DefaultParagraphFont"/>
    <w:rsid w:val="00B40E71"/>
  </w:style>
  <w:style w:type="character" w:customStyle="1" w:styleId="mopen">
    <w:name w:val="mopen"/>
    <w:basedOn w:val="DefaultParagraphFont"/>
    <w:rsid w:val="00B40E71"/>
  </w:style>
  <w:style w:type="character" w:customStyle="1" w:styleId="mclose">
    <w:name w:val="mclose"/>
    <w:basedOn w:val="DefaultParagraphFont"/>
    <w:rsid w:val="00B40E71"/>
  </w:style>
  <w:style w:type="character" w:customStyle="1" w:styleId="katex-mathml">
    <w:name w:val="katex-mathml"/>
    <w:basedOn w:val="DefaultParagraphFont"/>
    <w:rsid w:val="00B40E71"/>
  </w:style>
  <w:style w:type="paragraph" w:styleId="ListBullet">
    <w:name w:val="List Bullet"/>
    <w:basedOn w:val="Normal"/>
    <w:uiPriority w:val="99"/>
    <w:unhideWhenUsed/>
    <w:rsid w:val="00C738BD"/>
    <w:pPr>
      <w:numPr>
        <w:numId w:val="10"/>
      </w:numPr>
      <w:contextualSpacing/>
    </w:pPr>
  </w:style>
  <w:style w:type="table" w:styleId="TableGrid">
    <w:name w:val="Table Grid"/>
    <w:basedOn w:val="TableNormal"/>
    <w:uiPriority w:val="39"/>
    <w:rsid w:val="009C0C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B5BE0"/>
    <w:pPr>
      <w:spacing w:before="100" w:beforeAutospacing="1" w:after="100" w:afterAutospacing="1" w:line="240" w:lineRule="auto"/>
      <w:ind w:firstLine="0"/>
    </w:pPr>
    <w:rPr>
      <w:szCs w:val="24"/>
    </w:rPr>
  </w:style>
  <w:style w:type="character" w:styleId="Strong">
    <w:name w:val="Strong"/>
    <w:basedOn w:val="DefaultParagraphFont"/>
    <w:uiPriority w:val="22"/>
    <w:qFormat/>
    <w:rsid w:val="001B5BE0"/>
    <w:rPr>
      <w:b/>
      <w:bCs/>
    </w:rPr>
  </w:style>
  <w:style w:type="character" w:customStyle="1" w:styleId="vlist-s">
    <w:name w:val="vlist-s"/>
    <w:basedOn w:val="DefaultParagraphFont"/>
    <w:rsid w:val="00D95593"/>
  </w:style>
  <w:style w:type="paragraph" w:styleId="Subtitle">
    <w:name w:val="Subtitle"/>
    <w:basedOn w:val="Normal"/>
    <w:next w:val="Normal"/>
    <w:link w:val="SubtitleChar"/>
    <w:uiPriority w:val="11"/>
    <w:qFormat/>
    <w:rsid w:val="00D444A4"/>
    <w:pPr>
      <w:numPr>
        <w:ilvl w:val="1"/>
      </w:numPr>
      <w:spacing w:before="160" w:after="360"/>
      <w:ind w:firstLine="709"/>
    </w:pPr>
    <w:rPr>
      <w:rFonts w:eastAsiaTheme="minorEastAsia" w:cstheme="minorBidi"/>
      <w:b/>
      <w:spacing w:val="15"/>
    </w:rPr>
  </w:style>
  <w:style w:type="character" w:customStyle="1" w:styleId="SubtitleChar">
    <w:name w:val="Subtitle Char"/>
    <w:basedOn w:val="DefaultParagraphFont"/>
    <w:link w:val="Subtitle"/>
    <w:uiPriority w:val="11"/>
    <w:rsid w:val="00D444A4"/>
    <w:rPr>
      <w:rFonts w:ascii="Times New Roman" w:eastAsiaTheme="minorEastAsia" w:cstheme="minorBidi"/>
      <w:b/>
      <w:spacing w:val="15"/>
      <w:sz w:val="24"/>
    </w:rPr>
  </w:style>
  <w:style w:type="paragraph" w:styleId="TOC3">
    <w:name w:val="toc 3"/>
    <w:basedOn w:val="Normal"/>
    <w:next w:val="Normal"/>
    <w:autoRedefine/>
    <w:uiPriority w:val="39"/>
    <w:unhideWhenUsed/>
    <w:rsid w:val="00DA20C3"/>
    <w:pPr>
      <w:spacing w:after="100"/>
      <w:ind w:left="480"/>
    </w:pPr>
  </w:style>
  <w:style w:type="character" w:styleId="FollowedHyperlink">
    <w:name w:val="FollowedHyperlink"/>
    <w:basedOn w:val="DefaultParagraphFont"/>
    <w:uiPriority w:val="99"/>
    <w:semiHidden/>
    <w:unhideWhenUsed/>
    <w:rsid w:val="004432DB"/>
    <w:rPr>
      <w:color w:val="954F72" w:themeColor="followedHyperlink"/>
      <w:u w:val="single"/>
    </w:rPr>
  </w:style>
  <w:style w:type="character" w:customStyle="1" w:styleId="mbin">
    <w:name w:val="mbin"/>
    <w:basedOn w:val="DefaultParagraphFont"/>
    <w:rsid w:val="003D2D18"/>
  </w:style>
  <w:style w:type="character" w:customStyle="1" w:styleId="mop">
    <w:name w:val="mop"/>
    <w:basedOn w:val="DefaultParagraphFont"/>
    <w:rsid w:val="003D2D18"/>
  </w:style>
  <w:style w:type="character" w:customStyle="1" w:styleId="mrel">
    <w:name w:val="mrel"/>
    <w:basedOn w:val="DefaultParagraphFont"/>
    <w:rsid w:val="003D2D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539468">
      <w:bodyDiv w:val="1"/>
      <w:marLeft w:val="0"/>
      <w:marRight w:val="0"/>
      <w:marTop w:val="0"/>
      <w:marBottom w:val="0"/>
      <w:divBdr>
        <w:top w:val="none" w:sz="0" w:space="0" w:color="auto"/>
        <w:left w:val="none" w:sz="0" w:space="0" w:color="auto"/>
        <w:bottom w:val="none" w:sz="0" w:space="0" w:color="auto"/>
        <w:right w:val="none" w:sz="0" w:space="0" w:color="auto"/>
      </w:divBdr>
    </w:div>
    <w:div w:id="233662956">
      <w:bodyDiv w:val="1"/>
      <w:marLeft w:val="0"/>
      <w:marRight w:val="0"/>
      <w:marTop w:val="0"/>
      <w:marBottom w:val="0"/>
      <w:divBdr>
        <w:top w:val="none" w:sz="0" w:space="0" w:color="auto"/>
        <w:left w:val="none" w:sz="0" w:space="0" w:color="auto"/>
        <w:bottom w:val="none" w:sz="0" w:space="0" w:color="auto"/>
        <w:right w:val="none" w:sz="0" w:space="0" w:color="auto"/>
      </w:divBdr>
    </w:div>
    <w:div w:id="456995182">
      <w:bodyDiv w:val="1"/>
      <w:marLeft w:val="0"/>
      <w:marRight w:val="0"/>
      <w:marTop w:val="0"/>
      <w:marBottom w:val="0"/>
      <w:divBdr>
        <w:top w:val="none" w:sz="0" w:space="0" w:color="auto"/>
        <w:left w:val="none" w:sz="0" w:space="0" w:color="auto"/>
        <w:bottom w:val="none" w:sz="0" w:space="0" w:color="auto"/>
        <w:right w:val="none" w:sz="0" w:space="0" w:color="auto"/>
      </w:divBdr>
    </w:div>
    <w:div w:id="940257503">
      <w:bodyDiv w:val="1"/>
      <w:marLeft w:val="0"/>
      <w:marRight w:val="0"/>
      <w:marTop w:val="0"/>
      <w:marBottom w:val="0"/>
      <w:divBdr>
        <w:top w:val="none" w:sz="0" w:space="0" w:color="auto"/>
        <w:left w:val="none" w:sz="0" w:space="0" w:color="auto"/>
        <w:bottom w:val="none" w:sz="0" w:space="0" w:color="auto"/>
        <w:right w:val="none" w:sz="0" w:space="0" w:color="auto"/>
      </w:divBdr>
    </w:div>
    <w:div w:id="1206521650">
      <w:bodyDiv w:val="1"/>
      <w:marLeft w:val="0"/>
      <w:marRight w:val="0"/>
      <w:marTop w:val="0"/>
      <w:marBottom w:val="0"/>
      <w:divBdr>
        <w:top w:val="none" w:sz="0" w:space="0" w:color="auto"/>
        <w:left w:val="none" w:sz="0" w:space="0" w:color="auto"/>
        <w:bottom w:val="none" w:sz="0" w:space="0" w:color="auto"/>
        <w:right w:val="none" w:sz="0" w:space="0" w:color="auto"/>
      </w:divBdr>
    </w:div>
    <w:div w:id="1223905925">
      <w:bodyDiv w:val="1"/>
      <w:marLeft w:val="0"/>
      <w:marRight w:val="0"/>
      <w:marTop w:val="0"/>
      <w:marBottom w:val="0"/>
      <w:divBdr>
        <w:top w:val="none" w:sz="0" w:space="0" w:color="auto"/>
        <w:left w:val="none" w:sz="0" w:space="0" w:color="auto"/>
        <w:bottom w:val="none" w:sz="0" w:space="0" w:color="auto"/>
        <w:right w:val="none" w:sz="0" w:space="0" w:color="auto"/>
      </w:divBdr>
    </w:div>
    <w:div w:id="1262101862">
      <w:bodyDiv w:val="1"/>
      <w:marLeft w:val="0"/>
      <w:marRight w:val="0"/>
      <w:marTop w:val="0"/>
      <w:marBottom w:val="0"/>
      <w:divBdr>
        <w:top w:val="none" w:sz="0" w:space="0" w:color="auto"/>
        <w:left w:val="none" w:sz="0" w:space="0" w:color="auto"/>
        <w:bottom w:val="none" w:sz="0" w:space="0" w:color="auto"/>
        <w:right w:val="none" w:sz="0" w:space="0" w:color="auto"/>
      </w:divBdr>
    </w:div>
    <w:div w:id="1288046796">
      <w:bodyDiv w:val="1"/>
      <w:marLeft w:val="0"/>
      <w:marRight w:val="0"/>
      <w:marTop w:val="0"/>
      <w:marBottom w:val="0"/>
      <w:divBdr>
        <w:top w:val="none" w:sz="0" w:space="0" w:color="auto"/>
        <w:left w:val="none" w:sz="0" w:space="0" w:color="auto"/>
        <w:bottom w:val="none" w:sz="0" w:space="0" w:color="auto"/>
        <w:right w:val="none" w:sz="0" w:space="0" w:color="auto"/>
      </w:divBdr>
    </w:div>
    <w:div w:id="1500004645">
      <w:bodyDiv w:val="1"/>
      <w:marLeft w:val="0"/>
      <w:marRight w:val="0"/>
      <w:marTop w:val="0"/>
      <w:marBottom w:val="0"/>
      <w:divBdr>
        <w:top w:val="none" w:sz="0" w:space="0" w:color="auto"/>
        <w:left w:val="none" w:sz="0" w:space="0" w:color="auto"/>
        <w:bottom w:val="none" w:sz="0" w:space="0" w:color="auto"/>
        <w:right w:val="none" w:sz="0" w:space="0" w:color="auto"/>
      </w:divBdr>
    </w:div>
    <w:div w:id="1546870504">
      <w:bodyDiv w:val="1"/>
      <w:marLeft w:val="0"/>
      <w:marRight w:val="0"/>
      <w:marTop w:val="0"/>
      <w:marBottom w:val="0"/>
      <w:divBdr>
        <w:top w:val="none" w:sz="0" w:space="0" w:color="auto"/>
        <w:left w:val="none" w:sz="0" w:space="0" w:color="auto"/>
        <w:bottom w:val="none" w:sz="0" w:space="0" w:color="auto"/>
        <w:right w:val="none" w:sz="0" w:space="0" w:color="auto"/>
      </w:divBdr>
    </w:div>
    <w:div w:id="1580602385">
      <w:bodyDiv w:val="1"/>
      <w:marLeft w:val="0"/>
      <w:marRight w:val="0"/>
      <w:marTop w:val="0"/>
      <w:marBottom w:val="0"/>
      <w:divBdr>
        <w:top w:val="none" w:sz="0" w:space="0" w:color="auto"/>
        <w:left w:val="none" w:sz="0" w:space="0" w:color="auto"/>
        <w:bottom w:val="none" w:sz="0" w:space="0" w:color="auto"/>
        <w:right w:val="none" w:sz="0" w:space="0" w:color="auto"/>
      </w:divBdr>
    </w:div>
    <w:div w:id="1643534381">
      <w:bodyDiv w:val="1"/>
      <w:marLeft w:val="0"/>
      <w:marRight w:val="0"/>
      <w:marTop w:val="0"/>
      <w:marBottom w:val="0"/>
      <w:divBdr>
        <w:top w:val="none" w:sz="0" w:space="0" w:color="auto"/>
        <w:left w:val="none" w:sz="0" w:space="0" w:color="auto"/>
        <w:bottom w:val="none" w:sz="0" w:space="0" w:color="auto"/>
        <w:right w:val="none" w:sz="0" w:space="0" w:color="auto"/>
      </w:divBdr>
    </w:div>
    <w:div w:id="1777359919">
      <w:bodyDiv w:val="1"/>
      <w:marLeft w:val="0"/>
      <w:marRight w:val="0"/>
      <w:marTop w:val="0"/>
      <w:marBottom w:val="0"/>
      <w:divBdr>
        <w:top w:val="none" w:sz="0" w:space="0" w:color="auto"/>
        <w:left w:val="none" w:sz="0" w:space="0" w:color="auto"/>
        <w:bottom w:val="none" w:sz="0" w:space="0" w:color="auto"/>
        <w:right w:val="none" w:sz="0" w:space="0" w:color="auto"/>
      </w:divBdr>
    </w:div>
    <w:div w:id="2032099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5.png"/><Relationship Id="rId39" Type="http://schemas.openxmlformats.org/officeDocument/2006/relationships/hyperlink" Target="https://www.fer.unizg.hr/_download/repository/StrojnoUcenje.pdf" TargetMode="External"/><Relationship Id="rId3" Type="http://schemas.openxmlformats.org/officeDocument/2006/relationships/styles" Target="styles.xml"/><Relationship Id="rId21" Type="http://schemas.openxmlformats.org/officeDocument/2006/relationships/hyperlink" Target="http://uc-r.github.io/public/images/analytics/gbm/learning_rate_comparison.png" TargetMode="External"/><Relationship Id="rId34" Type="http://schemas.openxmlformats.org/officeDocument/2006/relationships/hyperlink" Target="https://www.coursera.org/learn/machine-learning/home/welcome" TargetMode="External"/><Relationship Id="rId42" Type="http://schemas.openxmlformats.org/officeDocument/2006/relationships/hyperlink" Target="https://blog.exsilio.com/all/accuracy-precision-recall-f1-score-interpretation-of-performance-measures/" TargetMode="External"/><Relationship Id="rId47" Type="http://schemas.openxmlformats.org/officeDocument/2006/relationships/hyperlink" Target="https://en.wikipedia.org/wiki/Backpropagation" TargetMode="External"/><Relationship Id="rId50"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hyperlink" Target="https://s18798.pcdn.co/yungjurick/wp-content/uploads/sites/12997/2020/03/1_eBMwpBBboAXgqsawwOKkPw.png" TargetMode="External"/><Relationship Id="rId33" Type="http://schemas.openxmlformats.org/officeDocument/2006/relationships/hyperlink" Target="https://en.wikipedia.org/wiki/Supervised_learning" TargetMode="External"/><Relationship Id="rId38" Type="http://schemas.openxmlformats.org/officeDocument/2006/relationships/hyperlink" Target="https://machinelearningmastery.com/difference-between-algorithm-and-model-in-machine-learning/" TargetMode="External"/><Relationship Id="rId46" Type="http://schemas.openxmlformats.org/officeDocument/2006/relationships/hyperlink" Target="https://hr.wikipedia.org/wiki/Neuron" TargetMode="Externa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image" Target="media/image18.png"/><Relationship Id="rId41" Type="http://schemas.openxmlformats.org/officeDocument/2006/relationships/hyperlink" Target="https://deepsense.ai/what-is-reinforcement-learning-the-complete-guid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image" Target="media/image20.png"/><Relationship Id="rId37" Type="http://schemas.openxmlformats.org/officeDocument/2006/relationships/hyperlink" Target="https://machinelearningmastery.com/overfitting-and-underfitting-with-machine-learning-algorithms/" TargetMode="External"/><Relationship Id="rId40" Type="http://schemas.openxmlformats.org/officeDocument/2006/relationships/hyperlink" Target="https://en.wikipedia.org/wiki/Semi-supervised_learning" TargetMode="External"/><Relationship Id="rId45" Type="http://schemas.openxmlformats.org/officeDocument/2006/relationships/hyperlink" Target="https://ec.europa.eu/croatia/basic/what_is_artificial_intelligence_hr"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7.png"/><Relationship Id="rId36" Type="http://schemas.openxmlformats.org/officeDocument/2006/relationships/hyperlink" Target="https://en.wikipedia.org/wiki/Cluster_analysis" TargetMode="External"/><Relationship Id="rId49" Type="http://schemas.openxmlformats.org/officeDocument/2006/relationships/footer" Target="footer3.xml"/><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image" Target="media/image19.png"/><Relationship Id="rId44" Type="http://schemas.openxmlformats.org/officeDocument/2006/relationships/hyperlink" Target="https://en.wikipedia.org/wiki/Artificial_intelligence"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5.jp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hyperlink" Target="https://i2.wp.com/semiengineering.com/wp-content/uploads/2018/01/MLvsDL.png?ssl=1" TargetMode="External"/><Relationship Id="rId35" Type="http://schemas.openxmlformats.org/officeDocument/2006/relationships/hyperlink" Target="https://www.fer.unizg.hr/_download/repository/SU-2017-02-OsnovniKoncepti.pdf" TargetMode="External"/><Relationship Id="rId43" Type="http://schemas.openxmlformats.org/officeDocument/2006/relationships/hyperlink" Target="https://en.wikipedia.org/wiki/Multiclass_classification" TargetMode="External"/><Relationship Id="rId48" Type="http://schemas.openxmlformats.org/officeDocument/2006/relationships/header" Target="header1.xml"/><Relationship Id="rId8" Type="http://schemas.openxmlformats.org/officeDocument/2006/relationships/image" Target="media/image1.wmf"/><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C4E0EE-C1DF-4665-8E5C-E9BC1FC6C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6372</TotalTime>
  <Pages>36</Pages>
  <Words>6121</Words>
  <Characters>34896</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Dora Katić</dc:creator>
  <cp:keywords/>
  <dc:description/>
  <cp:lastModifiedBy>Dora Katić</cp:lastModifiedBy>
  <cp:revision>633</cp:revision>
  <dcterms:created xsi:type="dcterms:W3CDTF">2021-06-03T11:37:00Z</dcterms:created>
  <dcterms:modified xsi:type="dcterms:W3CDTF">2021-06-22T21:15:00Z</dcterms:modified>
</cp:coreProperties>
</file>