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E041" w14:textId="7A9AF1E6" w:rsidR="00F12C76" w:rsidRDefault="001D1E74" w:rsidP="001D1E74">
      <w:pPr>
        <w:pStyle w:val="1"/>
        <w:jc w:val="center"/>
      </w:pPr>
      <w:r>
        <w:t>Науково-практичний звіт на тему</w:t>
      </w:r>
    </w:p>
    <w:p w14:paraId="7DA93804" w14:textId="77777777" w:rsidR="001D1E74" w:rsidRDefault="001D1E74" w:rsidP="001D1E74"/>
    <w:p w14:paraId="535233BE" w14:textId="10846F7A" w:rsidR="001D1E74" w:rsidRDefault="001D1E74" w:rsidP="001D1E74">
      <w:pPr>
        <w:pStyle w:val="2"/>
        <w:jc w:val="center"/>
      </w:pPr>
      <w:r>
        <w:t>Метод розв’язання задачі побудови евклідового мінімального кістякового дерева</w:t>
      </w:r>
    </w:p>
    <w:p w14:paraId="713A25D4" w14:textId="4A9C155C" w:rsidR="001D1E74" w:rsidRDefault="001D1E74" w:rsidP="001D1E74">
      <w:r>
        <w:t>Виконала: Весна-Ізбаш Дарія, студентка 3 курсу, групи ТК-31</w:t>
      </w:r>
    </w:p>
    <w:p w14:paraId="65E64EC6" w14:textId="453DC5C9" w:rsidR="001D1E74" w:rsidRDefault="001D1E74" w:rsidP="001D1E74">
      <w:r w:rsidRPr="001D1E74">
        <w:rPr>
          <w:b/>
          <w:bCs/>
        </w:rPr>
        <w:t>Анотація.</w:t>
      </w:r>
      <w:r w:rsidRPr="001D1E74">
        <w:t xml:space="preserve"> У роботі запропоновано узагальнений метод побудови Евклідового мінімального кістякового дерева (EMST) для заданої множини точок на площині та застосування цього методу до задач оптимізації комунікаційних мереж. В даному випадку застосування виявилось можливим завдяки зведенню геометричної задачі побудови дерева до оптимізаційного пошуку найкоротших </w:t>
      </w:r>
      <w:proofErr w:type="spellStart"/>
      <w:r w:rsidRPr="001D1E74">
        <w:t>зв'язків</w:t>
      </w:r>
      <w:proofErr w:type="spellEnd"/>
      <w:r w:rsidRPr="001D1E74">
        <w:t xml:space="preserve"> у графі за допомогою алгоритму Прима.</w:t>
      </w:r>
    </w:p>
    <w:p w14:paraId="6FC4DBA7" w14:textId="77777777" w:rsidR="001D1E74" w:rsidRDefault="001D1E74" w:rsidP="001D1E74"/>
    <w:p w14:paraId="19CDE3A3" w14:textId="75A1341D" w:rsidR="001D1E74" w:rsidRDefault="001D1E74" w:rsidP="001D1E74">
      <w:pPr>
        <w:pStyle w:val="2"/>
        <w:jc w:val="center"/>
      </w:pPr>
      <w:r>
        <w:t>Вступ</w:t>
      </w:r>
    </w:p>
    <w:p w14:paraId="3E69EBE5" w14:textId="77777777" w:rsidR="001D1E74" w:rsidRDefault="001D1E74" w:rsidP="001D1E74">
      <w:r w:rsidRPr="001D1E74">
        <w:rPr>
          <w:b/>
          <w:bCs/>
        </w:rPr>
        <w:t>Постановка проблеми.</w:t>
      </w:r>
      <w:r w:rsidRPr="001D1E74">
        <w:t xml:space="preserve"> В роботі розглядається один із підходів розв'язання задачі побудови мінімального кістякового дерева в евклідовому просторі в узагальненій постановці. Розв'язки задачі побудови Евклідового мінімального кістякового дерева (EMST) мають велике теоретичне і практичне значення, особливо, що стосується застосування як в інформатиці, так і в прикладних науках.</w:t>
      </w:r>
    </w:p>
    <w:p w14:paraId="402CF265" w14:textId="28256A40" w:rsidR="001D1E74" w:rsidRDefault="001D1E74" w:rsidP="001D1E74">
      <w:r w:rsidRPr="001D1E74">
        <w:t xml:space="preserve">Наприклад, одним із таких застосувань є задачі розпізнавання образів з використанням методів автоматичної кластеризації даних (алгоритми </w:t>
      </w:r>
      <w:proofErr w:type="spellStart"/>
      <w:r w:rsidRPr="001D1E74">
        <w:t>Single-linkage</w:t>
      </w:r>
      <w:proofErr w:type="spellEnd"/>
      <w:r w:rsidRPr="001D1E74">
        <w:t xml:space="preserve"> </w:t>
      </w:r>
      <w:proofErr w:type="spellStart"/>
      <w:r w:rsidRPr="001D1E74">
        <w:t>clustering</w:t>
      </w:r>
      <w:proofErr w:type="spellEnd"/>
      <w:r w:rsidRPr="001D1E74">
        <w:t>) та класифікації об'єктів. Для ефективного аналізу багатовимірних метричних просторів необхідно, щоб інформація на вході класифікаторів мала таку властивість, як зв'язність без утворення циклів та мінімальність просторових відстаней. Важливим застосуванням також є побудова ефективних алгоритмів для задач геометричного та графічного моделювання складних явищ і процесів. Зокрема, це стосується моделювання логістичних маршрутів, систем трасування інтегральних мікросхем та про</w:t>
      </w:r>
      <w:r>
        <w:t>є</w:t>
      </w:r>
      <w:r w:rsidRPr="001D1E74">
        <w:t>ктування кабельних чи трубопровідних мереж.</w:t>
      </w:r>
    </w:p>
    <w:p w14:paraId="5D38BA2A" w14:textId="077FDF97" w:rsidR="001D1E74" w:rsidRDefault="001D1E74" w:rsidP="001D1E74">
      <w:r w:rsidRPr="001D1E74">
        <w:t>Для розв'язання таких задач розробляються узагальнені ефективні алгоритми. Одним із підходів розробки таких алгоритмів є підхід, в основі якого лежить використання геометричних графів близькості, таких як Тріангуляція Делоне або Граф Габріеля. Та проблемою застосування класичних підходів є висока обчислювальна складність на великих множинах точок. Тому пошук ефективних підходів, які б дозволяли просто і ефективно розв'язувати як класичну задачу кістякового дерева, так і узагальнену, є актуальним.</w:t>
      </w:r>
    </w:p>
    <w:p w14:paraId="5FF8DC70" w14:textId="093B1906" w:rsidR="001D1E74" w:rsidRDefault="001D1E74" w:rsidP="001D1E74">
      <w:r w:rsidRPr="001D1E74">
        <w:rPr>
          <w:b/>
          <w:bCs/>
        </w:rPr>
        <w:t>Аналіз останніх досліджень.</w:t>
      </w:r>
      <w:r w:rsidRPr="001D1E74">
        <w:t xml:space="preserve"> На сьогоднішній день для розв'язання задачі використовують два основних підходи, які ґрунтуються на структурах даних типу збалансованих дерев та матрицях суміжності.</w:t>
      </w:r>
    </w:p>
    <w:p w14:paraId="47FE50B9" w14:textId="38FB11D1" w:rsidR="001D1E74" w:rsidRDefault="001D1E74" w:rsidP="001D1E74">
      <w:r w:rsidRPr="001D1E74">
        <w:t>Перший підхід, відомий як підхід «в лоб» (</w:t>
      </w:r>
      <w:proofErr w:type="spellStart"/>
      <w:r w:rsidRPr="001D1E74">
        <w:t>Brute-force</w:t>
      </w:r>
      <w:proofErr w:type="spellEnd"/>
      <w:r w:rsidRPr="001D1E74">
        <w:t xml:space="preserve">), розглядає повний граф, де кожна точка з'єднана з кожною іншою. Перевага даного підходу в тому, що структури даних, які він використовує, є максимально простими і не потребують складних </w:t>
      </w:r>
      <w:r w:rsidRPr="001D1E74">
        <w:lastRenderedPageBreak/>
        <w:t>геометричних перетворень. Недолік даного підходу очевидний: через обчислення відстаней між усіма парами точок зростає час розрахунку до O(N^2), що є неприпустимим для великих масивів даних.</w:t>
      </w:r>
    </w:p>
    <w:p w14:paraId="4FE36D45" w14:textId="41FDBB69" w:rsidR="001D1E74" w:rsidRDefault="001D1E74" w:rsidP="001D1E74">
      <w:r w:rsidRPr="001D1E74">
        <w:t xml:space="preserve">В основі другого підходу лежить використання кінетичних або просторових структур даних, зокрема тріангуляції Делоне як </w:t>
      </w:r>
      <w:proofErr w:type="spellStart"/>
      <w:r w:rsidRPr="001D1E74">
        <w:t>суперграфа</w:t>
      </w:r>
      <w:proofErr w:type="spellEnd"/>
      <w:r w:rsidRPr="001D1E74">
        <w:t>-кандидата. Він підтримує структуру даних у реальному часі: коли точки фіксовані, будується розріджена сітка трикутників. Такий підхід дає ефективний час пошуку, проте потребує попередньої перебудови геометричної структури.</w:t>
      </w:r>
    </w:p>
    <w:p w14:paraId="02D53472" w14:textId="46827903" w:rsidR="001D1E74" w:rsidRDefault="001D1E74" w:rsidP="001D1E74">
      <w:r w:rsidRPr="001D1E74">
        <w:t xml:space="preserve">Зазначимо, що якщо множина S складається з точок в R^2, то, використовуючи класичні алгоритми </w:t>
      </w:r>
      <w:proofErr w:type="spellStart"/>
      <w:r w:rsidRPr="001D1E74">
        <w:t>Краскала</w:t>
      </w:r>
      <w:proofErr w:type="spellEnd"/>
      <w:r w:rsidRPr="001D1E74">
        <w:t xml:space="preserve"> або Прима на повному графі, можна отримати результати за час O(N^2). При зміні розмірності простору або використанні геометричних </w:t>
      </w:r>
      <w:proofErr w:type="spellStart"/>
      <w:r w:rsidRPr="001D1E74">
        <w:t>оптимізацій</w:t>
      </w:r>
      <w:proofErr w:type="spellEnd"/>
      <w:r w:rsidRPr="001D1E74">
        <w:t xml:space="preserve"> (наприклад, через діаграми Вороного), цей час можна зменшити до логарифмічного — O(N </w:t>
      </w:r>
      <w:proofErr w:type="spellStart"/>
      <w:r w:rsidRPr="001D1E74">
        <w:t>log</w:t>
      </w:r>
      <w:proofErr w:type="spellEnd"/>
      <w:r w:rsidRPr="001D1E74">
        <w:t xml:space="preserve"> N).</w:t>
      </w:r>
    </w:p>
    <w:p w14:paraId="5CEB31F6" w14:textId="3C5F7C62" w:rsidR="001D1E74" w:rsidRDefault="001D1E74" w:rsidP="001D1E74">
      <w:r w:rsidRPr="001D1E74">
        <w:t>З практичної точки зору, використання складних просторових дерев досить складне у реалізації. Можна використовувати матриці відстаней, не дивлячись на те, що їх використання залишає загальний час погіршеним, але алгоритмічна стійкість та простота коду стають значно вищими. Зазначимо, що в загальній постановці (без суттєвих обмежень на функції метрики) задача є глибоко дослідженою, проте оптимізація її програмного коду сучасними засобами високого рівня залишається важливою задачею.</w:t>
      </w:r>
    </w:p>
    <w:p w14:paraId="70FC95D7" w14:textId="09308281" w:rsidR="001D1E74" w:rsidRDefault="001D1E74" w:rsidP="001D1E74">
      <w:r w:rsidRPr="001D1E74">
        <w:rPr>
          <w:b/>
          <w:bCs/>
        </w:rPr>
        <w:t>Новизна та ідея.</w:t>
      </w:r>
      <w:r w:rsidRPr="001D1E74">
        <w:t xml:space="preserve"> В розглядуваній роботі запропоновано обчислювальний підхід, який узагальнює як саму задачу побудови дерева, так і алгоритм її візуалізації засобами мови </w:t>
      </w:r>
      <w:proofErr w:type="spellStart"/>
      <w:r w:rsidRPr="001D1E74">
        <w:t>Python</w:t>
      </w:r>
      <w:proofErr w:type="spellEnd"/>
      <w:r w:rsidRPr="001D1E74">
        <w:t>.</w:t>
      </w:r>
    </w:p>
    <w:p w14:paraId="4975664E" w14:textId="61FD3AD6" w:rsidR="001D1E74" w:rsidRDefault="001D1E74" w:rsidP="001D1E74">
      <w:r w:rsidRPr="001D1E74">
        <w:rPr>
          <w:b/>
          <w:bCs/>
        </w:rPr>
        <w:t>Мета статті.</w:t>
      </w:r>
      <w:r w:rsidRPr="001D1E74">
        <w:t xml:space="preserve"> Розробити та програмно реалізувати метод побудови мінімального кістякового дерева для заданої множини точок в евклідовому просторі з можливістю динамічної зміни кількості точок.</w:t>
      </w:r>
    </w:p>
    <w:p w14:paraId="45884EEC" w14:textId="77777777" w:rsidR="001D1E74" w:rsidRDefault="001D1E74" w:rsidP="001D1E74"/>
    <w:p w14:paraId="0F101637" w14:textId="73CE787B" w:rsidR="001D1E74" w:rsidRDefault="001D1E74" w:rsidP="001D1E74">
      <w:pPr>
        <w:pStyle w:val="2"/>
        <w:jc w:val="center"/>
      </w:pPr>
      <w:r w:rsidRPr="001D1E74">
        <w:t>Основна частина</w:t>
      </w:r>
    </w:p>
    <w:p w14:paraId="0FD0F6E5" w14:textId="15B7D168" w:rsidR="001D1E74" w:rsidRDefault="001D1E74" w:rsidP="001D1E74">
      <w:r w:rsidRPr="001D1E74">
        <w:t>Сформулюємо геометричну постановку задачі побудови мінімального дерева.</w:t>
      </w:r>
    </w:p>
    <w:p w14:paraId="6535595C" w14:textId="54241968" w:rsidR="001D1E74" w:rsidRDefault="001D1E74" w:rsidP="001D1E74">
      <w:r w:rsidRPr="001D1E74">
        <w:rPr>
          <w:b/>
          <w:bCs/>
        </w:rPr>
        <w:t>Постановка задачі побудови дерева.</w:t>
      </w:r>
      <w:r w:rsidRPr="001D1E74">
        <w:t xml:space="preserve"> Нехай задана множина S із N точок на площині (в E^2 просторі). Необхідно визначити дерево — граф T=(V, E), де V = S, який є зв'язним, не містить циклів, а сумарна довжина </w:t>
      </w:r>
      <w:proofErr w:type="spellStart"/>
      <w:r w:rsidRPr="001D1E74">
        <w:t>ребер</w:t>
      </w:r>
      <w:proofErr w:type="spellEnd"/>
      <w:r w:rsidRPr="001D1E74">
        <w:t xml:space="preserve"> якого є найменшою:</w:t>
      </w:r>
    </w:p>
    <w:p w14:paraId="34C59FEA" w14:textId="5790E5F7" w:rsidR="00856CC8" w:rsidRDefault="00856CC8" w:rsidP="001D1E74">
      <w:r w:rsidRPr="00856CC8">
        <w:drawing>
          <wp:inline distT="0" distB="0" distL="0" distR="0" wp14:anchorId="6CD326FE" wp14:editId="5B8859C9">
            <wp:extent cx="4155688" cy="476082"/>
            <wp:effectExtent l="0" t="0" r="0" b="635"/>
            <wp:docPr id="174170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2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9608" cy="4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D22B" w14:textId="719886D3" w:rsidR="00856CC8" w:rsidRDefault="00856CC8" w:rsidP="001D1E74">
      <w:pPr>
        <w:rPr>
          <w:b/>
          <w:bCs/>
        </w:rPr>
      </w:pPr>
      <w:r w:rsidRPr="00856CC8">
        <w:rPr>
          <w:b/>
          <w:bCs/>
        </w:rPr>
        <w:t>Побудова розв'язку задачі</w:t>
      </w:r>
    </w:p>
    <w:p w14:paraId="0ECB9309" w14:textId="5F046470" w:rsidR="00856CC8" w:rsidRDefault="00856CC8" w:rsidP="00856CC8">
      <w:r>
        <w:t xml:space="preserve">Нехай </w:t>
      </w:r>
      <w:r w:rsidRPr="00856CC8">
        <w:drawing>
          <wp:inline distT="0" distB="0" distL="0" distR="0" wp14:anchorId="318121D9" wp14:editId="783E49BC">
            <wp:extent cx="557561" cy="185854"/>
            <wp:effectExtent l="0" t="0" r="0" b="5080"/>
            <wp:docPr id="1049406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06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32" cy="1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та </w:t>
      </w:r>
      <w:r w:rsidRPr="00856CC8">
        <w:drawing>
          <wp:inline distT="0" distB="0" distL="0" distR="0" wp14:anchorId="1876276B" wp14:editId="10E53211">
            <wp:extent cx="609600" cy="171450"/>
            <wp:effectExtent l="0" t="0" r="0" b="0"/>
            <wp:docPr id="114717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73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609" cy="1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Pr="00856CC8">
        <w:t xml:space="preserve">дві довільні точки з множини S. Вага </w:t>
      </w:r>
      <w:proofErr w:type="spellStart"/>
      <w:r w:rsidRPr="00856CC8">
        <w:t>ребера</w:t>
      </w:r>
      <w:proofErr w:type="spellEnd"/>
      <w:r w:rsidRPr="00856CC8">
        <w:t xml:space="preserve"> w(</w:t>
      </w:r>
      <w:proofErr w:type="spellStart"/>
      <w:r w:rsidRPr="00856CC8">
        <w:t>e_ij</w:t>
      </w:r>
      <w:proofErr w:type="spellEnd"/>
      <w:r w:rsidRPr="00856CC8">
        <w:t>) між ними визначається як Евклідова відстань за формулою:</w:t>
      </w:r>
    </w:p>
    <w:p w14:paraId="510635E5" w14:textId="422B6D36" w:rsidR="00856CC8" w:rsidRDefault="00856CC8" w:rsidP="00856CC8">
      <w:r w:rsidRPr="00856CC8">
        <w:drawing>
          <wp:inline distT="0" distB="0" distL="0" distR="0" wp14:anchorId="17098584" wp14:editId="44D6B3D3">
            <wp:extent cx="5441795" cy="476274"/>
            <wp:effectExtent l="0" t="0" r="6985" b="0"/>
            <wp:docPr id="1748069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69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39" cy="4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5E43" w14:textId="77777777" w:rsidR="00856CC8" w:rsidRDefault="00856CC8" w:rsidP="00856CC8"/>
    <w:p w14:paraId="11FA4B02" w14:textId="77777777" w:rsidR="00856CC8" w:rsidRPr="00856CC8" w:rsidRDefault="00856CC8" w:rsidP="00856CC8">
      <w:r w:rsidRPr="00856CC8">
        <w:lastRenderedPageBreak/>
        <w:t>Для обчислення кістякового дерева використовується алгоритм Прима. Алгоритм працює за наступним ітераційним принципом:</w:t>
      </w:r>
    </w:p>
    <w:p w14:paraId="4A1C3922" w14:textId="292B3332" w:rsidR="00856CC8" w:rsidRPr="00856CC8" w:rsidRDefault="00856CC8" w:rsidP="00856CC8">
      <w:pPr>
        <w:numPr>
          <w:ilvl w:val="0"/>
          <w:numId w:val="2"/>
        </w:numPr>
      </w:pPr>
      <w:r w:rsidRPr="00856CC8">
        <w:t>Вибирається довільна початкова вершина (точка), яка додається до підмножини відвіданих вершин U.</w:t>
      </w:r>
    </w:p>
    <w:p w14:paraId="37C8AA0A" w14:textId="0C1C2C60" w:rsidR="00856CC8" w:rsidRPr="00856CC8" w:rsidRDefault="00856CC8" w:rsidP="00856CC8">
      <w:pPr>
        <w:numPr>
          <w:ilvl w:val="0"/>
          <w:numId w:val="2"/>
        </w:numPr>
      </w:pPr>
      <w:r w:rsidRPr="00856CC8">
        <w:t>На кожному кроці розглядаються всі ребра, що з'єднують вершини з множини U (відвідані) з вершинами, які ще не входять до U (невідвідані).</w:t>
      </w:r>
    </w:p>
    <w:p w14:paraId="28300F8F" w14:textId="5F97FAF1" w:rsidR="00856CC8" w:rsidRPr="00856CC8" w:rsidRDefault="00856CC8" w:rsidP="00856CC8">
      <w:pPr>
        <w:numPr>
          <w:ilvl w:val="0"/>
          <w:numId w:val="2"/>
        </w:numPr>
      </w:pPr>
      <w:r w:rsidRPr="00856CC8">
        <w:t xml:space="preserve">З цих </w:t>
      </w:r>
      <w:proofErr w:type="spellStart"/>
      <w:r w:rsidRPr="00856CC8">
        <w:t>ребер</w:t>
      </w:r>
      <w:proofErr w:type="spellEnd"/>
      <w:r w:rsidRPr="00856CC8">
        <w:t xml:space="preserve"> обирається ребро з мінімальною вагою w(</w:t>
      </w:r>
      <w:proofErr w:type="spellStart"/>
      <w:r w:rsidRPr="00856CC8">
        <w:t>e_uv</w:t>
      </w:r>
      <w:proofErr w:type="spellEnd"/>
      <w:r w:rsidRPr="00856CC8">
        <w:t>). Вершина v додається до множини U, а ребро — до складу кістякового дерева.</w:t>
      </w:r>
    </w:p>
    <w:p w14:paraId="56D1B731" w14:textId="07F098F4" w:rsidR="00856CC8" w:rsidRDefault="00856CC8" w:rsidP="00856CC8">
      <w:pPr>
        <w:numPr>
          <w:ilvl w:val="0"/>
          <w:numId w:val="2"/>
        </w:numPr>
      </w:pPr>
      <w:r w:rsidRPr="00856CC8">
        <w:t>Процес повторюється N-1 разів, допоки всі точки не будуть об'єднані в єдину структуру.</w:t>
      </w:r>
    </w:p>
    <w:p w14:paraId="0FC6E13B" w14:textId="39EDD0E3" w:rsidR="00856CC8" w:rsidRDefault="00856CC8" w:rsidP="00856CC8"/>
    <w:p w14:paraId="2DFF7C26" w14:textId="2885A690" w:rsidR="00856CC8" w:rsidRDefault="00856CC8" w:rsidP="00856CC8">
      <w:pPr>
        <w:rPr>
          <w:b/>
          <w:bCs/>
        </w:rPr>
      </w:pPr>
      <w:r w:rsidRPr="00856CC8">
        <w:rPr>
          <w:b/>
          <w:bCs/>
        </w:rPr>
        <w:t>Програмна реалізація алгоритму</w:t>
      </w:r>
    </w:p>
    <w:p w14:paraId="0E5E287D" w14:textId="412B0B21" w:rsidR="00856CC8" w:rsidRDefault="00856CC8" w:rsidP="00856CC8">
      <w:r w:rsidRPr="00856CC8">
        <w:t xml:space="preserve">Програма написана мовою </w:t>
      </w:r>
      <w:proofErr w:type="spellStart"/>
      <w:r w:rsidRPr="00856CC8">
        <w:t>Python</w:t>
      </w:r>
      <w:proofErr w:type="spellEnd"/>
      <w:r w:rsidRPr="00856CC8">
        <w:t xml:space="preserve">. Структура даних моделюється за допомогою об'єктно-орієнтованого класу </w:t>
      </w:r>
      <w:proofErr w:type="spellStart"/>
      <w:r w:rsidRPr="00856CC8">
        <w:t>EuclideanMST</w:t>
      </w:r>
      <w:proofErr w:type="spellEnd"/>
      <w:r w:rsidRPr="00856CC8">
        <w:t xml:space="preserve">. Для графічного відображення та моделювання інтерфейсу форми використовується пакет </w:t>
      </w:r>
      <w:proofErr w:type="spellStart"/>
      <w:r w:rsidRPr="00856CC8">
        <w:t>matplotlib.pyplot</w:t>
      </w:r>
      <w:proofErr w:type="spellEnd"/>
      <w:r w:rsidRPr="00856CC8">
        <w:t>.</w:t>
      </w:r>
    </w:p>
    <w:p w14:paraId="3CE38ADA" w14:textId="43BEC15B" w:rsidR="00856CC8" w:rsidRDefault="00856CC8" w:rsidP="00856CC8">
      <w:r w:rsidRPr="00856CC8">
        <w:t>Нижче наведено повний лістинг програмного коду:</w:t>
      </w:r>
    </w:p>
    <w:p w14:paraId="687A14E0" w14:textId="6A057DC5" w:rsidR="00856CC8" w:rsidRDefault="00856CC8" w:rsidP="00856CC8">
      <w:r w:rsidRPr="00856CC8">
        <w:drawing>
          <wp:inline distT="0" distB="0" distL="0" distR="0" wp14:anchorId="7D31E505" wp14:editId="1A951797">
            <wp:extent cx="5426927" cy="2970654"/>
            <wp:effectExtent l="0" t="0" r="2540" b="1270"/>
            <wp:docPr id="123780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009" cy="29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CC8">
        <w:drawing>
          <wp:inline distT="0" distB="0" distL="0" distR="0" wp14:anchorId="6FB6DC2F" wp14:editId="26CDCDCD">
            <wp:extent cx="5434361" cy="479425"/>
            <wp:effectExtent l="0" t="0" r="0" b="0"/>
            <wp:docPr id="193027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73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446" cy="47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AD7E" w14:textId="77777777" w:rsidR="00856CC8" w:rsidRDefault="00856CC8" w:rsidP="00856CC8"/>
    <w:p w14:paraId="4881C15B" w14:textId="5CA12753" w:rsidR="009D4032" w:rsidRDefault="009D4032" w:rsidP="009D4032">
      <w:pPr>
        <w:pStyle w:val="2"/>
        <w:jc w:val="center"/>
      </w:pPr>
      <w:r w:rsidRPr="009D4032">
        <w:t>Обґрунтування складності</w:t>
      </w:r>
    </w:p>
    <w:p w14:paraId="653AE1D7" w14:textId="3ECBA1BD" w:rsidR="009D4032" w:rsidRDefault="009D4032" w:rsidP="009D4032">
      <w:r w:rsidRPr="009D4032">
        <w:rPr>
          <w:b/>
          <w:bCs/>
        </w:rPr>
        <w:t>Теорема 1.</w:t>
      </w:r>
      <w:r w:rsidRPr="009D4032">
        <w:t xml:space="preserve"> Часова складність розв'язання задачі про побудову Евклідового мінімального кістякового дерева за наведеним алгоритмом Прима на матриці відстаней становить O(N^2) операцій.</w:t>
      </w:r>
    </w:p>
    <w:p w14:paraId="5A4F8EAB" w14:textId="6801C3BE" w:rsidR="009D4032" w:rsidRDefault="009D4032" w:rsidP="009D4032">
      <w:r w:rsidRPr="009D4032">
        <w:rPr>
          <w:b/>
          <w:bCs/>
        </w:rPr>
        <w:t>Доведення.</w:t>
      </w:r>
      <w:r w:rsidRPr="009D4032">
        <w:t xml:space="preserve"> Побудова матриці відстаней між усіма парами точок вимагає обчислення Евклідової метрики для кожної унікальної пари. Кількість таких пар визначається комбінаторним числом </w:t>
      </w:r>
      <w:proofErr w:type="spellStart"/>
      <w:r w:rsidRPr="009D4032">
        <w:t>сполук</w:t>
      </w:r>
      <w:proofErr w:type="spellEnd"/>
      <w:r w:rsidRPr="009D4032">
        <w:t>:</w:t>
      </w:r>
    </w:p>
    <w:p w14:paraId="25999F88" w14:textId="0098D366" w:rsidR="009D4032" w:rsidRDefault="009D4032" w:rsidP="009D4032">
      <w:r w:rsidRPr="009D4032">
        <w:lastRenderedPageBreak/>
        <w:drawing>
          <wp:inline distT="0" distB="0" distL="0" distR="0" wp14:anchorId="01F29D17" wp14:editId="395FD684">
            <wp:extent cx="3375103" cy="543495"/>
            <wp:effectExtent l="0" t="0" r="0" b="9525"/>
            <wp:docPr id="118166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5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3086" cy="58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76B8" w14:textId="21D195F7" w:rsidR="009D4032" w:rsidRDefault="009D4032" w:rsidP="009D4032">
      <w:r w:rsidRPr="009D4032">
        <w:t>що дає часову складність O(N^2). На кожному з N-1 кроків основного циклу алгоритму Прима відбувається пошук мінімального ребра серед відвіданих та невідвіданих вершин, що в найгіршому випадку потребує перегляду елементів матриці суміжності, тобто O(N^2) операцій. Таким чином, загальний час знаходження дерева без попередньої геометричної декомпозиції (тріангуляції) лінійно залежить від квадрата кількості точок.</w:t>
      </w:r>
    </w:p>
    <w:p w14:paraId="5504D976" w14:textId="77777777" w:rsidR="009D4032" w:rsidRDefault="009D4032" w:rsidP="009D4032"/>
    <w:p w14:paraId="3A1F3E22" w14:textId="2671338A" w:rsidR="009D4032" w:rsidRDefault="009D4032" w:rsidP="009D4032">
      <w:pPr>
        <w:pStyle w:val="2"/>
        <w:jc w:val="center"/>
      </w:pPr>
      <w:r>
        <w:t>Практична частина</w:t>
      </w:r>
    </w:p>
    <w:p w14:paraId="3B96BECC" w14:textId="23A6C860" w:rsidR="009D4032" w:rsidRDefault="009D4032" w:rsidP="009D4032">
      <w:r w:rsidRPr="009D4032">
        <w:t xml:space="preserve">Особливістю даної реалізації є можливість </w:t>
      </w:r>
      <w:proofErr w:type="spellStart"/>
      <w:r w:rsidRPr="009D4032">
        <w:t>динамічно</w:t>
      </w:r>
      <w:proofErr w:type="spellEnd"/>
      <w:r w:rsidRPr="009D4032">
        <w:t xml:space="preserve"> змінювати кількість точок на вхідній площині за допомогою параметра </w:t>
      </w:r>
      <w:proofErr w:type="spellStart"/>
      <w:r w:rsidRPr="009D4032">
        <w:t>num_points</w:t>
      </w:r>
      <w:proofErr w:type="spellEnd"/>
      <w:r w:rsidRPr="009D4032">
        <w:t xml:space="preserve">. Програма здатна виконувати автоматичну генерацію та локалізацію </w:t>
      </w:r>
      <w:proofErr w:type="spellStart"/>
      <w:r w:rsidRPr="009D4032">
        <w:t>ребер</w:t>
      </w:r>
      <w:proofErr w:type="spellEnd"/>
      <w:r w:rsidRPr="009D4032">
        <w:t xml:space="preserve"> дерева. На рис. 1 ілюструється інтерфейс програми для стандартного тесту на </w:t>
      </w:r>
      <w:r>
        <w:t>100</w:t>
      </w:r>
      <w:r w:rsidRPr="009D4032">
        <w:t xml:space="preserve"> точках у просторі 100х100. Алгоритмічна частина програмної реалізації написана мовою </w:t>
      </w:r>
      <w:proofErr w:type="spellStart"/>
      <w:r w:rsidRPr="009D4032">
        <w:t>Python</w:t>
      </w:r>
      <w:proofErr w:type="spellEnd"/>
      <w:r w:rsidRPr="009D4032">
        <w:t xml:space="preserve">, для графічного відображення використовується пакет </w:t>
      </w:r>
      <w:proofErr w:type="spellStart"/>
      <w:r w:rsidRPr="009D4032">
        <w:t>matplotlib</w:t>
      </w:r>
      <w:proofErr w:type="spellEnd"/>
      <w:r w:rsidRPr="009D4032">
        <w:t>.</w:t>
      </w:r>
    </w:p>
    <w:p w14:paraId="5342F82C" w14:textId="5CDFE74A" w:rsidR="009D4032" w:rsidRDefault="009D4032" w:rsidP="009D4032">
      <w:r w:rsidRPr="009D4032">
        <w:drawing>
          <wp:inline distT="0" distB="0" distL="0" distR="0" wp14:anchorId="14B8FAE5" wp14:editId="44C5F45B">
            <wp:extent cx="6645910" cy="2417445"/>
            <wp:effectExtent l="0" t="0" r="2540" b="1905"/>
            <wp:docPr id="136149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7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4A99" w14:textId="1A5A4776" w:rsidR="009D4032" w:rsidRPr="009D4032" w:rsidRDefault="009D4032" w:rsidP="009D4032">
      <w:r w:rsidRPr="009D4032">
        <w:drawing>
          <wp:inline distT="0" distB="0" distL="0" distR="0" wp14:anchorId="14743CA2" wp14:editId="48BCD350">
            <wp:extent cx="3278459" cy="3244316"/>
            <wp:effectExtent l="0" t="0" r="0" b="0"/>
            <wp:docPr id="208109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96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995" cy="326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3BB5" w14:textId="745AABAF" w:rsidR="009D4032" w:rsidRDefault="009D4032" w:rsidP="009D4032">
      <w:pPr>
        <w:pStyle w:val="2"/>
        <w:jc w:val="center"/>
      </w:pPr>
      <w:r>
        <w:lastRenderedPageBreak/>
        <w:t>Висновки</w:t>
      </w:r>
    </w:p>
    <w:p w14:paraId="3166B74A" w14:textId="77777777" w:rsidR="009D4032" w:rsidRPr="009D4032" w:rsidRDefault="009D4032" w:rsidP="009D4032">
      <w:r w:rsidRPr="009D4032">
        <w:t>У роботі запропоновано узагальнений метод побудови Евклідового мінімального кістякового дерева для заданої множини точок на площині.</w:t>
      </w:r>
    </w:p>
    <w:p w14:paraId="4C926414" w14:textId="77777777" w:rsidR="009D4032" w:rsidRPr="009D4032" w:rsidRDefault="009D4032" w:rsidP="009D4032">
      <w:pPr>
        <w:numPr>
          <w:ilvl w:val="0"/>
          <w:numId w:val="3"/>
        </w:numPr>
      </w:pPr>
      <w:r w:rsidRPr="009D4032">
        <w:t xml:space="preserve">Виявилось, що розроблений метод може бути ефективно застосований до розв'язання прикладних задач обчислювальної геометрії, </w:t>
      </w:r>
      <w:proofErr w:type="spellStart"/>
      <w:r w:rsidRPr="009D4032">
        <w:t>проектування</w:t>
      </w:r>
      <w:proofErr w:type="spellEnd"/>
      <w:r w:rsidRPr="009D4032">
        <w:t xml:space="preserve"> лінійних комунікацій та кластеризації просторових об'єктів.</w:t>
      </w:r>
    </w:p>
    <w:p w14:paraId="27163712" w14:textId="77777777" w:rsidR="009D4032" w:rsidRPr="009D4032" w:rsidRDefault="009D4032" w:rsidP="009D4032">
      <w:pPr>
        <w:numPr>
          <w:ilvl w:val="0"/>
          <w:numId w:val="3"/>
        </w:numPr>
      </w:pPr>
      <w:r w:rsidRPr="009D4032">
        <w:t xml:space="preserve">Програмна реалізація мовою </w:t>
      </w:r>
      <w:proofErr w:type="spellStart"/>
      <w:r w:rsidRPr="009D4032">
        <w:t>Python</w:t>
      </w:r>
      <w:proofErr w:type="spellEnd"/>
      <w:r w:rsidRPr="009D4032">
        <w:t xml:space="preserve"> дозволяє </w:t>
      </w:r>
      <w:proofErr w:type="spellStart"/>
      <w:r w:rsidRPr="009D4032">
        <w:t>гнучко</w:t>
      </w:r>
      <w:proofErr w:type="spellEnd"/>
      <w:r w:rsidRPr="009D4032">
        <w:t xml:space="preserve"> масштабувати задачу, змінюючи кількість вхідних точок за допомогою однієї змінної, що робить комплекс зручним для серійних лабораторних випробувань.</w:t>
      </w:r>
    </w:p>
    <w:p w14:paraId="1A4B8548" w14:textId="77777777" w:rsidR="009D4032" w:rsidRPr="009D4032" w:rsidRDefault="009D4032" w:rsidP="009D4032">
      <w:pPr>
        <w:numPr>
          <w:ilvl w:val="0"/>
          <w:numId w:val="3"/>
        </w:numPr>
      </w:pPr>
      <w:r w:rsidRPr="009D4032">
        <w:t>Графічний інтерфейс наочно підтверджує математичну коректність роботи алгоритму Прима: отриманий граф є зв'язним, не містить циклів, а ребра проходять через просторово найближчих сусідів, утворюючи кістякову структуру найменшої сумарної довжини.</w:t>
      </w:r>
    </w:p>
    <w:p w14:paraId="560DB9D1" w14:textId="77777777" w:rsidR="009D4032" w:rsidRDefault="009D4032" w:rsidP="009D4032"/>
    <w:p w14:paraId="6E513A5E" w14:textId="14A539C1" w:rsidR="009D4032" w:rsidRDefault="009D4032" w:rsidP="009D4032">
      <w:pPr>
        <w:pStyle w:val="2"/>
        <w:jc w:val="center"/>
      </w:pPr>
      <w:r w:rsidRPr="009D4032">
        <w:t>Список літератури</w:t>
      </w:r>
    </w:p>
    <w:p w14:paraId="1DCD0E5B" w14:textId="77777777" w:rsidR="009D4032" w:rsidRPr="009D4032" w:rsidRDefault="009D4032" w:rsidP="009D4032">
      <w:pPr>
        <w:numPr>
          <w:ilvl w:val="0"/>
          <w:numId w:val="4"/>
        </w:numPr>
      </w:pPr>
      <w:proofErr w:type="spellStart"/>
      <w:r w:rsidRPr="009D4032">
        <w:t>Препарата</w:t>
      </w:r>
      <w:proofErr w:type="spellEnd"/>
      <w:r w:rsidRPr="009D4032">
        <w:t xml:space="preserve"> Ф., </w:t>
      </w:r>
      <w:proofErr w:type="spellStart"/>
      <w:r w:rsidRPr="009D4032">
        <w:t>Шеймос</w:t>
      </w:r>
      <w:proofErr w:type="spellEnd"/>
      <w:r w:rsidRPr="009D4032">
        <w:t xml:space="preserve"> М. </w:t>
      </w:r>
      <w:proofErr w:type="spellStart"/>
      <w:r w:rsidRPr="009D4032">
        <w:t>Вычислительная</w:t>
      </w:r>
      <w:proofErr w:type="spellEnd"/>
      <w:r w:rsidRPr="009D4032">
        <w:t xml:space="preserve"> </w:t>
      </w:r>
      <w:proofErr w:type="spellStart"/>
      <w:r w:rsidRPr="009D4032">
        <w:t>геометрия</w:t>
      </w:r>
      <w:proofErr w:type="spellEnd"/>
      <w:r w:rsidRPr="009D4032">
        <w:t xml:space="preserve">: </w:t>
      </w:r>
      <w:proofErr w:type="spellStart"/>
      <w:r w:rsidRPr="009D4032">
        <w:t>Введение</w:t>
      </w:r>
      <w:proofErr w:type="spellEnd"/>
      <w:r w:rsidRPr="009D4032">
        <w:t xml:space="preserve">. Пер. с </w:t>
      </w:r>
      <w:proofErr w:type="spellStart"/>
      <w:r w:rsidRPr="009D4032">
        <w:t>англ</w:t>
      </w:r>
      <w:proofErr w:type="spellEnd"/>
      <w:r w:rsidRPr="009D4032">
        <w:t>. — М.: Мир, 1989. — 478 с.</w:t>
      </w:r>
    </w:p>
    <w:p w14:paraId="5EAC71C7" w14:textId="77777777" w:rsidR="009D4032" w:rsidRPr="009D4032" w:rsidRDefault="009D4032" w:rsidP="009D4032">
      <w:pPr>
        <w:numPr>
          <w:ilvl w:val="0"/>
          <w:numId w:val="4"/>
        </w:numPr>
      </w:pPr>
      <w:r w:rsidRPr="009D4032">
        <w:t xml:space="preserve">J.E. </w:t>
      </w:r>
      <w:proofErr w:type="spellStart"/>
      <w:r w:rsidRPr="009D4032">
        <w:t>Goodman</w:t>
      </w:r>
      <w:proofErr w:type="spellEnd"/>
      <w:r w:rsidRPr="009D4032">
        <w:t xml:space="preserve"> </w:t>
      </w:r>
      <w:proofErr w:type="spellStart"/>
      <w:r w:rsidRPr="009D4032">
        <w:t>and</w:t>
      </w:r>
      <w:proofErr w:type="spellEnd"/>
      <w:r w:rsidRPr="009D4032">
        <w:t xml:space="preserve"> J. </w:t>
      </w:r>
      <w:proofErr w:type="spellStart"/>
      <w:r w:rsidRPr="009D4032">
        <w:t>O'Rourke</w:t>
      </w:r>
      <w:proofErr w:type="spellEnd"/>
      <w:r w:rsidRPr="009D4032">
        <w:t xml:space="preserve">, </w:t>
      </w:r>
      <w:proofErr w:type="spellStart"/>
      <w:r w:rsidRPr="009D4032">
        <w:t>eds</w:t>
      </w:r>
      <w:proofErr w:type="spellEnd"/>
      <w:r w:rsidRPr="009D4032">
        <w:t xml:space="preserve">., </w:t>
      </w:r>
      <w:proofErr w:type="spellStart"/>
      <w:r w:rsidRPr="009D4032">
        <w:t>Handbook</w:t>
      </w:r>
      <w:proofErr w:type="spellEnd"/>
      <w:r w:rsidRPr="009D4032">
        <w:t xml:space="preserve"> </w:t>
      </w:r>
      <w:proofErr w:type="spellStart"/>
      <w:r w:rsidRPr="009D4032">
        <w:t>of</w:t>
      </w:r>
      <w:proofErr w:type="spellEnd"/>
      <w:r w:rsidRPr="009D4032">
        <w:t xml:space="preserve"> </w:t>
      </w:r>
      <w:proofErr w:type="spellStart"/>
      <w:r w:rsidRPr="009D4032">
        <w:t>Discrete</w:t>
      </w:r>
      <w:proofErr w:type="spellEnd"/>
      <w:r w:rsidRPr="009D4032">
        <w:t xml:space="preserve"> </w:t>
      </w:r>
      <w:proofErr w:type="spellStart"/>
      <w:r w:rsidRPr="009D4032">
        <w:t>and</w:t>
      </w:r>
      <w:proofErr w:type="spellEnd"/>
      <w:r w:rsidRPr="009D4032">
        <w:t xml:space="preserve"> </w:t>
      </w:r>
      <w:proofErr w:type="spellStart"/>
      <w:r w:rsidRPr="009D4032">
        <w:t>Computational</w:t>
      </w:r>
      <w:proofErr w:type="spellEnd"/>
      <w:r w:rsidRPr="009D4032">
        <w:t xml:space="preserve"> </w:t>
      </w:r>
      <w:proofErr w:type="spellStart"/>
      <w:r w:rsidRPr="009D4032">
        <w:t>Geometry</w:t>
      </w:r>
      <w:proofErr w:type="spellEnd"/>
      <w:r w:rsidRPr="009D4032">
        <w:t xml:space="preserve">, </w:t>
      </w:r>
      <w:proofErr w:type="spellStart"/>
      <w:r w:rsidRPr="009D4032">
        <w:t>Second</w:t>
      </w:r>
      <w:proofErr w:type="spellEnd"/>
      <w:r w:rsidRPr="009D4032">
        <w:t xml:space="preserve"> </w:t>
      </w:r>
      <w:proofErr w:type="spellStart"/>
      <w:r w:rsidRPr="009D4032">
        <w:t>Edition</w:t>
      </w:r>
      <w:proofErr w:type="spellEnd"/>
      <w:r w:rsidRPr="009D4032">
        <w:t xml:space="preserve">, </w:t>
      </w:r>
      <w:proofErr w:type="spellStart"/>
      <w:r w:rsidRPr="009D4032">
        <w:t>Chapman</w:t>
      </w:r>
      <w:proofErr w:type="spellEnd"/>
      <w:r w:rsidRPr="009D4032">
        <w:t xml:space="preserve"> </w:t>
      </w:r>
      <w:proofErr w:type="spellStart"/>
      <w:r w:rsidRPr="009D4032">
        <w:t>and</w:t>
      </w:r>
      <w:proofErr w:type="spellEnd"/>
      <w:r w:rsidRPr="009D4032">
        <w:t xml:space="preserve"> </w:t>
      </w:r>
      <w:proofErr w:type="spellStart"/>
      <w:r w:rsidRPr="009D4032">
        <w:t>Hall</w:t>
      </w:r>
      <w:proofErr w:type="spellEnd"/>
      <w:r w:rsidRPr="009D4032">
        <w:t xml:space="preserve">/CRC </w:t>
      </w:r>
      <w:proofErr w:type="spellStart"/>
      <w:r w:rsidRPr="009D4032">
        <w:t>Press</w:t>
      </w:r>
      <w:proofErr w:type="spellEnd"/>
      <w:r w:rsidRPr="009D4032">
        <w:t>, 2004.</w:t>
      </w:r>
    </w:p>
    <w:p w14:paraId="1895CC64" w14:textId="77777777" w:rsidR="009D4032" w:rsidRPr="009D4032" w:rsidRDefault="009D4032" w:rsidP="009D4032">
      <w:pPr>
        <w:numPr>
          <w:ilvl w:val="0"/>
          <w:numId w:val="4"/>
        </w:numPr>
      </w:pPr>
      <w:r w:rsidRPr="009D4032">
        <w:t xml:space="preserve">M. </w:t>
      </w:r>
      <w:proofErr w:type="spellStart"/>
      <w:r w:rsidRPr="009D4032">
        <w:t>de</w:t>
      </w:r>
      <w:proofErr w:type="spellEnd"/>
      <w:r w:rsidRPr="009D4032">
        <w:t xml:space="preserve"> </w:t>
      </w:r>
      <w:proofErr w:type="spellStart"/>
      <w:r w:rsidRPr="009D4032">
        <w:t>Berg</w:t>
      </w:r>
      <w:proofErr w:type="spellEnd"/>
      <w:r w:rsidRPr="009D4032">
        <w:t xml:space="preserve">, M. </w:t>
      </w:r>
      <w:proofErr w:type="spellStart"/>
      <w:r w:rsidRPr="009D4032">
        <w:t>van</w:t>
      </w:r>
      <w:proofErr w:type="spellEnd"/>
      <w:r w:rsidRPr="009D4032">
        <w:t xml:space="preserve"> </w:t>
      </w:r>
      <w:proofErr w:type="spellStart"/>
      <w:r w:rsidRPr="009D4032">
        <w:t>Kreveld</w:t>
      </w:r>
      <w:proofErr w:type="spellEnd"/>
      <w:r w:rsidRPr="009D4032">
        <w:t xml:space="preserve">, M. </w:t>
      </w:r>
      <w:proofErr w:type="spellStart"/>
      <w:r w:rsidRPr="009D4032">
        <w:t>Overmars</w:t>
      </w:r>
      <w:proofErr w:type="spellEnd"/>
      <w:r w:rsidRPr="009D4032">
        <w:t xml:space="preserve">, O. </w:t>
      </w:r>
      <w:proofErr w:type="spellStart"/>
      <w:r w:rsidRPr="009D4032">
        <w:t>Schwarzkopf</w:t>
      </w:r>
      <w:proofErr w:type="spellEnd"/>
      <w:r w:rsidRPr="009D4032">
        <w:t xml:space="preserve">. </w:t>
      </w:r>
      <w:proofErr w:type="spellStart"/>
      <w:r w:rsidRPr="009D4032">
        <w:t>Computational</w:t>
      </w:r>
      <w:proofErr w:type="spellEnd"/>
      <w:r w:rsidRPr="009D4032">
        <w:t xml:space="preserve"> </w:t>
      </w:r>
      <w:proofErr w:type="spellStart"/>
      <w:r w:rsidRPr="009D4032">
        <w:t>Geometry</w:t>
      </w:r>
      <w:proofErr w:type="spellEnd"/>
      <w:r w:rsidRPr="009D4032">
        <w:t xml:space="preserve">. </w:t>
      </w:r>
      <w:proofErr w:type="spellStart"/>
      <w:r w:rsidRPr="009D4032">
        <w:t>Algorithms</w:t>
      </w:r>
      <w:proofErr w:type="spellEnd"/>
      <w:r w:rsidRPr="009D4032">
        <w:t xml:space="preserve"> </w:t>
      </w:r>
      <w:proofErr w:type="spellStart"/>
      <w:r w:rsidRPr="009D4032">
        <w:t>and</w:t>
      </w:r>
      <w:proofErr w:type="spellEnd"/>
      <w:r w:rsidRPr="009D4032">
        <w:t xml:space="preserve"> </w:t>
      </w:r>
      <w:proofErr w:type="spellStart"/>
      <w:r w:rsidRPr="009D4032">
        <w:t>Applications</w:t>
      </w:r>
      <w:proofErr w:type="spellEnd"/>
      <w:r w:rsidRPr="009D4032">
        <w:t xml:space="preserve">. — </w:t>
      </w:r>
      <w:proofErr w:type="spellStart"/>
      <w:r w:rsidRPr="009D4032">
        <w:t>Springer-Verlag</w:t>
      </w:r>
      <w:proofErr w:type="spellEnd"/>
      <w:r w:rsidRPr="009D4032">
        <w:t xml:space="preserve">, </w:t>
      </w:r>
      <w:proofErr w:type="spellStart"/>
      <w:r w:rsidRPr="009D4032">
        <w:t>Berlin</w:t>
      </w:r>
      <w:proofErr w:type="spellEnd"/>
      <w:r w:rsidRPr="009D4032">
        <w:t xml:space="preserve"> </w:t>
      </w:r>
      <w:proofErr w:type="spellStart"/>
      <w:r w:rsidRPr="009D4032">
        <w:t>Heidelberg</w:t>
      </w:r>
      <w:proofErr w:type="spellEnd"/>
      <w:r w:rsidRPr="009D4032">
        <w:t xml:space="preserve">, </w:t>
      </w:r>
      <w:proofErr w:type="spellStart"/>
      <w:r w:rsidRPr="009D4032">
        <w:t>Second</w:t>
      </w:r>
      <w:proofErr w:type="spellEnd"/>
      <w:r w:rsidRPr="009D4032">
        <w:t xml:space="preserve"> </w:t>
      </w:r>
      <w:proofErr w:type="spellStart"/>
      <w:r w:rsidRPr="009D4032">
        <w:t>Edition</w:t>
      </w:r>
      <w:proofErr w:type="spellEnd"/>
      <w:r w:rsidRPr="009D4032">
        <w:t>, 2000. — 367 p.</w:t>
      </w:r>
    </w:p>
    <w:p w14:paraId="45CEDDC9" w14:textId="77777777" w:rsidR="009D4032" w:rsidRPr="009D4032" w:rsidRDefault="009D4032" w:rsidP="009D4032">
      <w:pPr>
        <w:numPr>
          <w:ilvl w:val="0"/>
          <w:numId w:val="4"/>
        </w:numPr>
      </w:pPr>
      <w:proofErr w:type="spellStart"/>
      <w:r w:rsidRPr="009D4032">
        <w:t>Кормен</w:t>
      </w:r>
      <w:proofErr w:type="spellEnd"/>
      <w:r w:rsidRPr="009D4032">
        <w:t xml:space="preserve"> Т., </w:t>
      </w:r>
      <w:proofErr w:type="spellStart"/>
      <w:r w:rsidRPr="009D4032">
        <w:t>Лейзерсон</w:t>
      </w:r>
      <w:proofErr w:type="spellEnd"/>
      <w:r w:rsidRPr="009D4032">
        <w:t xml:space="preserve"> Ч., </w:t>
      </w:r>
      <w:proofErr w:type="spellStart"/>
      <w:r w:rsidRPr="009D4032">
        <w:t>Рівест</w:t>
      </w:r>
      <w:proofErr w:type="spellEnd"/>
      <w:r w:rsidRPr="009D4032">
        <w:t xml:space="preserve"> Р., </w:t>
      </w:r>
      <w:proofErr w:type="spellStart"/>
      <w:r w:rsidRPr="009D4032">
        <w:t>Стайн</w:t>
      </w:r>
      <w:proofErr w:type="spellEnd"/>
      <w:r w:rsidRPr="009D4032">
        <w:t xml:space="preserve"> К. Вступ до алгоритмів. — К.: К.І.С., 2019. — 1288 с. (Розділ про алгоритми на графах та мінімальні кістякові дерева).</w:t>
      </w:r>
    </w:p>
    <w:p w14:paraId="74BFBF3A" w14:textId="77777777" w:rsidR="009D4032" w:rsidRPr="009D4032" w:rsidRDefault="009D4032" w:rsidP="009D4032"/>
    <w:p w14:paraId="3786B0CF" w14:textId="77777777" w:rsidR="009D4032" w:rsidRPr="009D4032" w:rsidRDefault="009D4032" w:rsidP="009D4032"/>
    <w:p w14:paraId="6DB36D1B" w14:textId="77777777" w:rsidR="00856CC8" w:rsidRDefault="00856CC8" w:rsidP="00856CC8"/>
    <w:p w14:paraId="51CBF59F" w14:textId="77777777" w:rsidR="00856CC8" w:rsidRPr="00856CC8" w:rsidRDefault="00856CC8" w:rsidP="00856CC8"/>
    <w:p w14:paraId="6A9F904E" w14:textId="32D48594" w:rsidR="00856CC8" w:rsidRPr="00856CC8" w:rsidRDefault="00856CC8" w:rsidP="001D1E74"/>
    <w:p w14:paraId="0BE4CC3F" w14:textId="77777777" w:rsidR="001D1E74" w:rsidRPr="001D1E74" w:rsidRDefault="001D1E74" w:rsidP="001D1E74"/>
    <w:p w14:paraId="23B424E7" w14:textId="77777777" w:rsidR="001D1E74" w:rsidRPr="001D1E74" w:rsidRDefault="001D1E74" w:rsidP="001D1E74"/>
    <w:p w14:paraId="1093090A" w14:textId="77777777" w:rsidR="001D1E74" w:rsidRPr="001D1E74" w:rsidRDefault="001D1E74" w:rsidP="001D1E74"/>
    <w:p w14:paraId="645BE17B" w14:textId="77777777" w:rsidR="001D1E74" w:rsidRPr="001D1E74" w:rsidRDefault="001D1E74" w:rsidP="001D1E74"/>
    <w:p w14:paraId="630C504C" w14:textId="77777777" w:rsidR="001D1E74" w:rsidRPr="001D1E74" w:rsidRDefault="001D1E74" w:rsidP="001D1E74"/>
    <w:sectPr w:rsidR="001D1E74" w:rsidRPr="001D1E74" w:rsidSect="001D1E74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1E57"/>
    <w:multiLevelType w:val="multilevel"/>
    <w:tmpl w:val="344E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E69FC"/>
    <w:multiLevelType w:val="multilevel"/>
    <w:tmpl w:val="5062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82C50"/>
    <w:multiLevelType w:val="hybridMultilevel"/>
    <w:tmpl w:val="947603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B3A02"/>
    <w:multiLevelType w:val="multilevel"/>
    <w:tmpl w:val="2688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75602">
    <w:abstractNumId w:val="2"/>
  </w:num>
  <w:num w:numId="2" w16cid:durableId="923412845">
    <w:abstractNumId w:val="0"/>
  </w:num>
  <w:num w:numId="3" w16cid:durableId="1426457247">
    <w:abstractNumId w:val="1"/>
  </w:num>
  <w:num w:numId="4" w16cid:durableId="1985700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85"/>
    <w:rsid w:val="001D1E74"/>
    <w:rsid w:val="002466D6"/>
    <w:rsid w:val="0027338B"/>
    <w:rsid w:val="00443C85"/>
    <w:rsid w:val="006C0B77"/>
    <w:rsid w:val="008242FF"/>
    <w:rsid w:val="00856CC8"/>
    <w:rsid w:val="00870751"/>
    <w:rsid w:val="00922C48"/>
    <w:rsid w:val="009D403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C5DA"/>
  <w15:chartTrackingRefBased/>
  <w15:docId w15:val="{085D2497-E710-485A-8DA4-1FB7BCA1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4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C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C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C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C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C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C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C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C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3C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C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C8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43C8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43C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43C8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43C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43C8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43C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4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C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4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43C85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443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C8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C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43C8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443C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5</Pages>
  <Words>5305</Words>
  <Characters>3024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Дарія Весна-Ізбаш</dc:creator>
  <cp:keywords/>
  <dc:description/>
  <cp:lastModifiedBy>Дарія Весна-Ізбаш</cp:lastModifiedBy>
  <cp:revision>2</cp:revision>
  <dcterms:created xsi:type="dcterms:W3CDTF">2026-06-01T11:32:00Z</dcterms:created>
  <dcterms:modified xsi:type="dcterms:W3CDTF">2026-06-01T19:55:00Z</dcterms:modified>
</cp:coreProperties>
</file>