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2F" w:rsidRDefault="0039742F" w:rsidP="0039742F">
      <w:pPr>
        <w:pStyle w:val="2"/>
        <w:jc w:val="center"/>
      </w:pPr>
      <w:bookmarkStart w:id="0" w:name="_GoBack"/>
      <w:bookmarkEnd w:id="0"/>
      <w:r w:rsidRPr="00C856A1">
        <w:t>D</w:t>
      </w:r>
      <w:r>
        <w:t>evOps Answers</w:t>
      </w:r>
    </w:p>
    <w:p w:rsidR="0039742F" w:rsidRDefault="0039742F" w:rsidP="0039742F">
      <w:pPr>
        <w:autoSpaceDE w:val="0"/>
        <w:rPr>
          <w:b/>
          <w:bCs/>
          <w:u w:val="single"/>
        </w:rPr>
      </w:pPr>
    </w:p>
    <w:p w:rsidR="0039742F" w:rsidRDefault="0039742F" w:rsidP="0039742F">
      <w:pPr>
        <w:autoSpaceDE w:val="0"/>
      </w:pPr>
      <w:r>
        <w:t>1.</w:t>
      </w:r>
    </w:p>
    <w:p w:rsidR="0039742F" w:rsidRPr="00742F1A" w:rsidRDefault="0039742F" w:rsidP="0039742F">
      <w:pPr>
        <w:autoSpaceDE w:val="0"/>
      </w:pPr>
      <w:r w:rsidRPr="005D6BC0">
        <w:rPr>
          <w:noProof/>
        </w:rPr>
        <w:drawing>
          <wp:inline distT="0" distB="0" distL="0" distR="0">
            <wp:extent cx="6288405" cy="187388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8405" cy="1873885"/>
                    </a:xfrm>
                    <a:prstGeom prst="rect">
                      <a:avLst/>
                    </a:prstGeom>
                    <a:noFill/>
                    <a:ln>
                      <a:noFill/>
                    </a:ln>
                  </pic:spPr>
                </pic:pic>
              </a:graphicData>
            </a:graphic>
          </wp:inline>
        </w:drawing>
      </w:r>
    </w:p>
    <w:p w:rsidR="0039742F" w:rsidRDefault="0039742F" w:rsidP="0039742F">
      <w:pPr>
        <w:autoSpaceDE w:val="0"/>
        <w:rPr>
          <w:b/>
          <w:bCs/>
          <w:u w:val="single"/>
        </w:rPr>
      </w:pPr>
    </w:p>
    <w:p w:rsidR="0039742F" w:rsidRDefault="0039742F" w:rsidP="0039742F">
      <w:pPr>
        <w:autoSpaceDE w:val="0"/>
        <w:rPr>
          <w:b/>
          <w:bCs/>
          <w:u w:val="single"/>
        </w:rPr>
      </w:pPr>
      <w:r>
        <w:rPr>
          <w:b/>
          <w:bCs/>
          <w:u w:val="single"/>
        </w:rPr>
        <w:t>Planning and Architecture:</w:t>
      </w:r>
    </w:p>
    <w:p w:rsidR="0039742F" w:rsidRDefault="0039742F" w:rsidP="0039742F">
      <w:pPr>
        <w:autoSpaceDE w:val="0"/>
      </w:pPr>
      <w:r>
        <w:t>Plan and describe the system, its objectives and goals and its general architecture.</w:t>
      </w:r>
    </w:p>
    <w:p w:rsidR="0039742F" w:rsidRDefault="0039742F" w:rsidP="0039742F">
      <w:pPr>
        <w:autoSpaceDE w:val="0"/>
      </w:pPr>
    </w:p>
    <w:p w:rsidR="0039742F" w:rsidRDefault="0039742F" w:rsidP="0039742F">
      <w:pPr>
        <w:autoSpaceDE w:val="0"/>
        <w:rPr>
          <w:b/>
          <w:bCs/>
          <w:u w:val="single"/>
        </w:rPr>
      </w:pPr>
      <w:r w:rsidRPr="004F7DCB">
        <w:rPr>
          <w:b/>
          <w:bCs/>
          <w:u w:val="single"/>
        </w:rPr>
        <w:t>Coding:</w:t>
      </w:r>
    </w:p>
    <w:p w:rsidR="0039742F" w:rsidRDefault="0039742F" w:rsidP="0039742F">
      <w:pPr>
        <w:autoSpaceDE w:val="0"/>
      </w:pPr>
      <w:r>
        <w:t xml:space="preserve">Create a source control </w:t>
      </w:r>
      <w:proofErr w:type="spellStart"/>
      <w:r>
        <w:t>github</w:t>
      </w:r>
      <w:proofErr w:type="spellEnd"/>
      <w:r>
        <w:t xml:space="preserve"> account for the project.</w:t>
      </w:r>
    </w:p>
    <w:p w:rsidR="0039742F" w:rsidRDefault="0039742F" w:rsidP="0039742F">
      <w:pPr>
        <w:autoSpaceDE w:val="0"/>
      </w:pPr>
      <w:r>
        <w:t>Code using the Agile method with emphasis on peer programming and TDD for code quality.</w:t>
      </w:r>
    </w:p>
    <w:p w:rsidR="0039742F" w:rsidRDefault="0039742F" w:rsidP="0039742F">
      <w:pPr>
        <w:autoSpaceDE w:val="0"/>
      </w:pPr>
    </w:p>
    <w:p w:rsidR="0039742F" w:rsidRDefault="0039742F" w:rsidP="0039742F">
      <w:pPr>
        <w:autoSpaceDE w:val="0"/>
        <w:rPr>
          <w:b/>
          <w:bCs/>
          <w:u w:val="single"/>
        </w:rPr>
      </w:pPr>
      <w:r>
        <w:rPr>
          <w:b/>
          <w:bCs/>
          <w:u w:val="single"/>
        </w:rPr>
        <w:t>Building:</w:t>
      </w:r>
    </w:p>
    <w:p w:rsidR="0039742F" w:rsidRPr="004F7DCB" w:rsidRDefault="0039742F" w:rsidP="0039742F">
      <w:pPr>
        <w:autoSpaceDE w:val="0"/>
      </w:pPr>
      <w:r>
        <w:t>When satisfied with the code result build the product that will later be used to deploy the application.</w:t>
      </w:r>
    </w:p>
    <w:p w:rsidR="0039742F" w:rsidRDefault="0039742F" w:rsidP="0039742F">
      <w:pPr>
        <w:autoSpaceDE w:val="0"/>
      </w:pPr>
      <w:r>
        <w:t>Creating a setup.py file to make an easier deploy, follow structure (</w:t>
      </w:r>
      <w:hyperlink r:id="rId8" w:history="1">
        <w:r w:rsidRPr="005A6EFA">
          <w:rPr>
            <w:rStyle w:val="Hyperlink"/>
          </w:rPr>
          <w:t>http://docs.python-guide.org/en/latest/writing/structure/</w:t>
        </w:r>
      </w:hyperlink>
      <w:r>
        <w:t>).</w:t>
      </w:r>
    </w:p>
    <w:p w:rsidR="0039742F" w:rsidRDefault="0039742F" w:rsidP="0039742F">
      <w:pPr>
        <w:autoSpaceDE w:val="0"/>
      </w:pPr>
    </w:p>
    <w:p w:rsidR="0039742F" w:rsidRDefault="0039742F" w:rsidP="0039742F">
      <w:pPr>
        <w:autoSpaceDE w:val="0"/>
        <w:rPr>
          <w:b/>
          <w:bCs/>
          <w:u w:val="single"/>
        </w:rPr>
      </w:pPr>
      <w:r>
        <w:rPr>
          <w:b/>
          <w:bCs/>
          <w:u w:val="single"/>
        </w:rPr>
        <w:t>Testing:</w:t>
      </w:r>
    </w:p>
    <w:p w:rsidR="0039742F" w:rsidRPr="004F7DCB" w:rsidRDefault="0039742F" w:rsidP="0039742F">
      <w:pPr>
        <w:autoSpaceDE w:val="0"/>
      </w:pPr>
      <w:r>
        <w:t>Test the code for many cases to make sure of the standards and quality.</w:t>
      </w:r>
    </w:p>
    <w:p w:rsidR="0039742F" w:rsidRDefault="0039742F" w:rsidP="0039742F">
      <w:pPr>
        <w:autoSpaceDE w:val="0"/>
      </w:pPr>
    </w:p>
    <w:p w:rsidR="0039742F" w:rsidRDefault="0039742F" w:rsidP="0039742F">
      <w:pPr>
        <w:autoSpaceDE w:val="0"/>
        <w:rPr>
          <w:b/>
          <w:bCs/>
          <w:u w:val="single"/>
        </w:rPr>
      </w:pPr>
      <w:r>
        <w:rPr>
          <w:b/>
          <w:bCs/>
          <w:u w:val="single"/>
        </w:rPr>
        <w:t>Creating Docker Image:</w:t>
      </w:r>
    </w:p>
    <w:p w:rsidR="0039742F" w:rsidRPr="00EE1019" w:rsidRDefault="0039742F" w:rsidP="0039742F">
      <w:pPr>
        <w:autoSpaceDE w:val="0"/>
      </w:pPr>
      <w:r>
        <w:t>create the docker image and install the software on it.</w:t>
      </w:r>
    </w:p>
    <w:p w:rsidR="0039742F" w:rsidRDefault="0039742F" w:rsidP="0039742F">
      <w:pPr>
        <w:autoSpaceDE w:val="0"/>
        <w:rPr>
          <w:b/>
          <w:bCs/>
          <w:u w:val="single"/>
        </w:rPr>
      </w:pPr>
    </w:p>
    <w:p w:rsidR="0039742F" w:rsidRDefault="0039742F" w:rsidP="0039742F">
      <w:pPr>
        <w:autoSpaceDE w:val="0"/>
      </w:pPr>
      <w:r>
        <w:t xml:space="preserve">2. Agile tries to solve communication issues between developers, QA, and DevOps. </w:t>
      </w:r>
    </w:p>
    <w:p w:rsidR="0039742F" w:rsidRDefault="0039742F" w:rsidP="0039742F">
      <w:pPr>
        <w:autoSpaceDE w:val="0"/>
      </w:pPr>
      <w:r>
        <w:t>It helps the team be aware of the issues in development and bring the product faster to market.</w:t>
      </w:r>
    </w:p>
    <w:p w:rsidR="0039742F" w:rsidRDefault="0039742F" w:rsidP="0039742F">
      <w:pPr>
        <w:autoSpaceDE w:val="0"/>
      </w:pPr>
    </w:p>
    <w:p w:rsidR="0039742F" w:rsidRDefault="0039742F" w:rsidP="0039742F">
      <w:pPr>
        <w:autoSpaceDE w:val="0"/>
      </w:pPr>
      <w:r>
        <w:t>3. DevOps solve the problems of providing the technical infrastructure to the operations team, allowing quick and easy accesses to the operations system and automating time consuming tasks so production will go more efficient and faster.</w:t>
      </w:r>
    </w:p>
    <w:p w:rsidR="006955A5" w:rsidRPr="0039742F" w:rsidRDefault="006955A5" w:rsidP="0039742F"/>
    <w:sectPr w:rsidR="006955A5" w:rsidRPr="0039742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7BD" w:rsidRDefault="00B107BD" w:rsidP="0039742F">
      <w:r>
        <w:separator/>
      </w:r>
    </w:p>
  </w:endnote>
  <w:endnote w:type="continuationSeparator" w:id="0">
    <w:p w:rsidR="00B107BD" w:rsidRDefault="00B107BD" w:rsidP="00397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7BD" w:rsidRDefault="00B107BD" w:rsidP="0039742F">
      <w:r>
        <w:separator/>
      </w:r>
    </w:p>
  </w:footnote>
  <w:footnote w:type="continuationSeparator" w:id="0">
    <w:p w:rsidR="00B107BD" w:rsidRDefault="00B107BD" w:rsidP="00397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42F" w:rsidRDefault="0039742F">
    <w:pPr>
      <w:pStyle w:val="a3"/>
    </w:pPr>
    <w:proofErr w:type="spellStart"/>
    <w:r>
      <w:t>Idan</w:t>
    </w:r>
    <w:proofErr w:type="spellEnd"/>
    <w:r>
      <w:t xml:space="preserve"> </w:t>
    </w:r>
    <w:proofErr w:type="spellStart"/>
    <w:r>
      <w:t>Goor</w:t>
    </w:r>
    <w:proofErr w:type="spellEnd"/>
    <w:r>
      <w:t xml:space="preserve"> &amp; Dor Grinshpan</w:t>
    </w:r>
  </w:p>
  <w:p w:rsidR="0039742F" w:rsidRDefault="0039742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9B33E7E"/>
    <w:multiLevelType w:val="hybridMultilevel"/>
    <w:tmpl w:val="97CCD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60"/>
    <w:rsid w:val="0000261D"/>
    <w:rsid w:val="0026451E"/>
    <w:rsid w:val="002E3B49"/>
    <w:rsid w:val="0039742F"/>
    <w:rsid w:val="00493198"/>
    <w:rsid w:val="006955A5"/>
    <w:rsid w:val="00810660"/>
    <w:rsid w:val="00B107BD"/>
    <w:rsid w:val="00CB0114"/>
    <w:rsid w:val="00FB7C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719E8-D55F-4E01-8FBC-0B3266A6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0660"/>
    <w:pPr>
      <w:suppressAutoHyphens/>
      <w:spacing w:after="0" w:line="240" w:lineRule="auto"/>
    </w:pPr>
    <w:rPr>
      <w:rFonts w:ascii="Times New Roman" w:eastAsia="Times New Roman" w:hAnsi="Times New Roman" w:cs="Times New Roman"/>
      <w:sz w:val="24"/>
      <w:szCs w:val="24"/>
      <w:lang w:eastAsia="zh-CN" w:bidi="ar-SA"/>
    </w:rPr>
  </w:style>
  <w:style w:type="paragraph" w:styleId="1">
    <w:name w:val="heading 1"/>
    <w:basedOn w:val="a"/>
    <w:next w:val="a"/>
    <w:link w:val="10"/>
    <w:qFormat/>
    <w:rsid w:val="00810660"/>
    <w:pPr>
      <w:keepNext/>
      <w:numPr>
        <w:numId w:val="1"/>
      </w:numPr>
      <w:spacing w:before="240" w:after="60"/>
      <w:outlineLvl w:val="0"/>
    </w:pPr>
    <w:rPr>
      <w:rFonts w:ascii="Calibri Light" w:hAnsi="Calibri Light"/>
      <w:b/>
      <w:bCs/>
      <w:kern w:val="1"/>
      <w:sz w:val="32"/>
      <w:szCs w:val="32"/>
    </w:rPr>
  </w:style>
  <w:style w:type="paragraph" w:styleId="2">
    <w:name w:val="heading 2"/>
    <w:basedOn w:val="a"/>
    <w:next w:val="a"/>
    <w:link w:val="20"/>
    <w:uiPriority w:val="9"/>
    <w:unhideWhenUsed/>
    <w:qFormat/>
    <w:rsid w:val="003974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10660"/>
    <w:rPr>
      <w:rFonts w:ascii="Calibri Light" w:eastAsia="Times New Roman" w:hAnsi="Calibri Light" w:cs="Times New Roman"/>
      <w:b/>
      <w:bCs/>
      <w:kern w:val="1"/>
      <w:sz w:val="32"/>
      <w:szCs w:val="32"/>
      <w:lang w:eastAsia="zh-CN" w:bidi="ar-SA"/>
    </w:rPr>
  </w:style>
  <w:style w:type="character" w:styleId="Hyperlink">
    <w:name w:val="Hyperlink"/>
    <w:uiPriority w:val="99"/>
    <w:rsid w:val="0039742F"/>
    <w:rPr>
      <w:color w:val="000080"/>
      <w:u w:val="single"/>
    </w:rPr>
  </w:style>
  <w:style w:type="character" w:customStyle="1" w:styleId="20">
    <w:name w:val="כותרת 2 תו"/>
    <w:basedOn w:val="a0"/>
    <w:link w:val="2"/>
    <w:uiPriority w:val="9"/>
    <w:rsid w:val="0039742F"/>
    <w:rPr>
      <w:rFonts w:asciiTheme="majorHAnsi" w:eastAsiaTheme="majorEastAsia" w:hAnsiTheme="majorHAnsi" w:cstheme="majorBidi"/>
      <w:color w:val="2F5496" w:themeColor="accent1" w:themeShade="BF"/>
      <w:sz w:val="26"/>
      <w:szCs w:val="26"/>
      <w:lang w:eastAsia="zh-CN" w:bidi="ar-SA"/>
    </w:rPr>
  </w:style>
  <w:style w:type="paragraph" w:styleId="a3">
    <w:name w:val="header"/>
    <w:basedOn w:val="a"/>
    <w:link w:val="a4"/>
    <w:uiPriority w:val="99"/>
    <w:unhideWhenUsed/>
    <w:rsid w:val="0039742F"/>
    <w:pPr>
      <w:tabs>
        <w:tab w:val="center" w:pos="4680"/>
        <w:tab w:val="right" w:pos="9360"/>
      </w:tabs>
    </w:pPr>
  </w:style>
  <w:style w:type="character" w:customStyle="1" w:styleId="a4">
    <w:name w:val="כותרת עליונה תו"/>
    <w:basedOn w:val="a0"/>
    <w:link w:val="a3"/>
    <w:uiPriority w:val="99"/>
    <w:rsid w:val="0039742F"/>
    <w:rPr>
      <w:rFonts w:ascii="Times New Roman" w:eastAsia="Times New Roman" w:hAnsi="Times New Roman" w:cs="Times New Roman"/>
      <w:sz w:val="24"/>
      <w:szCs w:val="24"/>
      <w:lang w:eastAsia="zh-CN" w:bidi="ar-SA"/>
    </w:rPr>
  </w:style>
  <w:style w:type="paragraph" w:styleId="a5">
    <w:name w:val="footer"/>
    <w:basedOn w:val="a"/>
    <w:link w:val="a6"/>
    <w:uiPriority w:val="99"/>
    <w:unhideWhenUsed/>
    <w:rsid w:val="0039742F"/>
    <w:pPr>
      <w:tabs>
        <w:tab w:val="center" w:pos="4680"/>
        <w:tab w:val="right" w:pos="9360"/>
      </w:tabs>
    </w:pPr>
  </w:style>
  <w:style w:type="character" w:customStyle="1" w:styleId="a6">
    <w:name w:val="כותרת תחתונה תו"/>
    <w:basedOn w:val="a0"/>
    <w:link w:val="a5"/>
    <w:uiPriority w:val="99"/>
    <w:rsid w:val="0039742F"/>
    <w:rPr>
      <w:rFonts w:ascii="Times New Roman" w:eastAsia="Times New Roman" w:hAnsi="Times New Roman" w:cs="Times New Roman"/>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guide.org/en/latest/writing/structur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1010</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G</dc:creator>
  <cp:keywords/>
  <dc:description/>
  <cp:lastModifiedBy>Dor G</cp:lastModifiedBy>
  <cp:revision>2</cp:revision>
  <dcterms:created xsi:type="dcterms:W3CDTF">2018-02-12T18:02:00Z</dcterms:created>
  <dcterms:modified xsi:type="dcterms:W3CDTF">2018-02-12T18:02:00Z</dcterms:modified>
</cp:coreProperties>
</file>