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A1D17" w14:textId="4DFA9C55" w:rsidR="00BB51C9" w:rsidRDefault="00AD205D" w:rsidP="00AD205D">
      <w:pPr>
        <w:pStyle w:val="Titre"/>
        <w:jc w:val="center"/>
      </w:pPr>
      <w:r>
        <w:t>Impact des Emballages Alimentaires</w:t>
      </w:r>
    </w:p>
    <w:p w14:paraId="75F37388" w14:textId="26E0375B" w:rsidR="00AD205D" w:rsidRDefault="00AD205D" w:rsidP="00AD205D">
      <w:pPr>
        <w:pStyle w:val="Titre1"/>
      </w:pPr>
      <w:r>
        <w:t>Impact dans le monde</w:t>
      </w:r>
    </w:p>
    <w:p w14:paraId="4C21E832" w14:textId="1F35626E" w:rsidR="00D103A7" w:rsidRDefault="00A76EB2" w:rsidP="00AD205D">
      <w:r>
        <w:rPr>
          <w:rStyle w:val="ui-provider"/>
        </w:rPr>
        <w:t>D’après une étude, les emballages alimentaires représentent 5% des émissions de gaz à effet de serre d’un aliment en moyenne dans le monde. Les emballages alimentaires sont faits à 35.7% en carton, 23.3% en emballage flexible, 18.2% en plastique rigide, 12.2 en métal et 6.6% en verre. À noter que 45% des plastiques entre 2002 et 2014</w:t>
      </w:r>
      <w:r>
        <w:rPr>
          <w:rStyle w:val="ui-provider"/>
        </w:rPr>
        <w:t>,</w:t>
      </w:r>
      <w:r>
        <w:rPr>
          <w:rStyle w:val="ui-provider"/>
        </w:rPr>
        <w:t xml:space="preserve"> produit par l’Europe, les États-Unis, la Chine et l’Inde</w:t>
      </w:r>
      <w:r>
        <w:rPr>
          <w:rStyle w:val="ui-provider"/>
        </w:rPr>
        <w:t>,</w:t>
      </w:r>
      <w:r>
        <w:rPr>
          <w:rStyle w:val="ui-provider"/>
        </w:rPr>
        <w:t xml:space="preserve"> sont des emballages. La consommation mondiale de plastique pour les emballages alimentaires est énorme. En 2019, pour essayer de réduire les effets de cette consommation excessive, il y a eu un nettoyage de 39'358 kilomètres de plage. 116 pays ont été concerné par ce nettoyage. Durant </w:t>
      </w:r>
      <w:r>
        <w:rPr>
          <w:rStyle w:val="ui-provider"/>
        </w:rPr>
        <w:t>cet événement</w:t>
      </w:r>
      <w:r>
        <w:rPr>
          <w:rStyle w:val="ui-provider"/>
        </w:rPr>
        <w:t>, 4.7 millions d’emballages alimentaires ont été récolté. </w:t>
      </w:r>
    </w:p>
    <w:p w14:paraId="02B876C7" w14:textId="396DD00C" w:rsidR="00AD205D" w:rsidRDefault="00AD205D" w:rsidP="00AD205D">
      <w:pPr>
        <w:pStyle w:val="Titre2"/>
      </w:pPr>
      <w:r>
        <w:t>Source</w:t>
      </w:r>
    </w:p>
    <w:p w14:paraId="72CDF902" w14:textId="54362B1B" w:rsidR="00AD205D" w:rsidRDefault="00A446D3" w:rsidP="00C82D12">
      <w:pPr>
        <w:pStyle w:val="Paragraphedeliste"/>
        <w:numPr>
          <w:ilvl w:val="0"/>
          <w:numId w:val="1"/>
        </w:numPr>
      </w:pPr>
      <w:r w:rsidRPr="00A446D3">
        <w:t>Les emballages alimentaires sont désormais les déchets les plus présents sur les plages</w:t>
      </w:r>
      <w:r>
        <w:t xml:space="preserve">, National Géographie, de Laura Parker, publié le 8.09.2020, </w:t>
      </w:r>
      <w:hyperlink r:id="rId8" w:history="1">
        <w:r w:rsidRPr="00F00790">
          <w:rPr>
            <w:rStyle w:val="Lienhypertexte"/>
          </w:rPr>
          <w:t>https://www.nationalgeographic.fr/environnement/2020/09/les-emballages-alimentaires-s</w:t>
        </w:r>
        <w:r w:rsidRPr="00F00790">
          <w:rPr>
            <w:rStyle w:val="Lienhypertexte"/>
          </w:rPr>
          <w:t>o</w:t>
        </w:r>
        <w:r w:rsidRPr="00F00790">
          <w:rPr>
            <w:rStyle w:val="Lienhypertexte"/>
          </w:rPr>
          <w:t>nt-desormais-les-dechets-les-plus-presents-sur-les-plages</w:t>
        </w:r>
      </w:hyperlink>
      <w:r>
        <w:t xml:space="preserve"> </w:t>
      </w:r>
    </w:p>
    <w:p w14:paraId="3D208087" w14:textId="4466A1D6" w:rsidR="00A446D3" w:rsidRDefault="00514BCA" w:rsidP="00C82D12">
      <w:pPr>
        <w:pStyle w:val="Paragraphedeliste"/>
        <w:numPr>
          <w:ilvl w:val="0"/>
          <w:numId w:val="1"/>
        </w:numPr>
      </w:pPr>
      <w:r w:rsidRPr="00514BCA">
        <w:t>L’impact des emballages sur l’environnement</w:t>
      </w:r>
      <w:r>
        <w:t xml:space="preserve">, Pandobac, publié le 14.04.2020, </w:t>
      </w:r>
      <w:hyperlink r:id="rId9" w:history="1">
        <w:r w:rsidR="00A64887" w:rsidRPr="00CC0415">
          <w:rPr>
            <w:rStyle w:val="Lienhypertexte"/>
          </w:rPr>
          <w:t>https://www.pandobac.com/particuliers/2020-limpact-des-emballages-sur-lenvironnement/#:~:text=Une%20valeur%20qui%20influe%20sur,de%20GES%20des%20p%C3</w:t>
        </w:r>
        <w:r w:rsidR="00A64887" w:rsidRPr="00CC0415">
          <w:rPr>
            <w:rStyle w:val="Lienhypertexte"/>
          </w:rPr>
          <w:t>%</w:t>
        </w:r>
        <w:r w:rsidR="00A64887" w:rsidRPr="00CC0415">
          <w:rPr>
            <w:rStyle w:val="Lienhypertexte"/>
          </w:rPr>
          <w:t>A2tes%20s%C3%A8ches</w:t>
        </w:r>
      </w:hyperlink>
      <w:r w:rsidR="00E92778" w:rsidRPr="00E92778">
        <w:t>.</w:t>
      </w:r>
      <w:r w:rsidR="00E92778">
        <w:t xml:space="preserve"> </w:t>
      </w:r>
    </w:p>
    <w:p w14:paraId="31F198ED" w14:textId="0404016F" w:rsidR="00132A0C" w:rsidRDefault="00132A0C">
      <w:pPr>
        <w:spacing w:after="160" w:line="259" w:lineRule="auto"/>
      </w:pPr>
      <w:r>
        <w:br w:type="page"/>
      </w:r>
    </w:p>
    <w:p w14:paraId="25A94A1B" w14:textId="43C68538" w:rsidR="00AD205D" w:rsidRDefault="00AD205D" w:rsidP="00AD205D">
      <w:pPr>
        <w:pStyle w:val="Titre1"/>
      </w:pPr>
      <w:r>
        <w:lastRenderedPageBreak/>
        <w:t>Impact en Suisse</w:t>
      </w:r>
    </w:p>
    <w:p w14:paraId="428D3443" w14:textId="1F07D93E" w:rsidR="000A0AA7" w:rsidRDefault="00A64887" w:rsidP="00A64887">
      <w:r>
        <w:rPr>
          <w:rStyle w:val="ui-provider"/>
        </w:rPr>
        <w:t>Pour commencer, la Suisse est un pays propre et à la fois sale. La Suisse recycle 53% des déchets en 2019. Cela fait que l’on est un pays propre, mais que 2'700 tonnes de matières plastique polluent les rues suisses chaque année. Les communes investissent 200 millions par an pour contrer cette pollution et 600 tonnes de plastique se retrouvent dans le lac Léman, auquel seulement 10% en ressort via le Rhône. Ce qui fait que la Suisse contribue à la pollution des océans avec 40 tonnes de plastique par an, soit 0.0004% de la pollution des océans. Si on reste en Suisse, ~30'000 tonnes de plastiques, dont 25'000 tonnes de microplastiques, restent dans l’environnement. En tout, 1 million de tonnes de plastique est consommé par an en Suisse.</w:t>
      </w:r>
    </w:p>
    <w:p w14:paraId="40EC2430" w14:textId="3073D93F" w:rsidR="00AD205D" w:rsidRDefault="00AD205D" w:rsidP="00AD205D">
      <w:pPr>
        <w:pStyle w:val="Titre2"/>
      </w:pPr>
      <w:r w:rsidRPr="00AD205D">
        <w:t>Source</w:t>
      </w:r>
    </w:p>
    <w:p w14:paraId="67621B3A" w14:textId="5530016C" w:rsidR="00C82D12" w:rsidRPr="00A30B08" w:rsidRDefault="00A446D3" w:rsidP="00C82D12">
      <w:pPr>
        <w:pStyle w:val="Paragraphedeliste"/>
        <w:numPr>
          <w:ilvl w:val="0"/>
          <w:numId w:val="2"/>
        </w:numPr>
        <w:rPr>
          <w:lang w:val="de-CH"/>
        </w:rPr>
      </w:pPr>
      <w:r w:rsidRPr="00A446D3">
        <w:t xml:space="preserve">Envie d’un take-away ? Oui mais dans un contenant </w:t>
      </w:r>
      <w:r w:rsidR="00CA7257" w:rsidRPr="00A446D3">
        <w:t>réutilisable !</w:t>
      </w:r>
      <w:r>
        <w:t xml:space="preserve"> </w:t>
      </w:r>
      <w:r w:rsidR="00290A81" w:rsidRPr="00A30B08">
        <w:rPr>
          <w:lang w:val="de-CH"/>
        </w:rPr>
        <w:t xml:space="preserve">Zero Wast Switzerland, publié le 30.04.2021, </w:t>
      </w:r>
      <w:hyperlink r:id="rId10" w:history="1">
        <w:r w:rsidR="00290A81" w:rsidRPr="00A30B08">
          <w:rPr>
            <w:rStyle w:val="Lienhypertexte"/>
            <w:lang w:val="de-CH"/>
          </w:rPr>
          <w:t>https://zerowaste</w:t>
        </w:r>
        <w:r w:rsidR="00290A81" w:rsidRPr="00A30B08">
          <w:rPr>
            <w:rStyle w:val="Lienhypertexte"/>
            <w:lang w:val="de-CH"/>
          </w:rPr>
          <w:t>s</w:t>
        </w:r>
        <w:r w:rsidR="00290A81" w:rsidRPr="00A30B08">
          <w:rPr>
            <w:rStyle w:val="Lienhypertexte"/>
            <w:lang w:val="de-CH"/>
          </w:rPr>
          <w:t>w</w:t>
        </w:r>
        <w:r w:rsidR="00290A81" w:rsidRPr="00A30B08">
          <w:rPr>
            <w:rStyle w:val="Lienhypertexte"/>
            <w:lang w:val="de-CH"/>
          </w:rPr>
          <w:t>i</w:t>
        </w:r>
        <w:r w:rsidR="00290A81" w:rsidRPr="00A30B08">
          <w:rPr>
            <w:rStyle w:val="Lienhypertexte"/>
            <w:lang w:val="de-CH"/>
          </w:rPr>
          <w:t>tzerland.ch/fr/2021/04/30/take-away/</w:t>
        </w:r>
      </w:hyperlink>
      <w:r w:rsidR="00290A81" w:rsidRPr="00A30B08">
        <w:rPr>
          <w:lang w:val="de-CH"/>
        </w:rPr>
        <w:t xml:space="preserve"> </w:t>
      </w:r>
    </w:p>
    <w:p w14:paraId="2DB37C41" w14:textId="7AECBAF9" w:rsidR="00A30B08" w:rsidRDefault="00A30B08" w:rsidP="00C82D12">
      <w:pPr>
        <w:pStyle w:val="Paragraphedeliste"/>
        <w:numPr>
          <w:ilvl w:val="0"/>
          <w:numId w:val="2"/>
        </w:numPr>
      </w:pPr>
      <w:r w:rsidRPr="00A30B08">
        <w:t xml:space="preserve">Démystifier </w:t>
      </w:r>
      <w:r>
        <w:t xml:space="preserve">les alternatives aux plastiques, Zero Wast Switzerland, de Louise Allavoine, publié le 14.03.2022, </w:t>
      </w:r>
      <w:hyperlink r:id="rId11" w:history="1">
        <w:r w:rsidRPr="00345B26">
          <w:rPr>
            <w:rStyle w:val="Lienhypertexte"/>
          </w:rPr>
          <w:t>https://zerowasteswit</w:t>
        </w:r>
        <w:r w:rsidRPr="00345B26">
          <w:rPr>
            <w:rStyle w:val="Lienhypertexte"/>
          </w:rPr>
          <w:t>z</w:t>
        </w:r>
        <w:r w:rsidRPr="00345B26">
          <w:rPr>
            <w:rStyle w:val="Lienhypertexte"/>
          </w:rPr>
          <w:t>e</w:t>
        </w:r>
        <w:r w:rsidRPr="00345B26">
          <w:rPr>
            <w:rStyle w:val="Lienhypertexte"/>
          </w:rPr>
          <w:t>rland.ch/fr/2022/03/14/demystifier-les-alternatives-aux-plastiques/</w:t>
        </w:r>
      </w:hyperlink>
      <w:r>
        <w:t xml:space="preserve"> </w:t>
      </w:r>
    </w:p>
    <w:p w14:paraId="66CDD9BE" w14:textId="7E7E73E8" w:rsidR="00A30B08" w:rsidRPr="00A30B08" w:rsidRDefault="00A30B08" w:rsidP="00C82D12">
      <w:pPr>
        <w:pStyle w:val="Paragraphedeliste"/>
        <w:numPr>
          <w:ilvl w:val="0"/>
          <w:numId w:val="2"/>
        </w:numPr>
      </w:pPr>
      <w:r>
        <w:t xml:space="preserve">Recyclage ou élimination ? , de Pratick Dümmler et Fabian Schnell, Avenir Suisse, publié le 24.04.2020, </w:t>
      </w:r>
      <w:hyperlink r:id="rId12" w:history="1">
        <w:r w:rsidRPr="00345B26">
          <w:rPr>
            <w:rStyle w:val="Lienhypertexte"/>
          </w:rPr>
          <w:t>https</w:t>
        </w:r>
        <w:r w:rsidRPr="00345B26">
          <w:rPr>
            <w:rStyle w:val="Lienhypertexte"/>
          </w:rPr>
          <w:t>:</w:t>
        </w:r>
        <w:r w:rsidRPr="00345B26">
          <w:rPr>
            <w:rStyle w:val="Lienhypertexte"/>
          </w:rPr>
          <w:t>//www.avenir-suisse.ch/fr/recyclage-ou-elimination/</w:t>
        </w:r>
      </w:hyperlink>
      <w:r>
        <w:t xml:space="preserve"> </w:t>
      </w:r>
    </w:p>
    <w:sectPr w:rsidR="00A30B08" w:rsidRPr="00A30B0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770CD" w14:textId="77777777" w:rsidR="00FB79A2" w:rsidRDefault="00FB79A2" w:rsidP="007B1019">
      <w:r>
        <w:separator/>
      </w:r>
    </w:p>
  </w:endnote>
  <w:endnote w:type="continuationSeparator" w:id="0">
    <w:p w14:paraId="48011883" w14:textId="77777777" w:rsidR="00FB79A2" w:rsidRDefault="00FB79A2" w:rsidP="007B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E67F4" w14:textId="77777777" w:rsidR="0018238D" w:rsidRDefault="0018238D" w:rsidP="0018238D">
    <w:pPr>
      <w:pStyle w:val="Pieddepage"/>
      <w:tabs>
        <w:tab w:val="clear" w:pos="4536"/>
        <w:tab w:val="clear" w:pos="9072"/>
        <w:tab w:val="left" w:pos="1670"/>
      </w:tabs>
    </w:pPr>
    <w:r>
      <w:tab/>
    </w:r>
  </w:p>
  <w:tbl>
    <w:tblPr>
      <w:tblW w:w="5000" w:type="pct"/>
      <w:jc w:val="center"/>
      <w:tblBorders>
        <w:top w:val="single" w:sz="4" w:space="0" w:color="auto"/>
      </w:tblBorders>
      <w:tblLook w:val="01E0" w:firstRow="1" w:lastRow="1" w:firstColumn="1" w:lastColumn="1" w:noHBand="0" w:noVBand="0"/>
    </w:tblPr>
    <w:tblGrid>
      <w:gridCol w:w="4015"/>
      <w:gridCol w:w="1428"/>
      <w:gridCol w:w="3629"/>
    </w:tblGrid>
    <w:tr w:rsidR="0018238D" w:rsidRPr="00200B6E" w14:paraId="1712030B" w14:textId="77777777" w:rsidTr="00A847C9">
      <w:trPr>
        <w:jc w:val="center"/>
      </w:trPr>
      <w:tc>
        <w:tcPr>
          <w:tcW w:w="2213" w:type="pct"/>
          <w:vAlign w:val="center"/>
        </w:tcPr>
        <w:p w14:paraId="4A76D10F" w14:textId="77777777" w:rsidR="0018238D" w:rsidRPr="000F381C" w:rsidRDefault="0018238D" w:rsidP="0018238D">
          <w:pPr>
            <w:pStyle w:val="-Pieddepage"/>
          </w:pPr>
          <w:r w:rsidRPr="000F381C">
            <w:t xml:space="preserve">Auteur : </w:t>
          </w:r>
          <w:r w:rsidR="00FB79A2">
            <w:fldChar w:fldCharType="begin"/>
          </w:r>
          <w:r w:rsidR="00FB79A2">
            <w:instrText xml:space="preserve"> AUTHOR   \* MERGEFORMAT </w:instrText>
          </w:r>
          <w:r w:rsidR="00FB79A2">
            <w:fldChar w:fldCharType="separate"/>
          </w:r>
          <w:r w:rsidR="00315CD3">
            <w:rPr>
              <w:noProof/>
            </w:rPr>
            <w:t>Dorian Capelli</w:t>
          </w:r>
          <w:r w:rsidR="00FB79A2">
            <w:rPr>
              <w:noProof/>
            </w:rPr>
            <w:fldChar w:fldCharType="end"/>
          </w:r>
        </w:p>
      </w:tc>
      <w:tc>
        <w:tcPr>
          <w:tcW w:w="787" w:type="pct"/>
          <w:vAlign w:val="center"/>
        </w:tcPr>
        <w:p w14:paraId="4B3F08FC" w14:textId="77777777" w:rsidR="0018238D" w:rsidRPr="000F381C" w:rsidRDefault="0018238D" w:rsidP="0018238D">
          <w:pPr>
            <w:pStyle w:val="-Pieddepage"/>
            <w:jc w:val="center"/>
          </w:pPr>
        </w:p>
      </w:tc>
      <w:tc>
        <w:tcPr>
          <w:tcW w:w="2000" w:type="pct"/>
          <w:vAlign w:val="center"/>
        </w:tcPr>
        <w:p w14:paraId="4C4891E6" w14:textId="77777777" w:rsidR="0018238D" w:rsidRPr="000F381C" w:rsidRDefault="0018238D" w:rsidP="0018238D">
          <w:pPr>
            <w:pStyle w:val="-Pieddepage"/>
            <w:jc w:val="right"/>
          </w:pPr>
          <w:r>
            <w:t>Créé le</w:t>
          </w:r>
          <w:r w:rsidRPr="000F381C">
            <w:t xml:space="preserve"> </w:t>
          </w:r>
          <w:r>
            <w:fldChar w:fldCharType="begin"/>
          </w:r>
          <w:r>
            <w:instrText xml:space="preserve"> CREATEDATE  \@ "d MMMM yyyy"  \* MERGEFORMAT </w:instrText>
          </w:r>
          <w:r>
            <w:fldChar w:fldCharType="separate"/>
          </w:r>
          <w:r w:rsidR="00315CD3">
            <w:rPr>
              <w:noProof/>
            </w:rPr>
            <w:t>24 février 2023</w:t>
          </w:r>
          <w:r>
            <w:rPr>
              <w:noProof/>
            </w:rPr>
            <w:fldChar w:fldCharType="end"/>
          </w:r>
          <w:r w:rsidRPr="000F381C">
            <w:t xml:space="preserve"> </w:t>
          </w:r>
        </w:p>
      </w:tc>
    </w:tr>
    <w:tr w:rsidR="0018238D" w:rsidRPr="00200B6E" w14:paraId="4573CB08" w14:textId="77777777" w:rsidTr="00A847C9">
      <w:trPr>
        <w:jc w:val="center"/>
      </w:trPr>
      <w:tc>
        <w:tcPr>
          <w:tcW w:w="2213" w:type="pct"/>
          <w:vAlign w:val="center"/>
        </w:tcPr>
        <w:p w14:paraId="290B7259" w14:textId="06A2BEBE" w:rsidR="0018238D" w:rsidRPr="000F381C" w:rsidRDefault="0018238D" w:rsidP="0018238D">
          <w:pPr>
            <w:pStyle w:val="-Pieddepage"/>
          </w:pPr>
          <w:r>
            <w:t xml:space="preserve">Modifié par : </w:t>
          </w:r>
          <w:r w:rsidR="00A64887">
            <w:fldChar w:fldCharType="begin"/>
          </w:r>
          <w:r w:rsidR="00A64887">
            <w:instrText xml:space="preserve"> USERADDRESS  \* FirstCap  \* MERGEFORMAT </w:instrText>
          </w:r>
          <w:r w:rsidR="00A64887">
            <w:fldChar w:fldCharType="end"/>
          </w:r>
          <w:r w:rsidR="00C34AA0">
            <w:fldChar w:fldCharType="begin"/>
          </w:r>
          <w:r w:rsidR="00C34AA0">
            <w:instrText xml:space="preserve"> LASTSAVEDBY   \* MERGEFORMAT </w:instrText>
          </w:r>
          <w:r w:rsidR="00C34AA0">
            <w:rPr>
              <w:noProof/>
            </w:rPr>
            <w:fldChar w:fldCharType="end"/>
          </w:r>
        </w:p>
      </w:tc>
      <w:tc>
        <w:tcPr>
          <w:tcW w:w="787" w:type="pct"/>
          <w:vAlign w:val="center"/>
        </w:tcPr>
        <w:p w14:paraId="372E8066" w14:textId="77777777" w:rsidR="0018238D" w:rsidRPr="000F381C" w:rsidRDefault="0018238D" w:rsidP="0018238D">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sidR="00947243">
            <w:rPr>
              <w:rStyle w:val="Numrodepage"/>
              <w:noProof/>
            </w:rPr>
            <w:t>1</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sidR="00947243">
            <w:rPr>
              <w:rStyle w:val="Numrodepage"/>
              <w:noProof/>
            </w:rPr>
            <w:t>1</w:t>
          </w:r>
          <w:r w:rsidRPr="000F381C">
            <w:rPr>
              <w:rStyle w:val="Numrodepage"/>
            </w:rPr>
            <w:fldChar w:fldCharType="end"/>
          </w:r>
        </w:p>
      </w:tc>
      <w:tc>
        <w:tcPr>
          <w:tcW w:w="2000" w:type="pct"/>
          <w:vAlign w:val="center"/>
        </w:tcPr>
        <w:p w14:paraId="0E008826" w14:textId="77777777" w:rsidR="0018238D" w:rsidRPr="000F381C" w:rsidRDefault="0018238D" w:rsidP="0018238D">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315CD3">
            <w:rPr>
              <w:noProof/>
            </w:rPr>
            <w:t>0 XXX 0000 00:00</w:t>
          </w:r>
          <w:r>
            <w:rPr>
              <w:noProof/>
            </w:rPr>
            <w:fldChar w:fldCharType="end"/>
          </w:r>
        </w:p>
      </w:tc>
    </w:tr>
    <w:tr w:rsidR="0018238D" w:rsidRPr="00200B6E" w14:paraId="593717EC" w14:textId="77777777" w:rsidTr="00A847C9">
      <w:trPr>
        <w:jc w:val="center"/>
      </w:trPr>
      <w:tc>
        <w:tcPr>
          <w:tcW w:w="2213" w:type="pct"/>
          <w:vAlign w:val="center"/>
        </w:tcPr>
        <w:p w14:paraId="0640D8B6" w14:textId="2986FFF9" w:rsidR="0018238D" w:rsidRPr="000F381C" w:rsidRDefault="0018238D" w:rsidP="0018238D">
          <w:pPr>
            <w:pStyle w:val="-Pieddepage"/>
          </w:pPr>
          <w:r>
            <w:t xml:space="preserve">Version  </w:t>
          </w:r>
          <w:r w:rsidR="00FB79A2">
            <w:fldChar w:fldCharType="begin"/>
          </w:r>
          <w:r w:rsidR="00FB79A2">
            <w:instrText xml:space="preserve"> INFO  RevNum  \* MERGEFORMAT </w:instrText>
          </w:r>
          <w:r w:rsidR="00FB79A2">
            <w:fldChar w:fldCharType="separate"/>
          </w:r>
          <w:r w:rsidR="00315CD3">
            <w:t>1</w:t>
          </w:r>
          <w:r w:rsidR="00FB79A2">
            <w:fldChar w:fldCharType="end"/>
          </w:r>
          <w:r>
            <w:t xml:space="preserve"> du </w:t>
          </w:r>
          <w:r>
            <w:fldChar w:fldCharType="begin"/>
          </w:r>
          <w:r>
            <w:instrText xml:space="preserve"> SAVEDATE  \@ "d MMMM yyyy hh:mm"  \* MERGEFORMAT </w:instrText>
          </w:r>
          <w:r>
            <w:fldChar w:fldCharType="separate"/>
          </w:r>
          <w:r w:rsidR="00E271EF">
            <w:rPr>
              <w:noProof/>
            </w:rPr>
            <w:t>27 février 2023 04:15</w:t>
          </w:r>
          <w:r>
            <w:fldChar w:fldCharType="end"/>
          </w:r>
        </w:p>
      </w:tc>
      <w:tc>
        <w:tcPr>
          <w:tcW w:w="2787" w:type="pct"/>
          <w:gridSpan w:val="2"/>
          <w:vAlign w:val="center"/>
        </w:tcPr>
        <w:p w14:paraId="00C679B0" w14:textId="77777777" w:rsidR="0018238D" w:rsidRPr="000F381C" w:rsidRDefault="00FB79A2" w:rsidP="0018238D">
          <w:pPr>
            <w:pStyle w:val="-Pieddepage"/>
            <w:jc w:val="right"/>
          </w:pPr>
          <w:r>
            <w:fldChar w:fldCharType="begin"/>
          </w:r>
          <w:r>
            <w:instrText xml:space="preserve"> FILENAME  \* FirstCap  \* MERGEFORMAT </w:instrText>
          </w:r>
          <w:r>
            <w:fldChar w:fldCharType="separate"/>
          </w:r>
          <w:r w:rsidR="00315CD3">
            <w:rPr>
              <w:noProof/>
            </w:rPr>
            <w:t>Document1</w:t>
          </w:r>
          <w:r>
            <w:rPr>
              <w:noProof/>
            </w:rPr>
            <w:fldChar w:fldCharType="end"/>
          </w:r>
        </w:p>
      </w:tc>
    </w:tr>
  </w:tbl>
  <w:p w14:paraId="319DA169" w14:textId="77777777" w:rsidR="007B1019" w:rsidRDefault="007B1019" w:rsidP="0018238D">
    <w:pPr>
      <w:pStyle w:val="Pieddepage"/>
      <w:tabs>
        <w:tab w:val="clear" w:pos="4536"/>
        <w:tab w:val="clear" w:pos="9072"/>
        <w:tab w:val="left" w:pos="16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1A978" w14:textId="77777777" w:rsidR="00FB79A2" w:rsidRDefault="00FB79A2" w:rsidP="007B1019">
      <w:r>
        <w:separator/>
      </w:r>
    </w:p>
  </w:footnote>
  <w:footnote w:type="continuationSeparator" w:id="0">
    <w:p w14:paraId="32537343" w14:textId="77777777" w:rsidR="00FB79A2" w:rsidRDefault="00FB79A2" w:rsidP="007B1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34C5D" w14:textId="77777777" w:rsidR="007B1019" w:rsidRDefault="007B1019">
    <w:pPr>
      <w:pStyle w:val="En-tte"/>
    </w:pPr>
  </w:p>
  <w:tbl>
    <w:tblPr>
      <w:tblW w:w="5000" w:type="pct"/>
      <w:jc w:val="center"/>
      <w:tblBorders>
        <w:bottom w:val="single" w:sz="4" w:space="0" w:color="auto"/>
        <w:insideH w:val="single" w:sz="4" w:space="0" w:color="auto"/>
      </w:tblBorders>
      <w:tblLook w:val="01E0" w:firstRow="1" w:lastRow="1" w:firstColumn="1" w:lastColumn="1" w:noHBand="0" w:noVBand="0"/>
    </w:tblPr>
    <w:tblGrid>
      <w:gridCol w:w="1707"/>
      <w:gridCol w:w="1404"/>
      <w:gridCol w:w="3586"/>
      <w:gridCol w:w="2375"/>
    </w:tblGrid>
    <w:tr w:rsidR="007B1019" w14:paraId="6C0B558D" w14:textId="77777777" w:rsidTr="00A847C9">
      <w:trPr>
        <w:trHeight w:val="536"/>
        <w:jc w:val="center"/>
      </w:trPr>
      <w:tc>
        <w:tcPr>
          <w:tcW w:w="1698" w:type="dxa"/>
          <w:tcBorders>
            <w:top w:val="nil"/>
            <w:left w:val="nil"/>
            <w:bottom w:val="single" w:sz="4" w:space="0" w:color="auto"/>
            <w:right w:val="nil"/>
          </w:tcBorders>
          <w:vAlign w:val="center"/>
          <w:hideMark/>
        </w:tcPr>
        <w:p w14:paraId="17056F38" w14:textId="77777777" w:rsidR="007B1019" w:rsidRDefault="007B1019" w:rsidP="007B1019">
          <w:pPr>
            <w:pStyle w:val="En-tte"/>
            <w:rPr>
              <w:rFonts w:ascii="ETML L" w:hAnsi="ETML L"/>
            </w:rPr>
          </w:pPr>
          <w:r>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396" w:type="dxa"/>
          <w:tcBorders>
            <w:top w:val="nil"/>
            <w:left w:val="nil"/>
            <w:bottom w:val="single" w:sz="4" w:space="0" w:color="auto"/>
            <w:right w:val="nil"/>
          </w:tcBorders>
          <w:vAlign w:val="center"/>
          <w:hideMark/>
        </w:tcPr>
        <w:p w14:paraId="46886C3E" w14:textId="4C200F1D" w:rsidR="007B1019" w:rsidRDefault="007B1019" w:rsidP="007B1019">
          <w:pPr>
            <w:pStyle w:val="En-tte"/>
            <w:tabs>
              <w:tab w:val="left" w:pos="390"/>
              <w:tab w:val="left" w:pos="1178"/>
            </w:tabs>
            <w:jc w:val="center"/>
          </w:pPr>
        </w:p>
      </w:tc>
      <w:tc>
        <w:tcPr>
          <w:tcW w:w="3566" w:type="dxa"/>
          <w:tcBorders>
            <w:top w:val="nil"/>
            <w:left w:val="nil"/>
            <w:bottom w:val="single" w:sz="4" w:space="0" w:color="auto"/>
            <w:right w:val="nil"/>
          </w:tcBorders>
          <w:vAlign w:val="center"/>
        </w:tcPr>
        <w:p w14:paraId="7AAD6980" w14:textId="632FB96A" w:rsidR="007B1019" w:rsidRDefault="00315CD3" w:rsidP="007B1019">
          <w:pPr>
            <w:pStyle w:val="En-tte"/>
            <w:tabs>
              <w:tab w:val="left" w:pos="390"/>
              <w:tab w:val="left" w:pos="1178"/>
            </w:tabs>
            <w:jc w:val="center"/>
            <w:rPr>
              <w:b/>
            </w:rPr>
          </w:pPr>
          <w:r>
            <w:rPr>
              <w:b/>
            </w:rPr>
            <w:t>Projet-P_Appro</w:t>
          </w:r>
        </w:p>
      </w:tc>
      <w:tc>
        <w:tcPr>
          <w:tcW w:w="2362" w:type="dxa"/>
          <w:tcBorders>
            <w:top w:val="nil"/>
            <w:left w:val="nil"/>
            <w:bottom w:val="single" w:sz="4" w:space="0" w:color="auto"/>
            <w:right w:val="nil"/>
          </w:tcBorders>
          <w:vAlign w:val="center"/>
          <w:hideMark/>
        </w:tcPr>
        <w:p w14:paraId="69B551AD" w14:textId="77777777" w:rsidR="007B1019" w:rsidRDefault="007B1019" w:rsidP="007B1019">
          <w:pPr>
            <w:pStyle w:val="En-tte"/>
            <w:jc w:val="right"/>
          </w:pPr>
          <w:r>
            <w:rPr>
              <w:noProof/>
            </w:rPr>
            <w:drawing>
              <wp:inline distT="0" distB="0" distL="0" distR="0" wp14:anchorId="6C031206" wp14:editId="4CD763DE">
                <wp:extent cx="1146175" cy="2806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280670"/>
                        </a:xfrm>
                        <a:prstGeom prst="rect">
                          <a:avLst/>
                        </a:prstGeom>
                        <a:noFill/>
                        <a:ln>
                          <a:noFill/>
                        </a:ln>
                      </pic:spPr>
                    </pic:pic>
                  </a:graphicData>
                </a:graphic>
              </wp:inline>
            </w:drawing>
          </w:r>
        </w:p>
      </w:tc>
    </w:tr>
  </w:tbl>
  <w:p w14:paraId="09DDFE28" w14:textId="77777777" w:rsidR="007B1019" w:rsidRDefault="007B1019">
    <w:pPr>
      <w:pStyle w:val="En-tte"/>
    </w:pPr>
  </w:p>
  <w:p w14:paraId="246C08CB" w14:textId="77777777" w:rsidR="007B1019" w:rsidRDefault="007B10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57412"/>
    <w:multiLevelType w:val="hybridMultilevel"/>
    <w:tmpl w:val="8EEC669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 w15:restartNumberingAfterBreak="0">
    <w:nsid w:val="643A636C"/>
    <w:multiLevelType w:val="hybridMultilevel"/>
    <w:tmpl w:val="8EEC669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D3"/>
    <w:rsid w:val="000A0AA7"/>
    <w:rsid w:val="00132A0C"/>
    <w:rsid w:val="0018238D"/>
    <w:rsid w:val="001A0408"/>
    <w:rsid w:val="00224541"/>
    <w:rsid w:val="00290A81"/>
    <w:rsid w:val="00315CD3"/>
    <w:rsid w:val="00514BCA"/>
    <w:rsid w:val="00620C46"/>
    <w:rsid w:val="006C4BB8"/>
    <w:rsid w:val="006C4D8E"/>
    <w:rsid w:val="00745881"/>
    <w:rsid w:val="007B1019"/>
    <w:rsid w:val="00947243"/>
    <w:rsid w:val="00A30B08"/>
    <w:rsid w:val="00A446D3"/>
    <w:rsid w:val="00A64887"/>
    <w:rsid w:val="00A76EB2"/>
    <w:rsid w:val="00AD205D"/>
    <w:rsid w:val="00BB51C9"/>
    <w:rsid w:val="00C34AA0"/>
    <w:rsid w:val="00C82D12"/>
    <w:rsid w:val="00CA7257"/>
    <w:rsid w:val="00D103A7"/>
    <w:rsid w:val="00D95BAF"/>
    <w:rsid w:val="00E271EF"/>
    <w:rsid w:val="00E92778"/>
    <w:rsid w:val="00FB79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31015"/>
  <w15:chartTrackingRefBased/>
  <w15:docId w15:val="{8F1142B0-4200-43C7-B1D7-8DD7BD1A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5D"/>
    <w:pPr>
      <w:spacing w:after="0" w:line="360" w:lineRule="auto"/>
    </w:pPr>
    <w:rPr>
      <w:rFonts w:ascii="Arial" w:eastAsia="Times New Roman" w:hAnsi="Arial" w:cs="Times New Roman"/>
      <w:sz w:val="24"/>
      <w:szCs w:val="20"/>
      <w:lang w:eastAsia="fr-CH"/>
    </w:rPr>
  </w:style>
  <w:style w:type="paragraph" w:styleId="Titre1">
    <w:name w:val="heading 1"/>
    <w:basedOn w:val="Normal"/>
    <w:next w:val="Normal"/>
    <w:link w:val="Titre1Car"/>
    <w:uiPriority w:val="9"/>
    <w:qFormat/>
    <w:rsid w:val="00620C46"/>
    <w:pPr>
      <w:keepNext/>
      <w:keepLines/>
      <w:spacing w:before="24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620C46"/>
    <w:pPr>
      <w:keepNext/>
      <w:keepLines/>
      <w:spacing w:before="40"/>
      <w:ind w:left="567"/>
      <w:outlineLvl w:val="1"/>
    </w:pPr>
    <w:rPr>
      <w:rFonts w:eastAsiaTheme="majorEastAsia"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1019"/>
    <w:pPr>
      <w:tabs>
        <w:tab w:val="center" w:pos="4536"/>
        <w:tab w:val="right" w:pos="9072"/>
      </w:tabs>
    </w:pPr>
  </w:style>
  <w:style w:type="character" w:customStyle="1" w:styleId="En-tteCar">
    <w:name w:val="En-tête Car"/>
    <w:basedOn w:val="Policepardfaut"/>
    <w:link w:val="En-tte"/>
    <w:uiPriority w:val="99"/>
    <w:rsid w:val="007B1019"/>
    <w:rPr>
      <w:rFonts w:eastAsia="Times New Roman" w:cs="Times New Roman"/>
      <w:sz w:val="20"/>
      <w:szCs w:val="20"/>
      <w:lang w:eastAsia="fr-CH"/>
    </w:rPr>
  </w:style>
  <w:style w:type="paragraph" w:styleId="Pieddepage">
    <w:name w:val="footer"/>
    <w:basedOn w:val="Normal"/>
    <w:link w:val="PieddepageCar"/>
    <w:uiPriority w:val="99"/>
    <w:unhideWhenUsed/>
    <w:rsid w:val="007B1019"/>
    <w:pPr>
      <w:tabs>
        <w:tab w:val="center" w:pos="4536"/>
        <w:tab w:val="right" w:pos="9072"/>
      </w:tabs>
    </w:pPr>
  </w:style>
  <w:style w:type="character" w:customStyle="1" w:styleId="PieddepageCar">
    <w:name w:val="Pied de page Car"/>
    <w:basedOn w:val="Policepardfaut"/>
    <w:link w:val="Pieddepage"/>
    <w:uiPriority w:val="99"/>
    <w:rsid w:val="007B1019"/>
    <w:rPr>
      <w:rFonts w:eastAsia="Times New Roman" w:cs="Times New Roman"/>
      <w:sz w:val="20"/>
      <w:szCs w:val="20"/>
      <w:lang w:eastAsia="fr-CH"/>
    </w:rPr>
  </w:style>
  <w:style w:type="character" w:styleId="Numrodepage">
    <w:name w:val="page number"/>
    <w:basedOn w:val="Policepardfaut"/>
    <w:semiHidden/>
    <w:rsid w:val="0018238D"/>
  </w:style>
  <w:style w:type="paragraph" w:customStyle="1" w:styleId="-Pieddepage">
    <w:name w:val="-Pied de page"/>
    <w:basedOn w:val="Normal"/>
    <w:semiHidden/>
    <w:rsid w:val="0018238D"/>
    <w:rPr>
      <w:sz w:val="16"/>
    </w:rPr>
  </w:style>
  <w:style w:type="character" w:customStyle="1" w:styleId="Titre1Car">
    <w:name w:val="Titre 1 Car"/>
    <w:basedOn w:val="Policepardfaut"/>
    <w:link w:val="Titre1"/>
    <w:uiPriority w:val="9"/>
    <w:rsid w:val="00620C46"/>
    <w:rPr>
      <w:rFonts w:ascii="Arial" w:eastAsiaTheme="majorEastAsia" w:hAnsi="Arial" w:cstheme="majorBidi"/>
      <w:color w:val="2E74B5" w:themeColor="accent1" w:themeShade="BF"/>
      <w:sz w:val="32"/>
      <w:szCs w:val="32"/>
      <w:lang w:eastAsia="fr-CH"/>
    </w:rPr>
  </w:style>
  <w:style w:type="paragraph" w:styleId="Titre">
    <w:name w:val="Title"/>
    <w:basedOn w:val="Normal"/>
    <w:next w:val="Normal"/>
    <w:link w:val="TitreCar"/>
    <w:uiPriority w:val="10"/>
    <w:qFormat/>
    <w:rsid w:val="00620C46"/>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620C46"/>
    <w:rPr>
      <w:rFonts w:ascii="Arial" w:eastAsiaTheme="majorEastAsia" w:hAnsi="Arial" w:cstheme="majorBidi"/>
      <w:spacing w:val="-10"/>
      <w:kern w:val="28"/>
      <w:sz w:val="56"/>
      <w:szCs w:val="56"/>
      <w:lang w:eastAsia="fr-CH"/>
    </w:rPr>
  </w:style>
  <w:style w:type="character" w:customStyle="1" w:styleId="Titre2Car">
    <w:name w:val="Titre 2 Car"/>
    <w:basedOn w:val="Policepardfaut"/>
    <w:link w:val="Titre2"/>
    <w:uiPriority w:val="9"/>
    <w:rsid w:val="00620C46"/>
    <w:rPr>
      <w:rFonts w:ascii="Arial" w:eastAsiaTheme="majorEastAsia" w:hAnsi="Arial" w:cstheme="majorBidi"/>
      <w:color w:val="2E74B5" w:themeColor="accent1" w:themeShade="BF"/>
      <w:sz w:val="26"/>
      <w:szCs w:val="26"/>
      <w:lang w:eastAsia="fr-CH"/>
    </w:rPr>
  </w:style>
  <w:style w:type="paragraph" w:styleId="Paragraphedeliste">
    <w:name w:val="List Paragraph"/>
    <w:basedOn w:val="Normal"/>
    <w:uiPriority w:val="34"/>
    <w:qFormat/>
    <w:rsid w:val="00C82D12"/>
    <w:pPr>
      <w:ind w:left="720"/>
      <w:contextualSpacing/>
    </w:pPr>
  </w:style>
  <w:style w:type="character" w:styleId="Lienhypertexte">
    <w:name w:val="Hyperlink"/>
    <w:basedOn w:val="Policepardfaut"/>
    <w:uiPriority w:val="99"/>
    <w:unhideWhenUsed/>
    <w:rsid w:val="00A446D3"/>
    <w:rPr>
      <w:color w:val="0563C1" w:themeColor="hyperlink"/>
      <w:u w:val="single"/>
    </w:rPr>
  </w:style>
  <w:style w:type="character" w:styleId="Mentionnonrsolue">
    <w:name w:val="Unresolved Mention"/>
    <w:basedOn w:val="Policepardfaut"/>
    <w:uiPriority w:val="99"/>
    <w:semiHidden/>
    <w:unhideWhenUsed/>
    <w:rsid w:val="00A446D3"/>
    <w:rPr>
      <w:color w:val="605E5C"/>
      <w:shd w:val="clear" w:color="auto" w:fill="E1DFDD"/>
    </w:rPr>
  </w:style>
  <w:style w:type="character" w:styleId="Lienhypertextesuivivisit">
    <w:name w:val="FollowedHyperlink"/>
    <w:basedOn w:val="Policepardfaut"/>
    <w:uiPriority w:val="99"/>
    <w:semiHidden/>
    <w:unhideWhenUsed/>
    <w:rsid w:val="00E271EF"/>
    <w:rPr>
      <w:color w:val="954F72" w:themeColor="followedHyperlink"/>
      <w:u w:val="single"/>
    </w:rPr>
  </w:style>
  <w:style w:type="character" w:customStyle="1" w:styleId="ui-provider">
    <w:name w:val="ui-provider"/>
    <w:basedOn w:val="Policepardfaut"/>
    <w:rsid w:val="00A6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fr/environnement/2020/09/les-emballages-alimentaires-sont-desormais-les-dechets-les-plus-presents-sur-les-plag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venir-suisse.ch/fr/recyclage-ou-elimin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rowasteswitzerland.ch/fr/2022/03/14/demystifier-les-alternatives-aux-plastiqu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erowasteswitzerland.ch/fr/2021/04/30/take-away/" TargetMode="External"/><Relationship Id="rId4" Type="http://schemas.openxmlformats.org/officeDocument/2006/relationships/settings" Target="settings.xml"/><Relationship Id="rId9" Type="http://schemas.openxmlformats.org/officeDocument/2006/relationships/hyperlink" Target="https://www.pandobac.com/particuliers/2020-limpact-des-emballages-sur-lenvironnement/#:~:text=Une%20valeur%20qui%20influe%20sur,de%20GES%20des%20p%C3%A2tes%20s%C3%A8ch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H-dorcapelli-etml\03-modeles\Word.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3B586-3E08-4BAD-84A3-B227E79B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Word.dotm</Template>
  <TotalTime>604</TotalTime>
  <Pages>2</Pages>
  <Words>502</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Capelli</dc:creator>
  <cp:keywords/>
  <dc:description/>
  <cp:lastModifiedBy>Dorian Capelli</cp:lastModifiedBy>
  <cp:revision>18</cp:revision>
  <dcterms:created xsi:type="dcterms:W3CDTF">2023-02-24T14:29:00Z</dcterms:created>
  <dcterms:modified xsi:type="dcterms:W3CDTF">2023-03-01T11:11:00Z</dcterms:modified>
</cp:coreProperties>
</file>