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210812024张雨晴（序言-第四章）：</w:t>
      </w:r>
    </w:p>
    <w:p>
      <w:pPr>
        <w:ind w:firstLine="440" w:firstLineChars="200"/>
      </w:pPr>
      <w:r>
        <w:rPr>
          <w:rFonts w:hint="eastAsia"/>
        </w:rPr>
        <w:t>这段文章主要关注了大型项目中的人月问题，即参与项目的人数和项目所需要的时间。通过阅读发现作者提到编程属于创造性活动，分为构思、实现和交流三个阶段。他认为构思只需要少数人参与，这样可以保证项目的概念完整性。通过传统的两人队伍和外科医生</w:t>
      </w:r>
      <w:r>
        <w:t>-副手队伍架构之间的对比得出团队工作中重要的的是人员职能的专业化分工。</w:t>
      </w:r>
    </w:p>
    <w:p>
      <w:pPr>
        <w:ind w:firstLine="440" w:firstLineChars="200"/>
      </w:pPr>
      <w:r>
        <w:t>通过阅读这段文章我得到的启示</w:t>
      </w:r>
      <w:r>
        <w:rPr>
          <w:rFonts w:hint="eastAsia"/>
        </w:rPr>
        <w:t>为</w:t>
      </w:r>
      <w:r>
        <w:t>想要完成一个项目，首先需要明确时间安排和目标，缺乏合理的时间进度是造成项目滞后的最主要原因。其次，基于技术在不断进步，我们需要在现有的时间和资源范围内寻找到解决问题的切实可行方案</w:t>
      </w:r>
      <w:r>
        <w:rPr>
          <w:rFonts w:hint="eastAsia"/>
        </w:rPr>
        <w:t>。“没有规矩，不成方圆”，我们需要注重编写程序时的格式，还需要有完备的文档，这样能够提升合作和测试阶段的效率。最后，要注重人员之间的沟通问题，项目成本的主要组成部分就是相互的沟通和交流，以及更正沟通不当所引起的不良结果，因此必须在计划工作中考虑沟通的工作量。</w:t>
      </w:r>
    </w:p>
    <w:p>
      <w:pPr>
        <w:rPr>
          <w:rFonts w:hint="default"/>
          <w:lang w:val="en-US" w:eastAsia="zh-CN"/>
        </w:rPr>
      </w:pPr>
      <w:r>
        <w:rPr>
          <w:rFonts w:hint="eastAsia"/>
          <w:lang w:val="en-US" w:eastAsia="zh-CN"/>
        </w:rPr>
        <w:t>210812020彭意帆（第五章-第九章）</w:t>
      </w:r>
    </w:p>
    <w:p>
      <w:pPr>
        <w:rPr>
          <w:rFonts w:hint="default"/>
          <w:lang w:val="en-US" w:eastAsia="zh-CN"/>
        </w:rPr>
      </w:pPr>
      <w:r>
        <w:rPr>
          <w:rFonts w:hint="default"/>
          <w:lang w:val="en-US" w:eastAsia="zh-CN"/>
        </w:rPr>
        <w:t>在第五章至第九章的阅读中，我深刻领悟到了软件开发中的关键因素和挑战。首先，在设计阶段，结构师应与开发人员进行持续的沟通，以确保设计的准确性和可行性，避免画蛇添足的情况发生。</w:t>
      </w:r>
      <w:r>
        <w:rPr>
          <w:rFonts w:hint="eastAsia"/>
          <w:lang w:val="en-US" w:eastAsia="zh-CN"/>
        </w:rPr>
        <w:t>还有就是</w:t>
      </w:r>
      <w:r>
        <w:rPr>
          <w:rFonts w:hint="default"/>
          <w:lang w:val="en-US" w:eastAsia="zh-CN"/>
        </w:rPr>
        <w:t>，贯彻执行阶段需要明确定义项目的结构和责任分工，并建立良好的团队组织和沟通机制，以保证项目的顺利推进。</w:t>
      </w:r>
      <w:r>
        <w:rPr>
          <w:rFonts w:hint="eastAsia"/>
          <w:lang w:val="en-US" w:eastAsia="zh-CN"/>
        </w:rPr>
        <w:t>除此以外</w:t>
      </w:r>
      <w:r>
        <w:rPr>
          <w:rFonts w:hint="default"/>
          <w:lang w:val="en-US" w:eastAsia="zh-CN"/>
        </w:rPr>
        <w:t>，对于规模和资源的合理分配也至关重要，需要制定明确的规模目标，并采取有效的控制措施，以避免不必要的复杂性和浪费。最后，软件开发过程中的技术积累和创新至关重要，团队应不断学习和探索新的技术和方法，以提高生产率和质量。</w:t>
      </w:r>
      <w:r>
        <w:rPr>
          <w:rFonts w:hint="eastAsia"/>
          <w:lang w:val="en-US" w:eastAsia="zh-CN"/>
        </w:rPr>
        <w:t>总的来说</w:t>
      </w:r>
      <w:r>
        <w:rPr>
          <w:rFonts w:hint="default"/>
          <w:lang w:val="en-US" w:eastAsia="zh-CN"/>
        </w:rPr>
        <w:t>，通过对这几章的学习，我对软件开发过程中的关键要素有了更深入的理解，并且意识到了团队合作和持续改进的重要性。</w:t>
      </w:r>
    </w:p>
    <w:p>
      <w:pPr>
        <w:rPr>
          <w:rFonts w:hint="default" w:eastAsiaTheme="minorEastAsia"/>
          <w:lang w:val="en-US" w:eastAsia="zh-CN"/>
        </w:rPr>
      </w:pPr>
      <w:r>
        <w:rPr>
          <w:rFonts w:hint="eastAsia"/>
          <w:lang w:val="en-US" w:eastAsia="zh-CN"/>
        </w:rPr>
        <w:t>210812014杜鸣宇（10-14章）</w:t>
      </w:r>
    </w:p>
    <w:p>
      <w:pPr>
        <w:ind w:firstLine="440" w:firstLineChars="200"/>
        <w:rPr>
          <w:rFonts w:hint="eastAsia"/>
        </w:rPr>
      </w:pPr>
      <w:r>
        <w:rPr>
          <w:rFonts w:hint="eastAsia"/>
        </w:rPr>
        <w:t>在未雨绸缪这一章中作者提到了要为舍弃而计划，当我们在为开发软件进行规划时就要认识到新的概念或新技术会不断出现，具有变更思想的重新设计是不可避免的，只有正确认识这一点才能在开发过程中适应变化并掌握主动权。</w:t>
      </w:r>
    </w:p>
    <w:p>
      <w:pPr>
        <w:ind w:firstLine="440"/>
        <w:rPr>
          <w:rFonts w:hint="eastAsia"/>
        </w:rPr>
      </w:pPr>
      <w:r>
        <w:rPr>
          <w:rFonts w:hint="eastAsia"/>
        </w:rPr>
        <w:t>从祸起萧墙这一章中我认识到项目的延迟并不可怕 可怕的是自欺欺人，我们需要一个严格的进度表来确保项目的实现，同时作为一个项目的老板做到仔细区分状态报告、毫无惊慌的接收报告、绝不越俎代庖，这能鼓励他的下属经理诚实的汇报异常信息，也能让问题被早日发现。</w:t>
      </w:r>
    </w:p>
    <w:p>
      <w:pPr>
        <w:rPr>
          <w:lang w:val="en-US"/>
        </w:rPr>
      </w:pPr>
      <w:r>
        <w:rPr>
          <w:lang w:val="en-US"/>
        </w:rPr>
        <w:t>210812028李梦茹（15-1</w:t>
      </w:r>
      <w:r>
        <w:rPr>
          <w:rFonts w:hint="eastAsia"/>
          <w:lang w:val="en-US" w:eastAsia="zh-CN"/>
        </w:rPr>
        <w:t>9</w:t>
      </w:r>
      <w:bookmarkStart w:id="0" w:name="_GoBack"/>
      <w:bookmarkEnd w:id="0"/>
      <w:r>
        <w:rPr>
          <w:lang w:val="en-US"/>
        </w:rPr>
        <w:t>章）</w:t>
      </w:r>
    </w:p>
    <w:p>
      <w:pPr>
        <w:ind w:firstLineChars="200"/>
        <w:rPr>
          <w:lang w:val="en-US"/>
        </w:rPr>
      </w:pPr>
      <w:r>
        <w:rPr>
          <w:lang w:val="en-US"/>
        </w:rPr>
        <w:t>我从另外一面中学习到了文档在软件项目中扮演着重要的角色。对于软件编程产品而言，程序向用户所呈现的面貌和提供给机器识别的内容同样重要。应用程序的用户和开发者都需要对程序进行说明的文档，文档应包括使用程序指南、验证程序、以及修改程序指南。因此，文档使程序运行更加长久高效。</w:t>
      </w:r>
    </w:p>
    <w:p>
      <w:pPr>
        <w:ind w:firstLineChars="200"/>
      </w:pPr>
      <w:r>
        <w:rPr>
          <w:lang w:val="en-US"/>
        </w:rPr>
        <w:t>我从《没有银弹－软件工程中的根本和次要问题》了解到了软件工程领域中的挑战，文章强调没有单一技术或管理进步能在短期内显著提高软件生产率、可靠性或简洁性。将软件问题分为根本问题和次要问题，认为提高软件生产率的关键在于关注根本问题，即构建复杂的抽象概念结构。文章最后强调，提高软件开发水平的最有效途径是培养卓越的设计人员。</w:t>
      </w:r>
    </w:p>
    <w:p>
      <w:pPr>
        <w:ind w:firstLine="440"/>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hNjRmN2Y4NDA5ZWVlNGUxODEyNjk3MzUwNTEwMDAifQ=="/>
  </w:docVars>
  <w:rsids>
    <w:rsidRoot w:val="21F540C1"/>
    <w:rsid w:val="21F540C1"/>
    <w:rsid w:val="7FDE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2024-03-02T09:32:00Z</dcterms:created>
  <dc:creator> 、風暴震[福]</dc:creator>
  <cp:lastModifiedBy> 、風暴震[福]</cp:lastModifiedBy>
  <dcterms:modified xsi:type="dcterms:W3CDTF">2024-03-02T09:40:03Z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CCCCC1AB4C2848CEA5CC3C4D8A76790F_11</vt:lpwstr>
  </property>
</Properties>
</file>