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D42" w:rsidRPr="00EE7773" w:rsidRDefault="00EE7773" w:rsidP="00F56767">
      <w:pPr>
        <w:pStyle w:val="StyleNormal2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  <w:rtl/>
        </w:rPr>
        <w:t xml:space="preserve">תרגיל בית </w:t>
      </w:r>
      <w:r w:rsidR="00F56767">
        <w:rPr>
          <w:rFonts w:ascii="Arial" w:hAnsi="Arial" w:cs="Arial" w:hint="cs"/>
          <w:sz w:val="72"/>
          <w:szCs w:val="72"/>
          <w:rtl/>
        </w:rPr>
        <w:t>יבש</w:t>
      </w:r>
      <w:r>
        <w:rPr>
          <w:rFonts w:ascii="Arial" w:hAnsi="Arial" w:cs="Arial"/>
          <w:sz w:val="72"/>
          <w:szCs w:val="72"/>
          <w:rtl/>
        </w:rPr>
        <w:t xml:space="preserve"> 4</w:t>
      </w:r>
    </w:p>
    <w:p w:rsidR="00217ECA" w:rsidRDefault="00217ECA" w:rsidP="007C18DE">
      <w:pPr>
        <w:pStyle w:val="StyleNormal2"/>
        <w:jc w:val="both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תאריך הגשה: </w:t>
      </w:r>
      <w:r w:rsidRPr="0023013D">
        <w:rPr>
          <w:rFonts w:ascii="Arial" w:hAnsi="Arial" w:cs="Arial"/>
          <w:highlight w:val="yellow"/>
          <w:rtl/>
        </w:rPr>
        <w:t xml:space="preserve">יום </w:t>
      </w:r>
      <w:r w:rsidR="007C18DE">
        <w:rPr>
          <w:rFonts w:ascii="Arial" w:hAnsi="Arial" w:cs="Arial" w:hint="cs"/>
          <w:highlight w:val="yellow"/>
          <w:rtl/>
        </w:rPr>
        <w:t>שישי</w:t>
      </w:r>
      <w:r>
        <w:rPr>
          <w:rFonts w:ascii="Arial" w:hAnsi="Arial" w:cs="Arial"/>
          <w:highlight w:val="yellow"/>
        </w:rPr>
        <w:t>1</w:t>
      </w:r>
      <w:r w:rsidR="007C18DE">
        <w:rPr>
          <w:rFonts w:ascii="Arial" w:hAnsi="Arial" w:cs="Arial"/>
          <w:highlight w:val="yellow"/>
        </w:rPr>
        <w:t>9</w:t>
      </w:r>
      <w:r w:rsidRPr="0023013D">
        <w:rPr>
          <w:rFonts w:ascii="Arial" w:hAnsi="Arial" w:cs="Arial"/>
          <w:highlight w:val="yellow"/>
        </w:rPr>
        <w:t>/06/20</w:t>
      </w:r>
      <w:r>
        <w:rPr>
          <w:rFonts w:ascii="Arial" w:hAnsi="Arial" w:cs="Arial"/>
          <w:highlight w:val="yellow"/>
        </w:rPr>
        <w:t>1</w:t>
      </w:r>
      <w:r w:rsidR="007C18DE">
        <w:rPr>
          <w:rFonts w:ascii="Arial" w:hAnsi="Arial" w:cs="Arial"/>
          <w:highlight w:val="yellow"/>
        </w:rPr>
        <w:t>5</w:t>
      </w:r>
      <w:r>
        <w:rPr>
          <w:rFonts w:ascii="Arial" w:hAnsi="Arial" w:cs="Arial"/>
          <w:highlight w:val="yellow"/>
        </w:rPr>
        <w:t xml:space="preserve"> </w:t>
      </w:r>
      <w:r w:rsidRPr="0023013D">
        <w:rPr>
          <w:rFonts w:ascii="Arial" w:hAnsi="Arial" w:cs="Arial"/>
          <w:highlight w:val="yellow"/>
          <w:rtl/>
        </w:rPr>
        <w:t>, 12:30 בצהריים</w:t>
      </w:r>
    </w:p>
    <w:p w:rsidR="00217ECA" w:rsidRDefault="00217ECA" w:rsidP="00217ECA">
      <w:pPr>
        <w:pStyle w:val="StyleNormal2"/>
        <w:jc w:val="both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המתרגל האחראי על התרגיל: </w:t>
      </w:r>
      <w:r>
        <w:rPr>
          <w:rFonts w:ascii="Arial" w:hAnsi="Arial" w:cs="Arial" w:hint="cs"/>
          <w:rtl/>
        </w:rPr>
        <w:t>עידו זמירי</w:t>
      </w:r>
    </w:p>
    <w:p w:rsidR="00217ECA" w:rsidRDefault="00217ECA" w:rsidP="008B26D6">
      <w:pPr>
        <w:bidi/>
        <w:jc w:val="both"/>
        <w:rPr>
          <w:rFonts w:ascii="Arial" w:hAnsi="Arial" w:cs="Arial"/>
          <w:rtl/>
          <w:lang w:bidi="he-IL"/>
        </w:rPr>
      </w:pPr>
      <w:r>
        <w:rPr>
          <w:rFonts w:ascii="Arial" w:hAnsi="Arial" w:cs="Arial"/>
          <w:rtl/>
          <w:lang w:bidi="he-IL"/>
        </w:rPr>
        <w:t>שאלות ותשובות לתרגיל בית זה יינתנו כרגיל ב</w:t>
      </w:r>
      <w:hyperlink r:id="rId8" w:history="1">
        <w:r w:rsidRPr="009E414B">
          <w:rPr>
            <w:rStyle w:val="Hyperlink"/>
            <w:rFonts w:cs="Arial"/>
            <w:rtl/>
            <w:lang w:bidi="he-IL"/>
          </w:rPr>
          <w:t>פיאצה</w:t>
        </w:r>
      </w:hyperlink>
      <w:r>
        <w:rPr>
          <w:rFonts w:ascii="Arial" w:hAnsi="Arial" w:cs="Arial"/>
          <w:rtl/>
          <w:lang w:bidi="he-IL"/>
        </w:rPr>
        <w:t>.</w:t>
      </w:r>
    </w:p>
    <w:p w:rsidR="00907776" w:rsidRDefault="00217ECA" w:rsidP="008B26D6">
      <w:pPr>
        <w:bidi/>
        <w:jc w:val="both"/>
        <w:rPr>
          <w:rFonts w:ascii="Arial" w:hAnsi="Arial" w:cs="Arial"/>
          <w:rtl/>
          <w:lang w:bidi="he-IL"/>
        </w:rPr>
      </w:pPr>
      <w:r>
        <w:rPr>
          <w:rFonts w:ascii="Arial" w:hAnsi="Arial" w:cs="Arial"/>
          <w:rtl/>
          <w:lang w:bidi="he-IL"/>
        </w:rPr>
        <w:t>אנו ממליצים להתחיל לעבוד על תרגיל הבית מוקדם ככל האפשר.</w:t>
      </w:r>
      <w:r>
        <w:rPr>
          <w:rFonts w:ascii="Arial" w:hAnsi="Arial" w:cs="Arial"/>
          <w:rtl/>
        </w:rPr>
        <w:t xml:space="preserve"> </w:t>
      </w:r>
    </w:p>
    <w:p w:rsidR="00775D42" w:rsidRDefault="00BA33F9" w:rsidP="00BA33F9">
      <w:pPr>
        <w:autoSpaceDE w:val="0"/>
        <w:autoSpaceDN w:val="0"/>
        <w:bidi/>
        <w:adjustRightInd w:val="0"/>
        <w:spacing w:line="360" w:lineRule="auto"/>
        <w:rPr>
          <w:rFonts w:ascii="Arial" w:hAnsi="Arial" w:cs="Arial"/>
          <w:lang w:eastAsia="he-IL" w:bidi="he-IL"/>
        </w:rPr>
      </w:pPr>
      <w:r>
        <w:rPr>
          <w:rFonts w:ascii="Arial" w:hAnsi="Arial" w:cs="Arial" w:hint="cs"/>
          <w:rtl/>
          <w:lang w:eastAsia="he-IL" w:bidi="he-IL"/>
        </w:rPr>
        <w:t>המסמך מנוסח בלשון זכר (</w:t>
      </w:r>
      <w:hyperlink r:id="rId9" w:history="1">
        <w:r>
          <w:rPr>
            <w:rStyle w:val="Hyperlink"/>
            <w:rFonts w:ascii="Arial" w:hAnsi="Arial" w:cs="Arial" w:hint="cs"/>
            <w:rtl/>
            <w:lang w:eastAsia="he-IL" w:bidi="he-IL"/>
          </w:rPr>
          <w:t>אך מיועד לשני המינים</w:t>
        </w:r>
      </w:hyperlink>
      <w:r>
        <w:rPr>
          <w:rFonts w:ascii="Arial" w:hAnsi="Arial" w:cs="Arial" w:hint="cs"/>
          <w:rtl/>
          <w:lang w:eastAsia="he-IL" w:bidi="he-IL"/>
        </w:rPr>
        <w:t>).</w:t>
      </w:r>
    </w:p>
    <w:p w:rsidR="00775D42" w:rsidRDefault="00775D42" w:rsidP="00775D42">
      <w:pPr>
        <w:rPr>
          <w:rFonts w:ascii="Arial" w:hAnsi="Arial" w:cs="Arial"/>
          <w:color w:val="222222"/>
          <w:shd w:val="clear" w:color="auto" w:fill="FFFFFF"/>
          <w:rtl/>
        </w:rPr>
      </w:pPr>
      <w:bookmarkStart w:id="0" w:name="_GoBack"/>
    </w:p>
    <w:p w:rsidR="00217ECA" w:rsidRPr="003156CA" w:rsidRDefault="00652C03" w:rsidP="00217ECA">
      <w:pPr>
        <w:bidi/>
        <w:rPr>
          <w:rFonts w:asciiTheme="minorBidi" w:hAnsiTheme="minorBidi" w:cstheme="minorBidi"/>
          <w:b/>
          <w:bCs/>
          <w:color w:val="222222"/>
          <w:sz w:val="22"/>
          <w:szCs w:val="22"/>
          <w:u w:val="single"/>
          <w:shd w:val="clear" w:color="auto" w:fill="FFFFFF"/>
          <w:rtl/>
          <w:lang w:bidi="he-IL"/>
        </w:rPr>
      </w:pPr>
      <w:r>
        <w:rPr>
          <w:rFonts w:asciiTheme="minorBidi" w:hAnsiTheme="minorBidi" w:cstheme="minorBidi" w:hint="cs"/>
          <w:b/>
          <w:bCs/>
          <w:color w:val="222222"/>
          <w:sz w:val="22"/>
          <w:szCs w:val="22"/>
          <w:u w:val="single"/>
          <w:shd w:val="clear" w:color="auto" w:fill="FFFFFF"/>
          <w:rtl/>
          <w:lang w:bidi="he-IL"/>
        </w:rPr>
        <w:t>חלק</w:t>
      </w:r>
      <w:r w:rsidR="00217ECA">
        <w:rPr>
          <w:rFonts w:asciiTheme="minorBidi" w:hAnsiTheme="minorBidi" w:cstheme="minorBidi" w:hint="cs"/>
          <w:b/>
          <w:bCs/>
          <w:color w:val="222222"/>
          <w:sz w:val="22"/>
          <w:szCs w:val="22"/>
          <w:u w:val="single"/>
          <w:shd w:val="clear" w:color="auto" w:fill="FFFFFF"/>
          <w:rtl/>
          <w:lang w:bidi="he-IL"/>
        </w:rPr>
        <w:t xml:space="preserve"> 1</w:t>
      </w:r>
    </w:p>
    <w:p w:rsidR="009B03EC" w:rsidRDefault="009B03EC" w:rsidP="00FD4150">
      <w:pPr>
        <w:bidi/>
        <w:rPr>
          <w:rFonts w:asciiTheme="minorBidi" w:hAnsiTheme="minorBidi" w:cstheme="minorBidi"/>
          <w:color w:val="222222"/>
          <w:shd w:val="clear" w:color="auto" w:fill="FFFFFF"/>
          <w:rtl/>
          <w:lang w:bidi="he-IL"/>
        </w:rPr>
      </w:pPr>
    </w:p>
    <w:p w:rsidR="009B1D5A" w:rsidRPr="006A1A0E" w:rsidRDefault="00E06016" w:rsidP="006A1A0E">
      <w:pPr>
        <w:pStyle w:val="ListParagraph"/>
        <w:numPr>
          <w:ilvl w:val="0"/>
          <w:numId w:val="19"/>
        </w:numPr>
        <w:ind w:left="360"/>
        <w:rPr>
          <w:rFonts w:asciiTheme="minorBidi" w:hAnsiTheme="minorBidi" w:cstheme="minorBidi"/>
          <w:color w:val="222222"/>
          <w:u w:val="single"/>
          <w:shd w:val="clear" w:color="auto" w:fill="FFFFFF"/>
        </w:rPr>
      </w:pPr>
      <w:r w:rsidRPr="00217ECA">
        <w:rPr>
          <w:rFonts w:asciiTheme="minorBidi" w:hAnsiTheme="minorBidi" w:cstheme="minorBidi"/>
          <w:rtl/>
        </w:rPr>
        <w:t>לאחר שלמדו על סיגנלים התווכחו ביניהם שני סטודנטים בקורס מערכות הפעלה.</w:t>
      </w:r>
      <w:r w:rsidRPr="00217ECA">
        <w:rPr>
          <w:rFonts w:asciiTheme="minorBidi" w:hAnsiTheme="minorBidi" w:cstheme="minorBidi"/>
          <w:rtl/>
        </w:rPr>
        <w:br/>
        <w:t>סטודנט א' טען: "בלינוקס אין קינון של סיגנלים ולכן לעולם לא נצטרך להשתמש במנגנוני סנכרון בעת מימוש הנדלר של סיגנל".</w:t>
      </w:r>
      <w:r w:rsidRPr="00217ECA">
        <w:rPr>
          <w:rFonts w:asciiTheme="minorBidi" w:hAnsiTheme="minorBidi" w:cstheme="minorBidi"/>
          <w:rtl/>
        </w:rPr>
        <w:br/>
        <w:t>ואילו סטודנט ב' טען: "יתכנו מצבים בהם כן נצטרך להשתמש במנגנוני סנכרון בעת מימוש הנדלר של סיגנל"</w:t>
      </w:r>
      <w:r w:rsidRPr="00217ECA">
        <w:rPr>
          <w:rFonts w:asciiTheme="minorBidi" w:hAnsiTheme="minorBidi" w:cstheme="minorBidi"/>
          <w:rtl/>
        </w:rPr>
        <w:br/>
      </w:r>
      <w:r w:rsidR="00BD78D4" w:rsidRPr="00217ECA">
        <w:rPr>
          <w:rFonts w:asciiTheme="minorBidi" w:hAnsiTheme="minorBidi" w:cstheme="minorBidi"/>
          <w:rtl/>
        </w:rPr>
        <w:t>הסב</w:t>
      </w:r>
      <w:r w:rsidR="00735342">
        <w:rPr>
          <w:rFonts w:asciiTheme="minorBidi" w:hAnsiTheme="minorBidi" w:cstheme="minorBidi" w:hint="cs"/>
          <w:rtl/>
        </w:rPr>
        <w:t>י</w:t>
      </w:r>
      <w:r w:rsidR="00BD78D4" w:rsidRPr="00217ECA">
        <w:rPr>
          <w:rFonts w:asciiTheme="minorBidi" w:hAnsiTheme="minorBidi" w:cstheme="minorBidi"/>
          <w:rtl/>
        </w:rPr>
        <w:t>ר</w:t>
      </w:r>
      <w:r w:rsidR="00735342">
        <w:rPr>
          <w:rFonts w:asciiTheme="minorBidi" w:hAnsiTheme="minorBidi" w:cstheme="minorBidi" w:hint="cs"/>
          <w:rtl/>
        </w:rPr>
        <w:t>ו</w:t>
      </w:r>
      <w:r w:rsidR="00BD78D4" w:rsidRPr="00217ECA">
        <w:rPr>
          <w:rFonts w:asciiTheme="minorBidi" w:hAnsiTheme="minorBidi" w:cstheme="minorBidi"/>
          <w:rtl/>
        </w:rPr>
        <w:t xml:space="preserve"> מי משניהם צודק</w:t>
      </w:r>
      <w:r w:rsidR="00BD78D4" w:rsidRPr="00217ECA">
        <w:rPr>
          <w:rFonts w:asciiTheme="minorBidi" w:hAnsiTheme="minorBidi" w:cstheme="minorBidi" w:hint="cs"/>
          <w:rtl/>
        </w:rPr>
        <w:t>.</w:t>
      </w:r>
      <w:r w:rsidRPr="00217ECA">
        <w:rPr>
          <w:rFonts w:asciiTheme="minorBidi" w:hAnsiTheme="minorBidi" w:cstheme="minorBidi"/>
          <w:rtl/>
        </w:rPr>
        <w:br/>
      </w:r>
      <w:r w:rsidR="006A1A0E">
        <w:rPr>
          <w:rFonts w:asciiTheme="minorBidi" w:hAnsiTheme="minorBidi" w:cstheme="minorBidi" w:hint="cs"/>
          <w:u w:val="single"/>
          <w:rtl/>
        </w:rPr>
        <w:t xml:space="preserve">נניח יש 2 חוטים עם מבנה נתונים </w:t>
      </w:r>
      <w:r w:rsidR="006A1A0E">
        <w:rPr>
          <w:rFonts w:asciiTheme="minorBidi" w:hAnsiTheme="minorBidi" w:cstheme="minorBidi" w:hint="cs"/>
          <w:u w:val="single"/>
        </w:rPr>
        <w:t>X</w:t>
      </w:r>
      <w:r w:rsidR="006A1A0E">
        <w:rPr>
          <w:rFonts w:asciiTheme="minorBidi" w:hAnsiTheme="minorBidi" w:cstheme="minorBidi" w:hint="cs"/>
          <w:u w:val="single"/>
          <w:rtl/>
        </w:rPr>
        <w:t xml:space="preserve"> </w:t>
      </w:r>
      <w:proofErr w:type="spellStart"/>
      <w:r w:rsidR="006A1A0E">
        <w:rPr>
          <w:rFonts w:asciiTheme="minorBidi" w:hAnsiTheme="minorBidi" w:cstheme="minorBidi" w:hint="cs"/>
          <w:u w:val="single"/>
          <w:rtl/>
        </w:rPr>
        <w:t>בזכרון</w:t>
      </w:r>
      <w:proofErr w:type="spellEnd"/>
      <w:r w:rsidR="006A1A0E">
        <w:rPr>
          <w:rFonts w:asciiTheme="minorBidi" w:hAnsiTheme="minorBidi" w:cstheme="minorBidi" w:hint="cs"/>
          <w:u w:val="single"/>
          <w:rtl/>
        </w:rPr>
        <w:t xml:space="preserve"> משותף, וב-</w:t>
      </w:r>
      <w:r w:rsidR="006A1A0E">
        <w:rPr>
          <w:rFonts w:asciiTheme="minorBidi" w:hAnsiTheme="minorBidi" w:cstheme="minorBidi" w:hint="cs"/>
          <w:u w:val="single"/>
        </w:rPr>
        <w:t>SIGNAL HANDLER</w:t>
      </w:r>
      <w:r w:rsidR="006A1A0E">
        <w:rPr>
          <w:rFonts w:asciiTheme="minorBidi" w:hAnsiTheme="minorBidi" w:cstheme="minorBidi" w:hint="cs"/>
          <w:u w:val="single"/>
          <w:rtl/>
        </w:rPr>
        <w:t xml:space="preserve"> שלהם כותבים ל-</w:t>
      </w:r>
      <w:r w:rsidR="006A1A0E">
        <w:rPr>
          <w:rFonts w:asciiTheme="minorBidi" w:hAnsiTheme="minorBidi" w:cstheme="minorBidi" w:hint="cs"/>
          <w:u w:val="single"/>
        </w:rPr>
        <w:t>X</w:t>
      </w:r>
      <w:r w:rsidR="006A1A0E">
        <w:rPr>
          <w:rFonts w:asciiTheme="minorBidi" w:hAnsiTheme="minorBidi" w:cstheme="minorBidi" w:hint="cs"/>
          <w:u w:val="single"/>
          <w:rtl/>
        </w:rPr>
        <w:t xml:space="preserve">. נניח חוט </w:t>
      </w:r>
      <w:r w:rsidR="006A1A0E">
        <w:rPr>
          <w:rFonts w:asciiTheme="minorBidi" w:hAnsiTheme="minorBidi" w:cstheme="minorBidi" w:hint="cs"/>
          <w:u w:val="single"/>
        </w:rPr>
        <w:t>A</w:t>
      </w:r>
      <w:r w:rsidR="006A1A0E">
        <w:rPr>
          <w:rFonts w:asciiTheme="minorBidi" w:hAnsiTheme="minorBidi" w:cstheme="minorBidi" w:hint="cs"/>
          <w:u w:val="single"/>
          <w:rtl/>
        </w:rPr>
        <w:t xml:space="preserve"> מקבל סיגנל. ה-</w:t>
      </w:r>
      <w:r w:rsidR="006A1A0E">
        <w:rPr>
          <w:rFonts w:asciiTheme="minorBidi" w:hAnsiTheme="minorBidi" w:cstheme="minorBidi" w:hint="cs"/>
          <w:u w:val="single"/>
        </w:rPr>
        <w:t>SIGNAL HANDLER</w:t>
      </w:r>
      <w:r w:rsidR="006A1A0E">
        <w:rPr>
          <w:rFonts w:asciiTheme="minorBidi" w:hAnsiTheme="minorBidi" w:cstheme="minorBidi" w:hint="cs"/>
          <w:u w:val="single"/>
          <w:rtl/>
        </w:rPr>
        <w:t xml:space="preserve"> רץ ב-</w:t>
      </w:r>
      <w:r w:rsidR="006A1A0E">
        <w:rPr>
          <w:rFonts w:asciiTheme="minorBidi" w:hAnsiTheme="minorBidi" w:cstheme="minorBidi" w:hint="cs"/>
          <w:u w:val="single"/>
        </w:rPr>
        <w:t>USER MODE</w:t>
      </w:r>
      <w:r w:rsidR="006A1A0E">
        <w:rPr>
          <w:rFonts w:asciiTheme="minorBidi" w:hAnsiTheme="minorBidi" w:cstheme="minorBidi" w:hint="cs"/>
          <w:u w:val="single"/>
          <w:rtl/>
        </w:rPr>
        <w:t xml:space="preserve"> ולכן ייתכן ותתקבל פסיקת שעון, וייתכן שכתוצאה מפסיקה זו יוחלף ההקשר לחוט </w:t>
      </w:r>
      <w:r w:rsidR="006A1A0E">
        <w:rPr>
          <w:rFonts w:asciiTheme="minorBidi" w:hAnsiTheme="minorBidi" w:cstheme="minorBidi" w:hint="cs"/>
          <w:u w:val="single"/>
        </w:rPr>
        <w:t>B</w:t>
      </w:r>
      <w:r w:rsidR="006A1A0E">
        <w:rPr>
          <w:rFonts w:asciiTheme="minorBidi" w:hAnsiTheme="minorBidi" w:cstheme="minorBidi" w:hint="cs"/>
          <w:u w:val="single"/>
          <w:rtl/>
        </w:rPr>
        <w:t xml:space="preserve">. נניח גם </w:t>
      </w:r>
      <w:r w:rsidR="006A1A0E">
        <w:rPr>
          <w:rFonts w:asciiTheme="minorBidi" w:hAnsiTheme="minorBidi" w:cstheme="minorBidi" w:hint="cs"/>
          <w:u w:val="single"/>
        </w:rPr>
        <w:t>B</w:t>
      </w:r>
      <w:r w:rsidR="006A1A0E">
        <w:rPr>
          <w:rFonts w:asciiTheme="minorBidi" w:hAnsiTheme="minorBidi" w:cstheme="minorBidi" w:hint="cs"/>
          <w:u w:val="single"/>
          <w:rtl/>
        </w:rPr>
        <w:t xml:space="preserve"> מקבל כעת סיגנל (זה לא סותר את אי-קינון הסיגנלים, כי חוט </w:t>
      </w:r>
      <w:r w:rsidR="006A1A0E">
        <w:rPr>
          <w:rFonts w:asciiTheme="minorBidi" w:hAnsiTheme="minorBidi" w:cstheme="minorBidi" w:hint="cs"/>
          <w:u w:val="single"/>
        </w:rPr>
        <w:t>A</w:t>
      </w:r>
      <w:r w:rsidR="006A1A0E">
        <w:rPr>
          <w:rFonts w:asciiTheme="minorBidi" w:hAnsiTheme="minorBidi" w:cstheme="minorBidi" w:hint="cs"/>
          <w:u w:val="single"/>
          <w:rtl/>
        </w:rPr>
        <w:t xml:space="preserve"> לא קיבל את הסיגנל) וכותב גם הוא ל-</w:t>
      </w:r>
      <w:r w:rsidR="006A1A0E">
        <w:rPr>
          <w:rFonts w:asciiTheme="minorBidi" w:hAnsiTheme="minorBidi" w:cstheme="minorBidi" w:hint="cs"/>
          <w:u w:val="single"/>
        </w:rPr>
        <w:t>X</w:t>
      </w:r>
      <w:r w:rsidR="006A1A0E">
        <w:rPr>
          <w:rFonts w:asciiTheme="minorBidi" w:hAnsiTheme="minorBidi" w:cstheme="minorBidi" w:hint="cs"/>
          <w:u w:val="single"/>
          <w:rtl/>
        </w:rPr>
        <w:t xml:space="preserve">. כך, יש 2 כותבים אסינכרוניים לאותו מבנה </w:t>
      </w:r>
      <w:r w:rsidR="006A1A0E">
        <w:rPr>
          <w:rFonts w:asciiTheme="minorBidi" w:hAnsiTheme="minorBidi" w:cstheme="minorBidi" w:hint="cs"/>
          <w:u w:val="single"/>
        </w:rPr>
        <w:t>X!</w:t>
      </w:r>
      <w:r w:rsidR="006A1A0E">
        <w:rPr>
          <w:rFonts w:asciiTheme="minorBidi" w:hAnsiTheme="minorBidi" w:cstheme="minorBidi" w:hint="cs"/>
          <w:u w:val="single"/>
          <w:rtl/>
        </w:rPr>
        <w:t xml:space="preserve"> לכן סטודנט ב' צודק, יש לסנכרן.</w:t>
      </w:r>
    </w:p>
    <w:p w:rsidR="00907776" w:rsidRPr="00217ECA" w:rsidRDefault="00907776" w:rsidP="00907776">
      <w:pPr>
        <w:pStyle w:val="ListParagraph"/>
        <w:ind w:left="360"/>
        <w:rPr>
          <w:rFonts w:asciiTheme="minorBidi" w:hAnsiTheme="minorBidi" w:cstheme="minorBidi"/>
          <w:color w:val="222222"/>
          <w:shd w:val="clear" w:color="auto" w:fill="FFFFFF"/>
          <w:rtl/>
        </w:rPr>
      </w:pPr>
    </w:p>
    <w:p w:rsidR="00E06016" w:rsidRPr="00217ECA" w:rsidRDefault="005A3298" w:rsidP="00A76D7E">
      <w:pPr>
        <w:pStyle w:val="ListParagraph"/>
        <w:numPr>
          <w:ilvl w:val="0"/>
          <w:numId w:val="19"/>
        </w:numPr>
        <w:ind w:left="360"/>
        <w:rPr>
          <w:rFonts w:asciiTheme="minorBidi" w:hAnsiTheme="minorBidi" w:cstheme="minorBidi"/>
          <w:color w:val="222222"/>
          <w:shd w:val="clear" w:color="auto" w:fill="FFFFFF"/>
        </w:rPr>
      </w:pP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>לאיזה פקודת</w:t>
      </w:r>
      <w:r w:rsidRPr="00217ECA">
        <w:rPr>
          <w:rFonts w:asciiTheme="minorBidi" w:hAnsiTheme="minorBidi" w:cstheme="minorBidi"/>
          <w:color w:val="222222"/>
          <w:shd w:val="clear" w:color="auto" w:fill="FFFFFF"/>
        </w:rPr>
        <w:t xml:space="preserve">shell 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="00427AA8"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דומה 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>התוכנית הבאה?</w:t>
      </w:r>
      <w:r w:rsidR="00911AB1" w:rsidRPr="00217ECA">
        <w:rPr>
          <w:rFonts w:asciiTheme="minorBidi" w:hAnsiTheme="minorBidi" w:cstheme="minorBidi"/>
          <w:color w:val="222222"/>
          <w:shd w:val="clear" w:color="auto" w:fill="FFFFFF"/>
        </w:rPr>
        <w:t xml:space="preserve"> </w:t>
      </w:r>
      <w:r w:rsidR="00907776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הסב</w:t>
      </w:r>
      <w:r w:rsidR="00735342">
        <w:rPr>
          <w:rFonts w:asciiTheme="minorBidi" w:hAnsiTheme="minorBidi" w:cstheme="minorBidi" w:hint="cs"/>
          <w:color w:val="222222"/>
          <w:shd w:val="clear" w:color="auto" w:fill="FFFFFF"/>
          <w:rtl/>
        </w:rPr>
        <w:t>י</w:t>
      </w:r>
      <w:r w:rsidR="00911AB1"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>ר</w:t>
      </w:r>
      <w:r w:rsidR="00A76D7E">
        <w:rPr>
          <w:rFonts w:asciiTheme="minorBidi" w:hAnsiTheme="minorBidi" w:cstheme="minorBidi" w:hint="cs"/>
          <w:color w:val="222222"/>
          <w:shd w:val="clear" w:color="auto" w:fill="FFFFFF"/>
          <w:rtl/>
        </w:rPr>
        <w:t>ו</w:t>
      </w:r>
      <w:r w:rsidR="00911AB1"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>.</w:t>
      </w:r>
    </w:p>
    <w:p w:rsidR="005A3298" w:rsidRPr="00217ECA" w:rsidRDefault="005A3298" w:rsidP="0060779A">
      <w:pPr>
        <w:pStyle w:val="ListParagraph"/>
        <w:numPr>
          <w:ilvl w:val="0"/>
          <w:numId w:val="23"/>
        </w:numPr>
        <w:bidi w:val="0"/>
        <w:ind w:left="360"/>
        <w:rPr>
          <w:rFonts w:asciiTheme="minorBidi" w:hAnsiTheme="minorBidi" w:cstheme="minorBidi"/>
          <w:color w:val="222222"/>
          <w:shd w:val="clear" w:color="auto" w:fill="FFFFFF"/>
        </w:rPr>
      </w:pPr>
      <w:r w:rsidRPr="00217ECA">
        <w:rPr>
          <w:rFonts w:asciiTheme="minorBidi" w:hAnsiTheme="minorBidi" w:cstheme="minorBidi"/>
          <w:color w:val="222222"/>
          <w:shd w:val="clear" w:color="auto" w:fill="FFFFFF"/>
        </w:rPr>
        <w:t>close(0);</w:t>
      </w:r>
    </w:p>
    <w:p w:rsidR="005A3298" w:rsidRPr="00217ECA" w:rsidRDefault="005A3298" w:rsidP="0060779A">
      <w:pPr>
        <w:pStyle w:val="ListParagraph"/>
        <w:numPr>
          <w:ilvl w:val="0"/>
          <w:numId w:val="23"/>
        </w:numPr>
        <w:bidi w:val="0"/>
        <w:ind w:left="360"/>
        <w:rPr>
          <w:rFonts w:asciiTheme="minorBidi" w:hAnsiTheme="minorBidi" w:cstheme="minorBidi"/>
        </w:rPr>
      </w:pPr>
      <w:r w:rsidRPr="00217ECA">
        <w:rPr>
          <w:rFonts w:asciiTheme="minorBidi" w:hAnsiTheme="minorBidi" w:cstheme="minorBidi"/>
          <w:color w:val="222222"/>
          <w:shd w:val="clear" w:color="auto" w:fill="FFFFFF"/>
        </w:rPr>
        <w:t>open(“./my_file”,</w:t>
      </w:r>
      <w:r w:rsidR="00827F43" w:rsidRPr="00217ECA">
        <w:rPr>
          <w:rFonts w:asciiTheme="minorBidi" w:hAnsiTheme="minorBidi" w:cstheme="minorBidi"/>
        </w:rPr>
        <w:t xml:space="preserve"> O_RDONLY);</w:t>
      </w:r>
    </w:p>
    <w:p w:rsidR="00827F43" w:rsidRPr="00217ECA" w:rsidRDefault="00827F43" w:rsidP="0060779A">
      <w:pPr>
        <w:pStyle w:val="ListParagraph"/>
        <w:numPr>
          <w:ilvl w:val="0"/>
          <w:numId w:val="23"/>
        </w:numPr>
        <w:bidi w:val="0"/>
        <w:ind w:left="360"/>
        <w:rPr>
          <w:rFonts w:asciiTheme="minorBidi" w:hAnsiTheme="minorBidi" w:cstheme="minorBidi"/>
          <w:b/>
          <w:bCs/>
          <w:color w:val="222222"/>
          <w:shd w:val="clear" w:color="auto" w:fill="FFFFFF"/>
        </w:rPr>
      </w:pPr>
      <w:proofErr w:type="spellStart"/>
      <w:r w:rsidRPr="00217ECA">
        <w:rPr>
          <w:rFonts w:asciiTheme="minorBidi" w:hAnsiTheme="minorBidi" w:cstheme="minorBidi"/>
        </w:rPr>
        <w:t>execv</w:t>
      </w:r>
      <w:proofErr w:type="spellEnd"/>
      <w:r w:rsidRPr="00217ECA">
        <w:rPr>
          <w:rFonts w:asciiTheme="minorBidi" w:hAnsiTheme="minorBidi" w:cstheme="minorBidi"/>
        </w:rPr>
        <w:t>(“/bin/cat”);</w:t>
      </w:r>
    </w:p>
    <w:p w:rsidR="003156CA" w:rsidRPr="00D01FA0" w:rsidRDefault="00D01FA0" w:rsidP="00907776">
      <w:pPr>
        <w:pStyle w:val="ListParagraph"/>
        <w:ind w:left="360"/>
        <w:rPr>
          <w:rFonts w:asciiTheme="minorBidi" w:hAnsiTheme="minorBidi" w:cstheme="minorBidi" w:hint="cs"/>
          <w:b/>
          <w:bCs/>
          <w:color w:val="222222"/>
          <w:u w:val="single"/>
          <w:shd w:val="clear" w:color="auto" w:fill="FFFFFF"/>
          <w:rtl/>
        </w:rPr>
      </w:pPr>
      <w:r>
        <w:rPr>
          <w:rFonts w:asciiTheme="minorBidi" w:hAnsiTheme="minorBidi" w:cstheme="minorBidi" w:hint="cs"/>
          <w:u w:val="single"/>
          <w:rtl/>
        </w:rPr>
        <w:t xml:space="preserve">פקודה זו שקולה לביצוע </w:t>
      </w:r>
      <w:r>
        <w:rPr>
          <w:rFonts w:asciiTheme="minorBidi" w:hAnsiTheme="minorBidi" w:cstheme="minorBidi"/>
          <w:u w:val="single"/>
        </w:rPr>
        <w:t>cat ./</w:t>
      </w:r>
      <w:proofErr w:type="spellStart"/>
      <w:r>
        <w:rPr>
          <w:rFonts w:asciiTheme="minorBidi" w:hAnsiTheme="minorBidi" w:cstheme="minorBidi"/>
          <w:u w:val="single"/>
        </w:rPr>
        <w:t>my_file</w:t>
      </w:r>
      <w:proofErr w:type="spellEnd"/>
      <w:r>
        <w:rPr>
          <w:rFonts w:asciiTheme="minorBidi" w:hAnsiTheme="minorBidi" w:cstheme="minorBidi" w:hint="cs"/>
          <w:u w:val="single"/>
          <w:rtl/>
        </w:rPr>
        <w:t xml:space="preserve">. הפעלת הפקודה </w:t>
      </w:r>
      <w:r>
        <w:rPr>
          <w:rFonts w:asciiTheme="minorBidi" w:hAnsiTheme="minorBidi" w:cstheme="minorBidi"/>
          <w:u w:val="single"/>
        </w:rPr>
        <w:t>cat</w:t>
      </w:r>
      <w:r>
        <w:rPr>
          <w:rFonts w:asciiTheme="minorBidi" w:hAnsiTheme="minorBidi" w:cstheme="minorBidi" w:hint="cs"/>
          <w:u w:val="single"/>
          <w:rtl/>
        </w:rPr>
        <w:t xml:space="preserve"> ללא פרמטר נוסף גורם לו להמתין לקלט מ-</w:t>
      </w:r>
      <w:proofErr w:type="spellStart"/>
      <w:r>
        <w:rPr>
          <w:rFonts w:asciiTheme="minorBidi" w:hAnsiTheme="minorBidi" w:cstheme="minorBidi"/>
          <w:u w:val="single"/>
        </w:rPr>
        <w:t>stdin</w:t>
      </w:r>
      <w:proofErr w:type="spellEnd"/>
      <w:r>
        <w:rPr>
          <w:rFonts w:asciiTheme="minorBidi" w:hAnsiTheme="minorBidi" w:cstheme="minorBidi" w:hint="cs"/>
          <w:u w:val="single"/>
          <w:rtl/>
        </w:rPr>
        <w:t xml:space="preserve">, ובכל תהליך </w:t>
      </w:r>
      <w:proofErr w:type="spellStart"/>
      <w:r>
        <w:rPr>
          <w:rFonts w:asciiTheme="minorBidi" w:hAnsiTheme="minorBidi" w:cstheme="minorBidi"/>
          <w:u w:val="single"/>
        </w:rPr>
        <w:t>stdin</w:t>
      </w:r>
      <w:proofErr w:type="spellEnd"/>
      <w:r>
        <w:rPr>
          <w:rFonts w:asciiTheme="minorBidi" w:hAnsiTheme="minorBidi" w:cstheme="minorBidi" w:hint="cs"/>
          <w:u w:val="single"/>
          <w:rtl/>
        </w:rPr>
        <w:t xml:space="preserve"> </w:t>
      </w:r>
      <w:proofErr w:type="spellStart"/>
      <w:r>
        <w:rPr>
          <w:rFonts w:asciiTheme="minorBidi" w:hAnsiTheme="minorBidi" w:cstheme="minorBidi" w:hint="cs"/>
          <w:u w:val="single"/>
          <w:rtl/>
        </w:rPr>
        <w:t>מוצבע</w:t>
      </w:r>
      <w:proofErr w:type="spellEnd"/>
      <w:r>
        <w:rPr>
          <w:rFonts w:asciiTheme="minorBidi" w:hAnsiTheme="minorBidi" w:cstheme="minorBidi" w:hint="cs"/>
          <w:u w:val="single"/>
          <w:rtl/>
        </w:rPr>
        <w:t xml:space="preserve"> ע"י רשומה עם ערך </w:t>
      </w:r>
      <w:proofErr w:type="spellStart"/>
      <w:r>
        <w:rPr>
          <w:rFonts w:asciiTheme="minorBidi" w:hAnsiTheme="minorBidi" w:cstheme="minorBidi"/>
          <w:u w:val="single"/>
        </w:rPr>
        <w:t>file_descriptor</w:t>
      </w:r>
      <w:proofErr w:type="spellEnd"/>
      <w:r>
        <w:rPr>
          <w:rFonts w:asciiTheme="minorBidi" w:hAnsiTheme="minorBidi" w:cstheme="minorBidi"/>
          <w:u w:val="single"/>
        </w:rPr>
        <w:t>=0</w:t>
      </w:r>
      <w:r>
        <w:rPr>
          <w:rFonts w:asciiTheme="minorBidi" w:hAnsiTheme="minorBidi" w:cstheme="minorBidi" w:hint="cs"/>
          <w:u w:val="single"/>
          <w:rtl/>
        </w:rPr>
        <w:t xml:space="preserve">. בביצוע </w:t>
      </w:r>
      <w:r>
        <w:rPr>
          <w:rFonts w:asciiTheme="minorBidi" w:hAnsiTheme="minorBidi" w:cstheme="minorBidi"/>
          <w:u w:val="single"/>
        </w:rPr>
        <w:t>close(0)</w:t>
      </w:r>
      <w:r>
        <w:rPr>
          <w:rFonts w:asciiTheme="minorBidi" w:hAnsiTheme="minorBidi" w:cstheme="minorBidi" w:hint="cs"/>
          <w:u w:val="single"/>
          <w:rtl/>
        </w:rPr>
        <w:t xml:space="preserve"> התהליך מפנה את הרשומה הזו, ובביצוע </w:t>
      </w:r>
      <w:r>
        <w:rPr>
          <w:rFonts w:asciiTheme="minorBidi" w:hAnsiTheme="minorBidi" w:cstheme="minorBidi"/>
          <w:u w:val="single"/>
        </w:rPr>
        <w:t>open</w:t>
      </w:r>
      <w:r>
        <w:rPr>
          <w:rFonts w:asciiTheme="minorBidi" w:hAnsiTheme="minorBidi" w:cstheme="minorBidi" w:hint="cs"/>
          <w:u w:val="single"/>
          <w:rtl/>
        </w:rPr>
        <w:t xml:space="preserve"> האלגוריתם מחפש את הרשומה הפנויה הראשונה שהיא כרגע רשומה 0. לכן, </w:t>
      </w:r>
      <w:proofErr w:type="spellStart"/>
      <w:r>
        <w:rPr>
          <w:rFonts w:asciiTheme="minorBidi" w:hAnsiTheme="minorBidi" w:cstheme="minorBidi"/>
          <w:u w:val="single"/>
        </w:rPr>
        <w:t>stdin</w:t>
      </w:r>
      <w:proofErr w:type="spellEnd"/>
      <w:r>
        <w:rPr>
          <w:rFonts w:asciiTheme="minorBidi" w:hAnsiTheme="minorBidi" w:cstheme="minorBidi" w:hint="cs"/>
          <w:u w:val="single"/>
          <w:rtl/>
        </w:rPr>
        <w:t xml:space="preserve"> הוחלף ב-</w:t>
      </w:r>
      <w:proofErr w:type="spellStart"/>
      <w:r>
        <w:rPr>
          <w:rFonts w:asciiTheme="minorBidi" w:hAnsiTheme="minorBidi" w:cstheme="minorBidi"/>
          <w:u w:val="single"/>
        </w:rPr>
        <w:t>my_file</w:t>
      </w:r>
      <w:proofErr w:type="spellEnd"/>
      <w:r>
        <w:rPr>
          <w:rFonts w:asciiTheme="minorBidi" w:hAnsiTheme="minorBidi" w:cstheme="minorBidi" w:hint="cs"/>
          <w:u w:val="single"/>
          <w:rtl/>
        </w:rPr>
        <w:t>, ולכן</w:t>
      </w:r>
      <w:r w:rsidR="00E10908">
        <w:rPr>
          <w:rFonts w:asciiTheme="minorBidi" w:hAnsiTheme="minorBidi" w:cstheme="minorBidi" w:hint="cs"/>
          <w:u w:val="single"/>
          <w:rtl/>
        </w:rPr>
        <w:t xml:space="preserve"> </w:t>
      </w:r>
      <w:r w:rsidR="00E10908">
        <w:rPr>
          <w:rFonts w:asciiTheme="minorBidi" w:hAnsiTheme="minorBidi" w:cstheme="minorBidi"/>
          <w:u w:val="single"/>
        </w:rPr>
        <w:t>cat</w:t>
      </w:r>
      <w:r w:rsidR="00E10908">
        <w:rPr>
          <w:rFonts w:asciiTheme="minorBidi" w:hAnsiTheme="minorBidi" w:cstheme="minorBidi" w:hint="cs"/>
          <w:u w:val="single"/>
          <w:rtl/>
        </w:rPr>
        <w:t xml:space="preserve"> יבצע בפועל </w:t>
      </w:r>
      <w:r w:rsidR="00E10908">
        <w:rPr>
          <w:rFonts w:asciiTheme="minorBidi" w:hAnsiTheme="minorBidi" w:cstheme="minorBidi"/>
          <w:u w:val="single"/>
        </w:rPr>
        <w:t>cat ./</w:t>
      </w:r>
      <w:proofErr w:type="spellStart"/>
      <w:r w:rsidR="00E10908">
        <w:rPr>
          <w:rFonts w:asciiTheme="minorBidi" w:hAnsiTheme="minorBidi" w:cstheme="minorBidi"/>
          <w:u w:val="single"/>
        </w:rPr>
        <w:t>my_file</w:t>
      </w:r>
      <w:proofErr w:type="spellEnd"/>
      <w:r w:rsidR="00E10908">
        <w:rPr>
          <w:rFonts w:asciiTheme="minorBidi" w:hAnsiTheme="minorBidi" w:cstheme="minorBidi" w:hint="cs"/>
          <w:u w:val="single"/>
          <w:rtl/>
        </w:rPr>
        <w:t>.</w:t>
      </w:r>
    </w:p>
    <w:p w:rsidR="00907776" w:rsidRPr="003156CA" w:rsidRDefault="00907776" w:rsidP="00907776">
      <w:pPr>
        <w:pStyle w:val="ListParagraph"/>
        <w:ind w:left="360"/>
        <w:rPr>
          <w:rFonts w:asciiTheme="minorBidi" w:hAnsiTheme="minorBidi" w:cstheme="minorBidi"/>
          <w:b/>
          <w:bCs/>
          <w:color w:val="222222"/>
          <w:u w:val="single"/>
          <w:shd w:val="clear" w:color="auto" w:fill="FFFFFF"/>
          <w:rtl/>
        </w:rPr>
      </w:pPr>
    </w:p>
    <w:p w:rsidR="00626168" w:rsidRPr="00217ECA" w:rsidRDefault="003156CA" w:rsidP="0060779A">
      <w:pPr>
        <w:pStyle w:val="ListParagraph"/>
        <w:numPr>
          <w:ilvl w:val="0"/>
          <w:numId w:val="19"/>
        </w:numPr>
        <w:ind w:left="360"/>
        <w:rPr>
          <w:rFonts w:asciiTheme="minorBidi" w:hAnsiTheme="minorBidi" w:cstheme="minorBidi"/>
          <w:color w:val="222222"/>
          <w:shd w:val="clear" w:color="auto" w:fill="FFFFFF"/>
          <w:rtl/>
        </w:rPr>
      </w:pP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בתכנות ב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</w:rPr>
        <w:t>C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 xml:space="preserve"> מניח</w:t>
      </w:r>
      <w:r w:rsidR="009C46B3"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ים שכתובת הזיכרון 0, המסומנת בהר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 xml:space="preserve">בה מקרים על ידי המאקרו </w:t>
      </w:r>
      <w:r w:rsidRPr="00217ECA">
        <w:rPr>
          <w:rFonts w:asciiTheme="minorBidi" w:hAnsiTheme="minorBidi" w:cstheme="minorBidi"/>
          <w:color w:val="222222"/>
          <w:shd w:val="clear" w:color="auto" w:fill="FFFFFF"/>
        </w:rPr>
        <w:t>NULL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, אינה כתובת חוקית לגישה. הסב</w:t>
      </w:r>
      <w:r w:rsidR="00735342">
        <w:rPr>
          <w:rFonts w:asciiTheme="minorBidi" w:hAnsiTheme="minorBidi" w:cstheme="minorBidi" w:hint="cs"/>
          <w:color w:val="222222"/>
          <w:shd w:val="clear" w:color="auto" w:fill="FFFFFF"/>
          <w:rtl/>
        </w:rPr>
        <w:t>י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ר</w:t>
      </w:r>
      <w:r w:rsidR="00735342">
        <w:rPr>
          <w:rFonts w:asciiTheme="minorBidi" w:hAnsiTheme="minorBidi" w:cstheme="minorBidi" w:hint="cs"/>
          <w:color w:val="222222"/>
          <w:shd w:val="clear" w:color="auto" w:fill="FFFFFF"/>
          <w:rtl/>
        </w:rPr>
        <w:t>ו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כיצד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מערכת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הפעלה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יכולה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לגלות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גישה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לכתובת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זו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,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ללא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בדיקה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בתוכנה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של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כל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כתובת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בה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משתמשים.</w:t>
      </w:r>
    </w:p>
    <w:p w:rsidR="00907776" w:rsidRPr="00AD3FE4" w:rsidRDefault="00F93AA8" w:rsidP="00F93AA8">
      <w:pPr>
        <w:pStyle w:val="ListParagraph"/>
        <w:ind w:left="360"/>
        <w:rPr>
          <w:rFonts w:asciiTheme="minorBidi" w:hAnsiTheme="minorBidi" w:cstheme="minorBidi"/>
          <w:color w:val="222222"/>
          <w:u w:val="single"/>
          <w:shd w:val="clear" w:color="auto" w:fill="FFFFFF"/>
          <w:rtl/>
        </w:rPr>
      </w:pPr>
      <w:r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 xml:space="preserve">כאשר מערכת ההפעלה מקצה אזורי זיכרון לתהליך, היא קובעת את אזור הזיכרון המכיל את כתובת 0 כאזור לא חוקי לגישה. כך, כפי שבדיקת חוקיות גישה מתבצעת עבור אזורי </w:t>
      </w:r>
      <w:proofErr w:type="spellStart"/>
      <w:r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>זכרון</w:t>
      </w:r>
      <w:proofErr w:type="spellEnd"/>
      <w:r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 xml:space="preserve"> אחרים, בדיקה כזו תתבצע עבור גישה לכתובת 0 והמעבד יודיע למערכת ההפעלה שהתב</w:t>
      </w:r>
      <w:r w:rsidR="0007579B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>צ</w:t>
      </w:r>
      <w:r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>עה גישה לא חוקית. בשגרת הטיפול, מערכת ההפעלה תבדוק ותבין שהייתה גישה לכתובת 0 ותפעל בהתאם.</w:t>
      </w:r>
    </w:p>
    <w:p w:rsidR="00AD3FE4" w:rsidRDefault="00AD3FE4" w:rsidP="00907776">
      <w:pPr>
        <w:pStyle w:val="ListParagraph"/>
        <w:ind w:left="360"/>
        <w:rPr>
          <w:rFonts w:asciiTheme="minorBidi" w:hAnsiTheme="minorBidi" w:cstheme="minorBidi"/>
          <w:b/>
          <w:bCs/>
          <w:color w:val="222222"/>
          <w:u w:val="single"/>
          <w:shd w:val="clear" w:color="auto" w:fill="FFFFFF"/>
          <w:rtl/>
        </w:rPr>
      </w:pPr>
    </w:p>
    <w:p w:rsidR="003A0CB4" w:rsidRDefault="00BD78D4" w:rsidP="0060779A">
      <w:pPr>
        <w:pStyle w:val="ListParagraph"/>
        <w:numPr>
          <w:ilvl w:val="0"/>
          <w:numId w:val="19"/>
        </w:numPr>
        <w:ind w:left="360"/>
        <w:rPr>
          <w:rFonts w:asciiTheme="minorBidi" w:hAnsiTheme="minorBidi" w:cstheme="minorBidi"/>
          <w:color w:val="222222"/>
          <w:shd w:val="clear" w:color="auto" w:fill="FFFFFF"/>
        </w:rPr>
      </w:pP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>המאקרו</w:t>
      </w:r>
      <w:r w:rsidRPr="00217ECA">
        <w:rPr>
          <w:rFonts w:asciiTheme="minorBidi" w:hAnsiTheme="minorBidi" w:cstheme="minorBidi"/>
          <w:color w:val="222222"/>
          <w:shd w:val="clear" w:color="auto" w:fill="FFFFFF"/>
        </w:rPr>
        <w:t xml:space="preserve"> </w:t>
      </w:r>
      <w:proofErr w:type="spellStart"/>
      <w:r w:rsidRPr="00217ECA">
        <w:rPr>
          <w:rFonts w:asciiTheme="minorBidi" w:hAnsiTheme="minorBidi" w:cstheme="minorBidi"/>
          <w:color w:val="222222"/>
          <w:shd w:val="clear" w:color="auto" w:fill="FFFFFF"/>
        </w:rPr>
        <w:t>access_ok</w:t>
      </w:r>
      <w:proofErr w:type="spellEnd"/>
      <w:r w:rsidRPr="00217ECA">
        <w:rPr>
          <w:rFonts w:asciiTheme="minorBidi" w:hAnsiTheme="minorBidi" w:cstheme="minorBidi"/>
          <w:color w:val="222222"/>
          <w:shd w:val="clear" w:color="auto" w:fill="FFFFFF"/>
        </w:rPr>
        <w:t xml:space="preserve"> 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מוודא כי טווח הכתובת </w:t>
      </w:r>
      <w:r w:rsidR="000621D4" w:rsidRPr="00217ECA">
        <w:rPr>
          <w:rFonts w:asciiTheme="minorBidi" w:hAnsiTheme="minorBidi" w:cstheme="minorBidi"/>
          <w:color w:val="222222"/>
          <w:shd w:val="clear" w:color="auto" w:fill="FFFFFF"/>
        </w:rPr>
        <w:t xml:space="preserve">[to, </w:t>
      </w:r>
      <w:proofErr w:type="spellStart"/>
      <w:r w:rsidR="000621D4" w:rsidRPr="00217ECA">
        <w:rPr>
          <w:rFonts w:asciiTheme="minorBidi" w:hAnsiTheme="minorBidi" w:cstheme="minorBidi"/>
          <w:color w:val="222222"/>
          <w:shd w:val="clear" w:color="auto" w:fill="FFFFFF"/>
        </w:rPr>
        <w:t>to+size</w:t>
      </w:r>
      <w:proofErr w:type="spellEnd"/>
      <w:r w:rsidR="000621D4" w:rsidRPr="00217ECA">
        <w:rPr>
          <w:rFonts w:asciiTheme="minorBidi" w:hAnsiTheme="minorBidi" w:cstheme="minorBidi"/>
          <w:color w:val="222222"/>
          <w:shd w:val="clear" w:color="auto" w:fill="FFFFFF"/>
        </w:rPr>
        <w:t>)</w:t>
      </w:r>
      <w:r w:rsidR="000621D4"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>מוכל במרחב הכתובת של המשתמש. הסבירו מדוע בדיקה זו הכרחית ולא מספיק להסתמך על מנגנון חריגות הדף</w:t>
      </w:r>
      <w:r w:rsidRPr="00217ECA">
        <w:rPr>
          <w:rFonts w:asciiTheme="minorBidi" w:hAnsiTheme="minorBidi" w:cstheme="minorBidi"/>
          <w:color w:val="222222"/>
          <w:shd w:val="clear" w:color="auto" w:fill="FFFFFF"/>
        </w:rPr>
        <w:t>.</w:t>
      </w:r>
    </w:p>
    <w:p w:rsidR="00FB4F40" w:rsidRPr="00A44445" w:rsidRDefault="00A44445" w:rsidP="00FB4F40">
      <w:pPr>
        <w:bidi/>
        <w:ind w:left="360"/>
        <w:rPr>
          <w:rFonts w:asciiTheme="minorBidi" w:hAnsiTheme="minorBidi" w:cstheme="minorBidi" w:hint="cs"/>
          <w:color w:val="222222"/>
          <w:sz w:val="22"/>
          <w:szCs w:val="22"/>
          <w:u w:val="single"/>
          <w:shd w:val="clear" w:color="auto" w:fill="FFFFFF"/>
          <w:rtl/>
          <w:lang w:bidi="he-IL"/>
        </w:rPr>
      </w:pPr>
      <w:r>
        <w:rPr>
          <w:rFonts w:asciiTheme="minorBidi" w:hAnsiTheme="minorBidi" w:cstheme="minorBidi" w:hint="cs"/>
          <w:color w:val="222222"/>
          <w:sz w:val="22"/>
          <w:szCs w:val="22"/>
          <w:u w:val="single"/>
          <w:shd w:val="clear" w:color="auto" w:fill="FFFFFF"/>
          <w:rtl/>
          <w:lang w:bidi="he-IL"/>
        </w:rPr>
        <w:lastRenderedPageBreak/>
        <w:t xml:space="preserve">נניח אנחנו בקוד גרעין עם משתנה </w:t>
      </w:r>
      <w:r>
        <w:rPr>
          <w:rFonts w:asciiTheme="minorBidi" w:hAnsiTheme="minorBidi" w:cstheme="minorBidi" w:hint="cs"/>
          <w:color w:val="222222"/>
          <w:sz w:val="22"/>
          <w:szCs w:val="22"/>
          <w:u w:val="single"/>
          <w:shd w:val="clear" w:color="auto" w:fill="FFFFFF"/>
          <w:lang w:bidi="he-IL"/>
        </w:rPr>
        <w:t>X</w:t>
      </w:r>
      <w:r>
        <w:rPr>
          <w:rFonts w:asciiTheme="minorBidi" w:hAnsiTheme="minorBidi" w:cstheme="minorBidi" w:hint="cs"/>
          <w:color w:val="222222"/>
          <w:sz w:val="22"/>
          <w:szCs w:val="22"/>
          <w:u w:val="single"/>
          <w:shd w:val="clear" w:color="auto" w:fill="FFFFFF"/>
          <w:rtl/>
          <w:lang w:bidi="he-IL"/>
        </w:rPr>
        <w:t xml:space="preserve"> המכיל כתובת וירטואלית שנשתמש בה בביצוע  פקודת </w:t>
      </w:r>
      <w:proofErr w:type="spellStart"/>
      <w:r>
        <w:rPr>
          <w:rFonts w:asciiTheme="minorBidi" w:hAnsiTheme="minorBidi" w:cstheme="minorBidi"/>
          <w:color w:val="222222"/>
          <w:sz w:val="22"/>
          <w:szCs w:val="22"/>
          <w:u w:val="single"/>
          <w:shd w:val="clear" w:color="auto" w:fill="FFFFFF"/>
          <w:lang w:bidi="he-IL"/>
        </w:rPr>
        <w:t>copy_to_user</w:t>
      </w:r>
      <w:proofErr w:type="spellEnd"/>
      <w:r>
        <w:rPr>
          <w:rFonts w:asciiTheme="minorBidi" w:hAnsiTheme="minorBidi" w:cstheme="minorBidi" w:hint="cs"/>
          <w:color w:val="222222"/>
          <w:sz w:val="22"/>
          <w:szCs w:val="22"/>
          <w:u w:val="single"/>
          <w:shd w:val="clear" w:color="auto" w:fill="FFFFFF"/>
          <w:rtl/>
          <w:lang w:bidi="he-IL"/>
        </w:rPr>
        <w:t xml:space="preserve">. נניח כתובת </w:t>
      </w:r>
      <w:r>
        <w:rPr>
          <w:rFonts w:asciiTheme="minorBidi" w:hAnsiTheme="minorBidi" w:cstheme="minorBidi" w:hint="cs"/>
          <w:color w:val="222222"/>
          <w:sz w:val="22"/>
          <w:szCs w:val="22"/>
          <w:u w:val="single"/>
          <w:shd w:val="clear" w:color="auto" w:fill="FFFFFF"/>
          <w:lang w:bidi="he-IL"/>
        </w:rPr>
        <w:t>X</w:t>
      </w:r>
      <w:r>
        <w:rPr>
          <w:rFonts w:asciiTheme="minorBidi" w:hAnsiTheme="minorBidi" w:cstheme="minorBidi" w:hint="cs"/>
          <w:color w:val="222222"/>
          <w:sz w:val="22"/>
          <w:szCs w:val="22"/>
          <w:u w:val="single"/>
          <w:shd w:val="clear" w:color="auto" w:fill="FFFFFF"/>
          <w:rtl/>
          <w:lang w:bidi="he-IL"/>
        </w:rPr>
        <w:t xml:space="preserve"> אינה חוקית לכתיבה ע"י המשתמש, אבל חוקית לכתיבה ע"י הגרעין </w:t>
      </w:r>
      <w:r>
        <w:rPr>
          <w:rFonts w:asciiTheme="minorBidi" w:hAnsiTheme="minorBidi" w:cstheme="minorBidi"/>
          <w:color w:val="222222"/>
          <w:sz w:val="22"/>
          <w:szCs w:val="22"/>
          <w:u w:val="single"/>
          <w:shd w:val="clear" w:color="auto" w:fill="FFFFFF"/>
          <w:rtl/>
          <w:lang w:bidi="he-IL"/>
        </w:rPr>
        <w:t>–</w:t>
      </w:r>
      <w:r>
        <w:rPr>
          <w:rFonts w:asciiTheme="minorBidi" w:hAnsiTheme="minorBidi" w:cstheme="minorBidi" w:hint="cs"/>
          <w:color w:val="222222"/>
          <w:sz w:val="22"/>
          <w:szCs w:val="22"/>
          <w:u w:val="single"/>
          <w:shd w:val="clear" w:color="auto" w:fill="FFFFFF"/>
          <w:rtl/>
          <w:lang w:bidi="he-IL"/>
        </w:rPr>
        <w:t xml:space="preserve"> אם ננסה לבצע </w:t>
      </w:r>
      <w:proofErr w:type="spellStart"/>
      <w:r>
        <w:rPr>
          <w:rFonts w:asciiTheme="minorBidi" w:hAnsiTheme="minorBidi" w:cstheme="minorBidi"/>
          <w:color w:val="222222"/>
          <w:sz w:val="22"/>
          <w:szCs w:val="22"/>
          <w:u w:val="single"/>
          <w:shd w:val="clear" w:color="auto" w:fill="FFFFFF"/>
          <w:lang w:bidi="he-IL"/>
        </w:rPr>
        <w:t>copy_to_user</w:t>
      </w:r>
      <w:proofErr w:type="spellEnd"/>
      <w:r>
        <w:rPr>
          <w:rFonts w:asciiTheme="minorBidi" w:hAnsiTheme="minorBidi" w:cstheme="minorBidi" w:hint="cs"/>
          <w:color w:val="222222"/>
          <w:sz w:val="22"/>
          <w:szCs w:val="22"/>
          <w:u w:val="single"/>
          <w:shd w:val="clear" w:color="auto" w:fill="FFFFFF"/>
          <w:rtl/>
          <w:lang w:bidi="he-IL"/>
        </w:rPr>
        <w:t xml:space="preserve"> אז המעבד לא ימנע זאת, כי קוד גרעין ביצע את הפקודה ולכן יש לו הרשאה </w:t>
      </w:r>
      <w:r>
        <w:rPr>
          <w:rFonts w:asciiTheme="minorBidi" w:hAnsiTheme="minorBidi" w:cstheme="minorBidi"/>
          <w:color w:val="222222"/>
          <w:sz w:val="22"/>
          <w:szCs w:val="22"/>
          <w:u w:val="single"/>
          <w:shd w:val="clear" w:color="auto" w:fill="FFFFFF"/>
          <w:rtl/>
          <w:lang w:bidi="he-IL"/>
        </w:rPr>
        <w:t>–</w:t>
      </w:r>
      <w:r>
        <w:rPr>
          <w:rFonts w:asciiTheme="minorBidi" w:hAnsiTheme="minorBidi" w:cstheme="minorBidi" w:hint="cs"/>
          <w:color w:val="222222"/>
          <w:sz w:val="22"/>
          <w:szCs w:val="22"/>
          <w:u w:val="single"/>
          <w:shd w:val="clear" w:color="auto" w:fill="FFFFFF"/>
          <w:rtl/>
          <w:lang w:bidi="he-IL"/>
        </w:rPr>
        <w:t xml:space="preserve"> אבל קריאת המערכת שביצעה </w:t>
      </w:r>
      <w:proofErr w:type="spellStart"/>
      <w:r>
        <w:rPr>
          <w:rFonts w:asciiTheme="minorBidi" w:hAnsiTheme="minorBidi" w:cstheme="minorBidi"/>
          <w:color w:val="222222"/>
          <w:sz w:val="22"/>
          <w:szCs w:val="22"/>
          <w:u w:val="single"/>
          <w:shd w:val="clear" w:color="auto" w:fill="FFFFFF"/>
          <w:lang w:bidi="he-IL"/>
        </w:rPr>
        <w:t>copy_to_user</w:t>
      </w:r>
      <w:proofErr w:type="spellEnd"/>
      <w:r>
        <w:rPr>
          <w:rFonts w:asciiTheme="minorBidi" w:hAnsiTheme="minorBidi" w:cstheme="minorBidi" w:hint="cs"/>
          <w:color w:val="222222"/>
          <w:sz w:val="22"/>
          <w:szCs w:val="22"/>
          <w:u w:val="single"/>
          <w:shd w:val="clear" w:color="auto" w:fill="FFFFFF"/>
          <w:rtl/>
          <w:lang w:bidi="he-IL"/>
        </w:rPr>
        <w:t xml:space="preserve"> התבצעה מקוד משתמש! אם היינו סומכים על מנגנון ה-</w:t>
      </w:r>
      <w:r>
        <w:rPr>
          <w:rFonts w:asciiTheme="minorBidi" w:hAnsiTheme="minorBidi" w:cstheme="minorBidi"/>
          <w:color w:val="222222"/>
          <w:sz w:val="22"/>
          <w:szCs w:val="22"/>
          <w:u w:val="single"/>
          <w:shd w:val="clear" w:color="auto" w:fill="FFFFFF"/>
          <w:lang w:bidi="he-IL"/>
        </w:rPr>
        <w:t>Page fault</w:t>
      </w:r>
      <w:r>
        <w:rPr>
          <w:rFonts w:asciiTheme="minorBidi" w:hAnsiTheme="minorBidi" w:cstheme="minorBidi" w:hint="cs"/>
          <w:color w:val="222222"/>
          <w:sz w:val="22"/>
          <w:szCs w:val="22"/>
          <w:u w:val="single"/>
          <w:shd w:val="clear" w:color="auto" w:fill="FFFFFF"/>
          <w:rtl/>
          <w:lang w:bidi="he-IL"/>
        </w:rPr>
        <w:t>, משתמש היה יכול לעבוד עלינו ולהשתמש בקריאות מערכת ע"מ לכתוב לכתובות שאינן חוקיות עבורו.</w:t>
      </w:r>
      <w:r w:rsidR="00DB17FD">
        <w:rPr>
          <w:rFonts w:asciiTheme="minorBidi" w:hAnsiTheme="minorBidi" w:cstheme="minorBidi"/>
          <w:color w:val="222222"/>
          <w:sz w:val="22"/>
          <w:szCs w:val="22"/>
          <w:u w:val="single"/>
          <w:shd w:val="clear" w:color="auto" w:fill="FFFFFF"/>
          <w:rtl/>
          <w:lang w:bidi="he-IL"/>
        </w:rPr>
        <w:br/>
      </w:r>
      <w:r w:rsidR="00DB17FD">
        <w:rPr>
          <w:rFonts w:asciiTheme="minorBidi" w:hAnsiTheme="minorBidi" w:cstheme="minorBidi" w:hint="cs"/>
          <w:color w:val="222222"/>
          <w:sz w:val="22"/>
          <w:szCs w:val="22"/>
          <w:u w:val="single"/>
          <w:shd w:val="clear" w:color="auto" w:fill="FFFFFF"/>
          <w:rtl/>
          <w:lang w:bidi="he-IL"/>
        </w:rPr>
        <w:t>לכן, יש להשתמש ב-</w:t>
      </w:r>
      <w:proofErr w:type="spellStart"/>
      <w:r w:rsidR="00DB17FD">
        <w:rPr>
          <w:rFonts w:asciiTheme="minorBidi" w:hAnsiTheme="minorBidi" w:cstheme="minorBidi"/>
          <w:color w:val="222222"/>
          <w:sz w:val="22"/>
          <w:szCs w:val="22"/>
          <w:u w:val="single"/>
          <w:shd w:val="clear" w:color="auto" w:fill="FFFFFF"/>
          <w:lang w:bidi="he-IL"/>
        </w:rPr>
        <w:t>access_ok</w:t>
      </w:r>
      <w:proofErr w:type="spellEnd"/>
      <w:r w:rsidR="00DB17FD">
        <w:rPr>
          <w:rFonts w:asciiTheme="minorBidi" w:hAnsiTheme="minorBidi" w:cstheme="minorBidi" w:hint="cs"/>
          <w:color w:val="222222"/>
          <w:sz w:val="22"/>
          <w:szCs w:val="22"/>
          <w:u w:val="single"/>
          <w:shd w:val="clear" w:color="auto" w:fill="FFFFFF"/>
          <w:rtl/>
          <w:lang w:bidi="he-IL"/>
        </w:rPr>
        <w:t xml:space="preserve"> כדי לבדוק מראש האם הכתיבה חוקית למשתמש.</w:t>
      </w:r>
    </w:p>
    <w:p w:rsidR="002F56D9" w:rsidRDefault="002F56D9" w:rsidP="002F56D9">
      <w:pPr>
        <w:bidi/>
        <w:ind w:left="360"/>
        <w:rPr>
          <w:rFonts w:asciiTheme="minorBidi" w:hAnsiTheme="minorBidi" w:cstheme="minorBidi"/>
          <w:color w:val="222222"/>
          <w:shd w:val="clear" w:color="auto" w:fill="FFFFFF"/>
          <w:rtl/>
          <w:lang w:bidi="he-IL"/>
        </w:rPr>
      </w:pPr>
    </w:p>
    <w:p w:rsidR="003A0CB4" w:rsidRPr="003156CA" w:rsidRDefault="00217ECA" w:rsidP="00217ECA">
      <w:pPr>
        <w:bidi/>
        <w:rPr>
          <w:rFonts w:asciiTheme="minorBidi" w:hAnsiTheme="minorBidi" w:cstheme="minorBidi"/>
          <w:b/>
          <w:bCs/>
          <w:color w:val="222222"/>
          <w:sz w:val="22"/>
          <w:szCs w:val="22"/>
          <w:u w:val="single"/>
          <w:shd w:val="clear" w:color="auto" w:fill="FFFFFF"/>
          <w:rtl/>
          <w:lang w:bidi="he-IL"/>
        </w:rPr>
      </w:pPr>
      <w:r>
        <w:rPr>
          <w:rFonts w:asciiTheme="minorBidi" w:hAnsiTheme="minorBidi" w:cstheme="minorBidi" w:hint="cs"/>
          <w:b/>
          <w:bCs/>
          <w:color w:val="222222"/>
          <w:sz w:val="22"/>
          <w:szCs w:val="22"/>
          <w:u w:val="single"/>
          <w:shd w:val="clear" w:color="auto" w:fill="FFFFFF"/>
          <w:rtl/>
          <w:lang w:bidi="he-IL"/>
        </w:rPr>
        <w:t>2</w:t>
      </w:r>
      <w:r w:rsidR="00DF2CDF" w:rsidRPr="003156CA">
        <w:rPr>
          <w:rFonts w:asciiTheme="minorBidi" w:hAnsiTheme="minorBidi" w:cstheme="minorBidi"/>
          <w:b/>
          <w:bCs/>
          <w:color w:val="222222"/>
          <w:sz w:val="22"/>
          <w:szCs w:val="22"/>
          <w:u w:val="single"/>
          <w:shd w:val="clear" w:color="auto" w:fill="FFFFFF"/>
          <w:rtl/>
          <w:lang w:bidi="he-IL"/>
        </w:rPr>
        <w:t xml:space="preserve"> </w:t>
      </w:r>
      <w:r>
        <w:rPr>
          <w:rFonts w:asciiTheme="minorBidi" w:hAnsiTheme="minorBidi" w:cstheme="minorBidi"/>
          <w:b/>
          <w:bCs/>
          <w:color w:val="222222"/>
          <w:sz w:val="22"/>
          <w:szCs w:val="22"/>
          <w:u w:val="single"/>
          <w:shd w:val="clear" w:color="auto" w:fill="FFFFFF"/>
          <w:rtl/>
          <w:lang w:bidi="he-IL"/>
        </w:rPr>
        <w:t>–</w:t>
      </w:r>
      <w:r w:rsidR="00DF2CDF" w:rsidRPr="003156CA">
        <w:rPr>
          <w:rFonts w:asciiTheme="minorBidi" w:hAnsiTheme="minorBidi" w:cstheme="minorBidi"/>
          <w:b/>
          <w:bCs/>
          <w:color w:val="222222"/>
          <w:sz w:val="22"/>
          <w:szCs w:val="22"/>
          <w:u w:val="single"/>
          <w:shd w:val="clear" w:color="auto" w:fill="FFFFFF"/>
          <w:rtl/>
          <w:lang w:bidi="he-IL"/>
        </w:rPr>
        <w:t xml:space="preserve"> </w:t>
      </w:r>
      <w:r>
        <w:rPr>
          <w:rFonts w:asciiTheme="minorBidi" w:hAnsiTheme="minorBidi" w:cstheme="minorBidi" w:hint="cs"/>
          <w:b/>
          <w:bCs/>
          <w:color w:val="222222"/>
          <w:sz w:val="22"/>
          <w:szCs w:val="22"/>
          <w:u w:val="single"/>
          <w:shd w:val="clear" w:color="auto" w:fill="FFFFFF"/>
          <w:rtl/>
          <w:lang w:bidi="he-IL"/>
        </w:rPr>
        <w:t>נכון\לא נכון</w:t>
      </w:r>
    </w:p>
    <w:p w:rsidR="000D7FD9" w:rsidRPr="003156CA" w:rsidRDefault="000D7FD9" w:rsidP="00DF2CDF">
      <w:pPr>
        <w:bidi/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  <w:lang w:bidi="he-IL"/>
        </w:rPr>
      </w:pPr>
    </w:p>
    <w:p w:rsidR="00D74BA6" w:rsidRDefault="00907776" w:rsidP="00735342">
      <w:pPr>
        <w:bidi/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  <w:lang w:bidi="he-IL"/>
        </w:rPr>
      </w:pPr>
      <w:r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  <w:lang w:bidi="he-IL"/>
        </w:rPr>
        <w:t>ענ</w:t>
      </w:r>
      <w:r w:rsidR="00735342">
        <w:rPr>
          <w:rFonts w:asciiTheme="minorBidi" w:hAnsiTheme="minorBidi" w:cstheme="minorBidi" w:hint="cs"/>
          <w:color w:val="222222"/>
          <w:sz w:val="22"/>
          <w:szCs w:val="22"/>
          <w:shd w:val="clear" w:color="auto" w:fill="FFFFFF"/>
          <w:rtl/>
          <w:lang w:bidi="he-IL"/>
        </w:rPr>
        <w:t>ו</w:t>
      </w:r>
      <w:r w:rsidR="00A62F2F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  <w:lang w:bidi="he-IL"/>
        </w:rPr>
        <w:t xml:space="preserve"> נכון/לא נכון ונמקו</w:t>
      </w:r>
      <w:r w:rsidR="00A62F2F">
        <w:rPr>
          <w:rFonts w:asciiTheme="minorBidi" w:hAnsiTheme="minorBidi" w:cstheme="minorBidi" w:hint="cs"/>
          <w:color w:val="222222"/>
          <w:sz w:val="22"/>
          <w:szCs w:val="22"/>
          <w:shd w:val="clear" w:color="auto" w:fill="FFFFFF"/>
          <w:rtl/>
          <w:lang w:bidi="he-IL"/>
        </w:rPr>
        <w:t>.</w:t>
      </w:r>
      <w:r w:rsidR="00DF2CDF" w:rsidRPr="003156CA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  <w:lang w:bidi="he-IL"/>
        </w:rPr>
        <w:t xml:space="preserve"> תשובה ללא נימוק לא תתקבל.</w:t>
      </w:r>
    </w:p>
    <w:p w:rsidR="0060779A" w:rsidRPr="003156CA" w:rsidRDefault="0060779A" w:rsidP="0060779A">
      <w:pPr>
        <w:bidi/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  <w:lang w:bidi="he-IL"/>
        </w:rPr>
      </w:pPr>
    </w:p>
    <w:p w:rsidR="00907776" w:rsidRDefault="00DF2CDF" w:rsidP="0060779A">
      <w:pPr>
        <w:pStyle w:val="ListParagraph"/>
        <w:numPr>
          <w:ilvl w:val="0"/>
          <w:numId w:val="19"/>
        </w:numPr>
        <w:ind w:left="360"/>
        <w:rPr>
          <w:rFonts w:asciiTheme="minorBidi" w:hAnsiTheme="minorBidi" w:cstheme="minorBidi"/>
          <w:color w:val="222222"/>
          <w:shd w:val="clear" w:color="auto" w:fill="FFFFFF"/>
        </w:rPr>
      </w:pP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תהליך בהרשאת 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root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יכול ל</w:t>
      </w:r>
      <w:r w:rsidR="00DA5DDA"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הרוג 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מודול באמצעות הפקודה 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kill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>.</w:t>
      </w:r>
    </w:p>
    <w:p w:rsidR="00DF2CDF" w:rsidRPr="001D4212" w:rsidRDefault="00907776" w:rsidP="00571887">
      <w:pPr>
        <w:pStyle w:val="ListParagraph"/>
        <w:ind w:left="360"/>
        <w:rPr>
          <w:rFonts w:asciiTheme="minorBidi" w:hAnsiTheme="minorBidi" w:cstheme="minorBidi" w:hint="cs"/>
          <w:color w:val="222222"/>
          <w:shd w:val="clear" w:color="auto" w:fill="FFFFFF"/>
          <w:rtl/>
        </w:rPr>
      </w:pP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>ס</w:t>
      </w:r>
      <w:r w:rsidR="00735342">
        <w:rPr>
          <w:rFonts w:asciiTheme="minorBidi" w:hAnsiTheme="minorBidi" w:cstheme="minorBidi" w:hint="cs"/>
          <w:color w:val="222222"/>
          <w:shd w:val="clear" w:color="auto" w:fill="FFFFFF"/>
          <w:rtl/>
        </w:rPr>
        <w:t>מנו</w:t>
      </w: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>:</w:t>
      </w:r>
      <w:r>
        <w:rPr>
          <w:rFonts w:asciiTheme="minorBidi" w:hAnsiTheme="minorBidi" w:cstheme="minorBidi"/>
          <w:color w:val="222222"/>
          <w:shd w:val="clear" w:color="auto" w:fill="FFFFFF"/>
          <w:rtl/>
        </w:rPr>
        <w:tab/>
      </w:r>
      <w:r w:rsidR="008B26D6">
        <w:rPr>
          <w:rFonts w:asciiTheme="minorBidi" w:hAnsiTheme="minorBidi" w:cstheme="minorBidi" w:hint="cs"/>
          <w:color w:val="222222"/>
          <w:shd w:val="clear" w:color="auto" w:fill="FFFFFF"/>
          <w:rtl/>
        </w:rPr>
        <w:t xml:space="preserve">נכון             </w:t>
      </w: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>\</w:t>
      </w:r>
      <w:r w:rsidR="008B26D6">
        <w:rPr>
          <w:rFonts w:asciiTheme="minorBidi" w:hAnsiTheme="minorBidi" w:cstheme="minorBidi" w:hint="cs"/>
          <w:color w:val="222222"/>
          <w:shd w:val="clear" w:color="auto" w:fill="FFFFFF"/>
          <w:rtl/>
        </w:rPr>
        <w:t xml:space="preserve">             </w:t>
      </w:r>
      <w:r w:rsidRPr="000536DC">
        <w:rPr>
          <w:rFonts w:asciiTheme="minorBidi" w:hAnsiTheme="minorBidi" w:cstheme="minorBidi" w:hint="cs"/>
          <w:b/>
          <w:bCs/>
          <w:color w:val="222222"/>
          <w:u w:val="single"/>
          <w:shd w:val="clear" w:color="auto" w:fill="FFFFFF"/>
          <w:rtl/>
        </w:rPr>
        <w:t>לא נכון</w:t>
      </w:r>
      <w:r w:rsidR="00DF2CDF"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br/>
      </w:r>
      <w:r w:rsidR="009F781C" w:rsidRPr="00A44445">
        <w:rPr>
          <w:rFonts w:asciiTheme="minorBidi" w:hAnsiTheme="minorBidi" w:cstheme="minorBidi"/>
          <w:color w:val="222222"/>
          <w:u w:val="single"/>
          <w:shd w:val="clear" w:color="auto" w:fill="FFFFFF"/>
        </w:rPr>
        <w:t>kill</w:t>
      </w:r>
      <w:r w:rsidR="009F781C" w:rsidRPr="00A44445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 xml:space="preserve"> היא פקודה ששולחת סיגנלים</w:t>
      </w:r>
      <w:r w:rsidR="00A44445" w:rsidRPr="00A44445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 xml:space="preserve"> לתהליך, לא למודול</w:t>
      </w:r>
      <w:r w:rsidR="009F781C" w:rsidRPr="00A44445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 xml:space="preserve">. להרוג מודול ניתן רק על ידי פקודת </w:t>
      </w:r>
      <w:proofErr w:type="spellStart"/>
      <w:r w:rsidR="009F781C" w:rsidRPr="00A44445">
        <w:rPr>
          <w:rFonts w:asciiTheme="minorBidi" w:hAnsiTheme="minorBidi" w:cstheme="minorBidi"/>
          <w:color w:val="222222"/>
          <w:u w:val="single"/>
          <w:shd w:val="clear" w:color="auto" w:fill="FFFFFF"/>
        </w:rPr>
        <w:t>rm</w:t>
      </w:r>
      <w:r w:rsidR="000536DC">
        <w:rPr>
          <w:rFonts w:asciiTheme="minorBidi" w:hAnsiTheme="minorBidi" w:cstheme="minorBidi"/>
          <w:color w:val="222222"/>
          <w:u w:val="single"/>
          <w:shd w:val="clear" w:color="auto" w:fill="FFFFFF"/>
        </w:rPr>
        <w:t>mod</w:t>
      </w:r>
      <w:proofErr w:type="spellEnd"/>
      <w:r w:rsidR="000536DC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>.</w:t>
      </w:r>
      <w:r w:rsidR="00571887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 xml:space="preserve"> ניתן להרוג את כל התהליכים שמריצים קוד של מודול עם פקודות </w:t>
      </w:r>
      <w:r w:rsidR="00571887">
        <w:rPr>
          <w:rFonts w:asciiTheme="minorBidi" w:hAnsiTheme="minorBidi" w:cstheme="minorBidi"/>
          <w:color w:val="222222"/>
          <w:u w:val="single"/>
          <w:shd w:val="clear" w:color="auto" w:fill="FFFFFF"/>
        </w:rPr>
        <w:t>kill</w:t>
      </w:r>
      <w:r w:rsidR="001D4212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>, אבל זה לא "הורג את המודול"</w:t>
      </w:r>
    </w:p>
    <w:p w:rsidR="00907776" w:rsidRPr="0060779A" w:rsidRDefault="00907776" w:rsidP="00907776">
      <w:pPr>
        <w:pStyle w:val="ListParagraph"/>
        <w:ind w:left="360"/>
        <w:rPr>
          <w:rFonts w:asciiTheme="minorBidi" w:hAnsiTheme="minorBidi" w:cstheme="minorBidi"/>
          <w:color w:val="222222"/>
          <w:shd w:val="clear" w:color="auto" w:fill="FFFFFF"/>
        </w:rPr>
      </w:pPr>
    </w:p>
    <w:p w:rsidR="00907776" w:rsidRDefault="00DF2CDF" w:rsidP="00907776">
      <w:pPr>
        <w:pStyle w:val="ListParagraph"/>
        <w:numPr>
          <w:ilvl w:val="0"/>
          <w:numId w:val="19"/>
        </w:numPr>
        <w:ind w:left="360"/>
        <w:rPr>
          <w:rFonts w:asciiTheme="minorBidi" w:hAnsiTheme="minorBidi" w:cstheme="minorBidi"/>
          <w:color w:val="222222"/>
          <w:shd w:val="clear" w:color="auto" w:fill="FFFFFF"/>
        </w:rPr>
      </w:pP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אם התבצעו 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n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קריאות ל - 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close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אז התבצעו גם 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n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קריאות ל - 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release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>.</w:t>
      </w:r>
    </w:p>
    <w:p w:rsidR="00907776" w:rsidRPr="00A44445" w:rsidRDefault="008B26D6" w:rsidP="00147E22">
      <w:pPr>
        <w:pStyle w:val="ListParagraph"/>
        <w:ind w:left="360"/>
        <w:rPr>
          <w:rFonts w:asciiTheme="minorBidi" w:hAnsiTheme="minorBidi" w:cstheme="minorBidi"/>
          <w:color w:val="222222"/>
          <w:u w:val="single"/>
          <w:shd w:val="clear" w:color="auto" w:fill="FFFFFF"/>
        </w:rPr>
      </w:pP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>סמנו:</w:t>
      </w:r>
      <w:r>
        <w:rPr>
          <w:rFonts w:asciiTheme="minorBidi" w:hAnsiTheme="minorBidi" w:cstheme="minorBidi"/>
          <w:color w:val="222222"/>
          <w:shd w:val="clear" w:color="auto" w:fill="FFFFFF"/>
          <w:rtl/>
        </w:rPr>
        <w:tab/>
      </w: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 xml:space="preserve">נכון             \             </w:t>
      </w:r>
      <w:r w:rsidRPr="000536DC">
        <w:rPr>
          <w:rFonts w:asciiTheme="minorBidi" w:hAnsiTheme="minorBidi" w:cstheme="minorBidi" w:hint="cs"/>
          <w:b/>
          <w:bCs/>
          <w:color w:val="222222"/>
          <w:u w:val="single"/>
          <w:shd w:val="clear" w:color="auto" w:fill="FFFFFF"/>
          <w:rtl/>
        </w:rPr>
        <w:t>לא נכון</w:t>
      </w:r>
      <w:r w:rsidR="00DF2CDF"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br/>
      </w:r>
      <w:r w:rsidR="00147E22" w:rsidRPr="00A44445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 xml:space="preserve">קריאת </w:t>
      </w:r>
      <w:r w:rsidR="00147E22" w:rsidRPr="00A44445">
        <w:rPr>
          <w:rFonts w:asciiTheme="minorBidi" w:hAnsiTheme="minorBidi" w:cstheme="minorBidi"/>
          <w:color w:val="222222"/>
          <w:u w:val="single"/>
          <w:shd w:val="clear" w:color="auto" w:fill="FFFFFF"/>
        </w:rPr>
        <w:t>release</w:t>
      </w:r>
      <w:r w:rsidR="00147E22" w:rsidRPr="00A44445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 xml:space="preserve"> מתבצעת פעם אחת ותפקידה לשחרר את מבנה הנתונים שאותחל </w:t>
      </w:r>
      <w:r w:rsidR="00147E22" w:rsidRPr="00A44445">
        <w:rPr>
          <w:rFonts w:asciiTheme="minorBidi" w:hAnsiTheme="minorBidi" w:cstheme="minorBidi"/>
          <w:color w:val="222222"/>
          <w:u w:val="single"/>
          <w:shd w:val="clear" w:color="auto" w:fill="FFFFFF"/>
        </w:rPr>
        <w:t>open</w:t>
      </w:r>
      <w:r w:rsidR="00147E22" w:rsidRPr="00A44445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 xml:space="preserve">. אבל כל חוט שמשתמש במודול יכול לבצע </w:t>
      </w:r>
      <w:r w:rsidR="00147E22" w:rsidRPr="00A44445">
        <w:rPr>
          <w:rFonts w:asciiTheme="minorBidi" w:hAnsiTheme="minorBidi" w:cstheme="minorBidi"/>
          <w:color w:val="222222"/>
          <w:u w:val="single"/>
          <w:shd w:val="clear" w:color="auto" w:fill="FFFFFF"/>
        </w:rPr>
        <w:t>close</w:t>
      </w:r>
      <w:r w:rsidR="00147E22" w:rsidRPr="00A44445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>. רק ב</w:t>
      </w:r>
      <w:r w:rsidR="00147E22" w:rsidRPr="00A44445">
        <w:rPr>
          <w:rFonts w:asciiTheme="minorBidi" w:hAnsiTheme="minorBidi" w:cstheme="minorBidi"/>
          <w:color w:val="222222"/>
          <w:u w:val="single"/>
          <w:shd w:val="clear" w:color="auto" w:fill="FFFFFF"/>
        </w:rPr>
        <w:t>close</w:t>
      </w:r>
      <w:r w:rsidR="00147E22" w:rsidRPr="00A44445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 xml:space="preserve"> האחרון תתבצע </w:t>
      </w:r>
      <w:r w:rsidR="00147E22" w:rsidRPr="00A44445">
        <w:rPr>
          <w:rFonts w:asciiTheme="minorBidi" w:hAnsiTheme="minorBidi" w:cstheme="minorBidi"/>
          <w:color w:val="222222"/>
          <w:u w:val="single"/>
          <w:shd w:val="clear" w:color="auto" w:fill="FFFFFF"/>
        </w:rPr>
        <w:t>release</w:t>
      </w:r>
    </w:p>
    <w:p w:rsidR="00907776" w:rsidRPr="00907776" w:rsidRDefault="00907776" w:rsidP="00907776">
      <w:pPr>
        <w:pStyle w:val="ListParagraph"/>
        <w:ind w:left="360"/>
        <w:rPr>
          <w:rFonts w:asciiTheme="minorBidi" w:hAnsiTheme="minorBidi" w:cstheme="minorBidi"/>
          <w:color w:val="222222"/>
          <w:shd w:val="clear" w:color="auto" w:fill="FFFFFF"/>
        </w:rPr>
      </w:pPr>
    </w:p>
    <w:p w:rsidR="00907776" w:rsidRDefault="00DD7AC3" w:rsidP="00907776">
      <w:pPr>
        <w:pStyle w:val="ListParagraph"/>
        <w:numPr>
          <w:ilvl w:val="0"/>
          <w:numId w:val="19"/>
        </w:numPr>
        <w:ind w:left="360"/>
        <w:rPr>
          <w:rFonts w:asciiTheme="minorBidi" w:hAnsiTheme="minorBidi" w:cstheme="minorBidi"/>
          <w:color w:val="222222"/>
          <w:shd w:val="clear" w:color="auto" w:fill="FFFFFF"/>
        </w:rPr>
      </w:pP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כדי לקבל את ה - </w:t>
      </w:r>
      <w:proofErr w:type="spellStart"/>
      <w:r w:rsidRPr="0060779A">
        <w:rPr>
          <w:rFonts w:asciiTheme="minorBidi" w:hAnsiTheme="minorBidi" w:cstheme="minorBidi"/>
          <w:color w:val="222222"/>
          <w:shd w:val="clear" w:color="auto" w:fill="FFFFFF"/>
        </w:rPr>
        <w:t>pid</w:t>
      </w:r>
      <w:proofErr w:type="spellEnd"/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של התהליך הנוכחי מודול יכול להשתמש בפקודה </w:t>
      </w:r>
      <w:proofErr w:type="spellStart"/>
      <w:r w:rsidRPr="0060779A">
        <w:rPr>
          <w:rFonts w:asciiTheme="minorBidi" w:hAnsiTheme="minorBidi" w:cstheme="minorBidi"/>
          <w:color w:val="222222"/>
          <w:shd w:val="clear" w:color="auto" w:fill="FFFFFF"/>
        </w:rPr>
        <w:t>getpid</w:t>
      </w:r>
      <w:proofErr w:type="spellEnd"/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אך מקובל להשתמש במאקרו 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current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כי זה יעיל יותר.</w:t>
      </w:r>
    </w:p>
    <w:p w:rsidR="00907776" w:rsidRPr="00A44445" w:rsidRDefault="008B26D6" w:rsidP="00465E83">
      <w:pPr>
        <w:pStyle w:val="ListParagraph"/>
        <w:ind w:left="360"/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</w:pP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>סמנו:</w:t>
      </w:r>
      <w:r>
        <w:rPr>
          <w:rFonts w:asciiTheme="minorBidi" w:hAnsiTheme="minorBidi" w:cstheme="minorBidi"/>
          <w:color w:val="222222"/>
          <w:shd w:val="clear" w:color="auto" w:fill="FFFFFF"/>
          <w:rtl/>
        </w:rPr>
        <w:tab/>
      </w: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 xml:space="preserve">נכון             \             </w:t>
      </w:r>
      <w:r w:rsidRPr="00465E83">
        <w:rPr>
          <w:rFonts w:asciiTheme="minorBidi" w:hAnsiTheme="minorBidi" w:cstheme="minorBidi" w:hint="cs"/>
          <w:b/>
          <w:bCs/>
          <w:color w:val="222222"/>
          <w:u w:val="single"/>
          <w:shd w:val="clear" w:color="auto" w:fill="FFFFFF"/>
          <w:rtl/>
        </w:rPr>
        <w:t>לא נכון</w:t>
      </w:r>
      <w:r w:rsidR="00DD7AC3"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br/>
      </w:r>
      <w:proofErr w:type="spellStart"/>
      <w:r w:rsidR="00465E83">
        <w:rPr>
          <w:rFonts w:asciiTheme="minorBidi" w:hAnsiTheme="minorBidi" w:cstheme="minorBidi"/>
          <w:color w:val="222222"/>
          <w:u w:val="single"/>
          <w:shd w:val="clear" w:color="auto" w:fill="FFFFFF"/>
        </w:rPr>
        <w:t>getpid</w:t>
      </w:r>
      <w:proofErr w:type="spellEnd"/>
      <w:r w:rsidR="00465E83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 xml:space="preserve"> היא קריאת מערכת ומוגדרת ב-</w:t>
      </w:r>
      <w:r w:rsidR="00465E83">
        <w:rPr>
          <w:rFonts w:asciiTheme="minorBidi" w:hAnsiTheme="minorBidi" w:cstheme="minorBidi" w:hint="cs"/>
          <w:color w:val="222222"/>
          <w:u w:val="single"/>
          <w:shd w:val="clear" w:color="auto" w:fill="FFFFFF"/>
        </w:rPr>
        <w:t>USERSPACE</w:t>
      </w:r>
      <w:r w:rsidR="00465E83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>. היא אינה מוגדרת במרחב הגרעין, וקוד של מודול רץ במרחב הגרעין. לכן, ניתן להשתמש ב-</w:t>
      </w:r>
      <w:r w:rsidR="00465E83">
        <w:rPr>
          <w:rFonts w:asciiTheme="minorBidi" w:hAnsiTheme="minorBidi" w:cstheme="minorBidi"/>
          <w:color w:val="222222"/>
          <w:u w:val="single"/>
          <w:shd w:val="clear" w:color="auto" w:fill="FFFFFF"/>
        </w:rPr>
        <w:t>current</w:t>
      </w:r>
      <w:r w:rsidR="006820F4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 xml:space="preserve"> בלבד.</w:t>
      </w:r>
    </w:p>
    <w:p w:rsidR="00907776" w:rsidRPr="0060779A" w:rsidRDefault="00907776" w:rsidP="00907776">
      <w:pPr>
        <w:pStyle w:val="ListParagraph"/>
        <w:ind w:left="360"/>
        <w:rPr>
          <w:rFonts w:asciiTheme="minorBidi" w:hAnsiTheme="minorBidi" w:cstheme="minorBidi"/>
          <w:color w:val="222222"/>
          <w:shd w:val="clear" w:color="auto" w:fill="FFFFFF"/>
        </w:rPr>
      </w:pPr>
    </w:p>
    <w:p w:rsidR="00907776" w:rsidRDefault="00AC727B" w:rsidP="00907776">
      <w:pPr>
        <w:pStyle w:val="ListParagraph"/>
        <w:numPr>
          <w:ilvl w:val="0"/>
          <w:numId w:val="19"/>
        </w:numPr>
        <w:ind w:left="360"/>
        <w:rPr>
          <w:rFonts w:asciiTheme="minorBidi" w:hAnsiTheme="minorBidi" w:cstheme="minorBidi"/>
          <w:color w:val="222222"/>
          <w:shd w:val="clear" w:color="auto" w:fill="FFFFFF"/>
        </w:rPr>
      </w:pP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ניתן להשתמש במספרי 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minor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שונים על מנת לבחור איזה אובייקט </w:t>
      </w:r>
      <w:proofErr w:type="spellStart"/>
      <w:r w:rsidRPr="0060779A">
        <w:rPr>
          <w:rFonts w:asciiTheme="minorBidi" w:hAnsiTheme="minorBidi" w:cstheme="minorBidi"/>
          <w:color w:val="222222"/>
          <w:shd w:val="clear" w:color="auto" w:fill="FFFFFF"/>
        </w:rPr>
        <w:t>file_operations</w:t>
      </w:r>
      <w:proofErr w:type="spellEnd"/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יועבר ל - </w:t>
      </w:r>
      <w:proofErr w:type="spellStart"/>
      <w:r w:rsidRPr="0060779A">
        <w:rPr>
          <w:rFonts w:asciiTheme="minorBidi" w:hAnsiTheme="minorBidi" w:cstheme="minorBidi"/>
          <w:color w:val="222222"/>
          <w:shd w:val="clear" w:color="auto" w:fill="FFFFFF"/>
        </w:rPr>
        <w:t>register_chrdev</w:t>
      </w:r>
      <w:proofErr w:type="spellEnd"/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על ידי </w:t>
      </w:r>
      <w:proofErr w:type="spellStart"/>
      <w:r w:rsidRPr="0060779A">
        <w:rPr>
          <w:rFonts w:asciiTheme="minorBidi" w:hAnsiTheme="minorBidi" w:cstheme="minorBidi"/>
          <w:color w:val="222222"/>
          <w:shd w:val="clear" w:color="auto" w:fill="FFFFFF"/>
        </w:rPr>
        <w:t>init_module</w:t>
      </w:r>
      <w:proofErr w:type="spellEnd"/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ובכך להשיג פונקציונליות שונה לפעולות 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read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ו - 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write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>.</w:t>
      </w:r>
    </w:p>
    <w:p w:rsidR="00907776" w:rsidRPr="003648A8" w:rsidRDefault="008B26D6" w:rsidP="003648A8">
      <w:pPr>
        <w:pStyle w:val="ListParagraph"/>
        <w:ind w:left="360"/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</w:pP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>סמנו:</w:t>
      </w:r>
      <w:r>
        <w:rPr>
          <w:rFonts w:asciiTheme="minorBidi" w:hAnsiTheme="minorBidi" w:cstheme="minorBidi"/>
          <w:color w:val="222222"/>
          <w:shd w:val="clear" w:color="auto" w:fill="FFFFFF"/>
          <w:rtl/>
        </w:rPr>
        <w:tab/>
      </w: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 xml:space="preserve">נכון             \             </w:t>
      </w:r>
      <w:r w:rsidRPr="00E10027">
        <w:rPr>
          <w:rFonts w:asciiTheme="minorBidi" w:hAnsiTheme="minorBidi" w:cstheme="minorBidi" w:hint="cs"/>
          <w:b/>
          <w:bCs/>
          <w:color w:val="222222"/>
          <w:u w:val="single"/>
          <w:shd w:val="clear" w:color="auto" w:fill="FFFFFF"/>
          <w:rtl/>
        </w:rPr>
        <w:t>לא נכון</w:t>
      </w:r>
      <w:r w:rsidR="006C6F0C"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br/>
      </w:r>
      <w:r w:rsidR="00E10027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 xml:space="preserve">לפני ביצוע </w:t>
      </w:r>
      <w:proofErr w:type="spellStart"/>
      <w:r w:rsidR="00E10027">
        <w:rPr>
          <w:rFonts w:asciiTheme="minorBidi" w:hAnsiTheme="minorBidi" w:cstheme="minorBidi"/>
          <w:color w:val="222222"/>
          <w:u w:val="single"/>
          <w:shd w:val="clear" w:color="auto" w:fill="FFFFFF"/>
        </w:rPr>
        <w:t>init_module</w:t>
      </w:r>
      <w:proofErr w:type="spellEnd"/>
      <w:r w:rsidR="00E10027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 xml:space="preserve"> עוד לא קיבלנו מספר </w:t>
      </w:r>
      <w:r w:rsidR="00E10027">
        <w:rPr>
          <w:rFonts w:asciiTheme="minorBidi" w:hAnsiTheme="minorBidi" w:cstheme="minorBidi"/>
          <w:color w:val="222222"/>
          <w:u w:val="single"/>
          <w:shd w:val="clear" w:color="auto" w:fill="FFFFFF"/>
        </w:rPr>
        <w:t>major</w:t>
      </w:r>
      <w:r w:rsidR="00E10027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 xml:space="preserve">. לפני ביצוע </w:t>
      </w:r>
      <w:proofErr w:type="spellStart"/>
      <w:r w:rsidR="00E10027">
        <w:rPr>
          <w:rFonts w:asciiTheme="minorBidi" w:hAnsiTheme="minorBidi" w:cstheme="minorBidi"/>
          <w:color w:val="222222"/>
          <w:u w:val="single"/>
          <w:shd w:val="clear" w:color="auto" w:fill="FFFFFF"/>
        </w:rPr>
        <w:t>register_chrdev</w:t>
      </w:r>
      <w:proofErr w:type="spellEnd"/>
      <w:r w:rsidR="00E10027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 xml:space="preserve">, לא ניתן לבצע פקודת </w:t>
      </w:r>
      <w:proofErr w:type="spellStart"/>
      <w:r w:rsidR="00E10027">
        <w:rPr>
          <w:rFonts w:asciiTheme="minorBidi" w:hAnsiTheme="minorBidi" w:cstheme="minorBidi"/>
          <w:color w:val="222222"/>
          <w:u w:val="single"/>
          <w:shd w:val="clear" w:color="auto" w:fill="FFFFFF"/>
        </w:rPr>
        <w:t>mknod</w:t>
      </w:r>
      <w:proofErr w:type="spellEnd"/>
      <w:r w:rsidR="00E10027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 xml:space="preserve"> כי המודול עוד לא רשום במערכת. לפני ביצוע </w:t>
      </w:r>
      <w:proofErr w:type="spellStart"/>
      <w:r w:rsidR="00E10027">
        <w:rPr>
          <w:rFonts w:asciiTheme="minorBidi" w:hAnsiTheme="minorBidi" w:cstheme="minorBidi"/>
          <w:color w:val="222222"/>
          <w:u w:val="single"/>
          <w:shd w:val="clear" w:color="auto" w:fill="FFFFFF"/>
        </w:rPr>
        <w:t>mknod</w:t>
      </w:r>
      <w:proofErr w:type="spellEnd"/>
      <w:r w:rsidR="00E10027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 xml:space="preserve">, אין מספרי </w:t>
      </w:r>
      <w:r w:rsidR="00E10027">
        <w:rPr>
          <w:rFonts w:asciiTheme="minorBidi" w:hAnsiTheme="minorBidi" w:cstheme="minorBidi"/>
          <w:color w:val="222222"/>
          <w:u w:val="single"/>
          <w:shd w:val="clear" w:color="auto" w:fill="FFFFFF"/>
        </w:rPr>
        <w:t>minor</w:t>
      </w:r>
      <w:r w:rsidR="00E10027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 xml:space="preserve"> בכלל! לכן ל-</w:t>
      </w:r>
      <w:proofErr w:type="spellStart"/>
      <w:r w:rsidR="00E10027">
        <w:rPr>
          <w:rFonts w:asciiTheme="minorBidi" w:hAnsiTheme="minorBidi" w:cstheme="minorBidi"/>
          <w:color w:val="222222"/>
          <w:u w:val="single"/>
          <w:shd w:val="clear" w:color="auto" w:fill="FFFFFF"/>
        </w:rPr>
        <w:t>init_module</w:t>
      </w:r>
      <w:proofErr w:type="spellEnd"/>
      <w:r w:rsidR="00E10027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 xml:space="preserve"> לא ניתן בכלל להעביר מספרי </w:t>
      </w:r>
      <w:r w:rsidR="00E10027">
        <w:rPr>
          <w:rFonts w:asciiTheme="minorBidi" w:hAnsiTheme="minorBidi" w:cstheme="minorBidi"/>
          <w:color w:val="222222"/>
          <w:u w:val="single"/>
          <w:shd w:val="clear" w:color="auto" w:fill="FFFFFF"/>
        </w:rPr>
        <w:t>minor</w:t>
      </w:r>
      <w:r w:rsidR="00E10027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 xml:space="preserve">, שלא לדבר על לבחור אובייקט </w:t>
      </w:r>
      <w:r w:rsidR="00E10027">
        <w:rPr>
          <w:rFonts w:asciiTheme="minorBidi" w:hAnsiTheme="minorBidi" w:cstheme="minorBidi"/>
          <w:color w:val="222222"/>
          <w:u w:val="single"/>
          <w:shd w:val="clear" w:color="auto" w:fill="FFFFFF"/>
        </w:rPr>
        <w:t>fops</w:t>
      </w:r>
      <w:r w:rsidR="00E10027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 xml:space="preserve"> בהתאם.</w:t>
      </w:r>
      <w:r w:rsidR="003648A8">
        <w:rPr>
          <w:rFonts w:asciiTheme="minorBidi" w:hAnsiTheme="minorBidi" w:cstheme="minorBidi"/>
          <w:color w:val="222222"/>
          <w:u w:val="single"/>
          <w:shd w:val="clear" w:color="auto" w:fill="FFFFFF"/>
          <w:rtl/>
        </w:rPr>
        <w:br/>
      </w:r>
      <w:r w:rsidR="003648A8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>כביכול, אפשר לשלוח פרמטרים נוספים ל-</w:t>
      </w:r>
      <w:proofErr w:type="spellStart"/>
      <w:r w:rsidR="003648A8">
        <w:rPr>
          <w:rFonts w:asciiTheme="minorBidi" w:hAnsiTheme="minorBidi" w:cstheme="minorBidi"/>
          <w:color w:val="222222"/>
          <w:u w:val="single"/>
          <w:shd w:val="clear" w:color="auto" w:fill="FFFFFF"/>
        </w:rPr>
        <w:t>init_module</w:t>
      </w:r>
      <w:proofErr w:type="spellEnd"/>
      <w:r w:rsidR="003648A8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 xml:space="preserve"> שיכולים "במקרה" להיות מספרים בין 0 ל-255, ושבהמשך השימוש במודול הפרמטרים שנשלחו יהיו קשורים למספרי </w:t>
      </w:r>
      <w:r w:rsidR="003648A8">
        <w:rPr>
          <w:rFonts w:asciiTheme="minorBidi" w:hAnsiTheme="minorBidi" w:cstheme="minorBidi"/>
          <w:color w:val="222222"/>
          <w:u w:val="single"/>
          <w:shd w:val="clear" w:color="auto" w:fill="FFFFFF"/>
        </w:rPr>
        <w:t>minor</w:t>
      </w:r>
      <w:r w:rsidR="003648A8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 xml:space="preserve"> </w:t>
      </w:r>
      <w:proofErr w:type="spellStart"/>
      <w:r w:rsidR="003648A8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>שיווצרו</w:t>
      </w:r>
      <w:proofErr w:type="spellEnd"/>
      <w:r w:rsidR="003648A8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 xml:space="preserve"> בהמשך. במקרה זה, כן יכול להיות קשר בין מספרי </w:t>
      </w:r>
      <w:r w:rsidR="003648A8">
        <w:rPr>
          <w:rFonts w:asciiTheme="minorBidi" w:hAnsiTheme="minorBidi" w:cstheme="minorBidi"/>
          <w:color w:val="222222"/>
          <w:u w:val="single"/>
          <w:shd w:val="clear" w:color="auto" w:fill="FFFFFF"/>
        </w:rPr>
        <w:t>minor</w:t>
      </w:r>
      <w:r w:rsidR="003648A8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 xml:space="preserve"> (שעוד לא באמת קיימים) לבין פרמטרים שנשלחים ל-</w:t>
      </w:r>
      <w:proofErr w:type="spellStart"/>
      <w:r w:rsidR="003648A8">
        <w:rPr>
          <w:rFonts w:asciiTheme="minorBidi" w:hAnsiTheme="minorBidi" w:cstheme="minorBidi"/>
          <w:color w:val="222222"/>
          <w:u w:val="single"/>
          <w:shd w:val="clear" w:color="auto" w:fill="FFFFFF"/>
        </w:rPr>
        <w:t>init_module</w:t>
      </w:r>
      <w:proofErr w:type="spellEnd"/>
      <w:r w:rsidR="003648A8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 xml:space="preserve"> ומשפיעים על איזה אובייקט </w:t>
      </w:r>
      <w:r w:rsidR="003648A8">
        <w:rPr>
          <w:rFonts w:asciiTheme="minorBidi" w:hAnsiTheme="minorBidi" w:cstheme="minorBidi"/>
          <w:color w:val="222222"/>
          <w:u w:val="single"/>
          <w:shd w:val="clear" w:color="auto" w:fill="FFFFFF"/>
        </w:rPr>
        <w:t>fops</w:t>
      </w:r>
      <w:r w:rsidR="003648A8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 xml:space="preserve"> לחבר, </w:t>
      </w:r>
      <w:r w:rsidR="003648A8">
        <w:rPr>
          <w:rFonts w:asciiTheme="minorBidi" w:hAnsiTheme="minorBidi" w:cstheme="minorBidi" w:hint="cs"/>
          <w:b/>
          <w:bCs/>
          <w:color w:val="222222"/>
          <w:u w:val="single"/>
          <w:shd w:val="clear" w:color="auto" w:fill="FFFFFF"/>
          <w:rtl/>
        </w:rPr>
        <w:t>אבל</w:t>
      </w:r>
      <w:r w:rsidR="003648A8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 xml:space="preserve">: זו תהיה פעולה חד פעמית, לכן אחר כך כל תהליך שיפתח התקן יקבל את אותו </w:t>
      </w:r>
      <w:r w:rsidR="003648A8">
        <w:rPr>
          <w:rFonts w:asciiTheme="minorBidi" w:hAnsiTheme="minorBidi" w:cstheme="minorBidi"/>
          <w:color w:val="222222"/>
          <w:u w:val="single"/>
          <w:shd w:val="clear" w:color="auto" w:fill="FFFFFF"/>
        </w:rPr>
        <w:t>fops</w:t>
      </w:r>
      <w:r w:rsidR="003648A8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 xml:space="preserve"> (אלא אם הוא ישתנה בפונקציה אחרת, אחרי </w:t>
      </w:r>
      <w:proofErr w:type="spellStart"/>
      <w:r w:rsidR="003648A8">
        <w:rPr>
          <w:rFonts w:asciiTheme="minorBidi" w:hAnsiTheme="minorBidi" w:cstheme="minorBidi"/>
          <w:color w:val="222222"/>
          <w:u w:val="single"/>
          <w:shd w:val="clear" w:color="auto" w:fill="FFFFFF"/>
        </w:rPr>
        <w:t>init_module</w:t>
      </w:r>
      <w:proofErr w:type="spellEnd"/>
      <w:r w:rsidR="003648A8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>).</w:t>
      </w:r>
    </w:p>
    <w:p w:rsidR="00907776" w:rsidRPr="0060779A" w:rsidRDefault="00907776" w:rsidP="00907776">
      <w:pPr>
        <w:pStyle w:val="ListParagraph"/>
        <w:ind w:left="360"/>
        <w:rPr>
          <w:rFonts w:asciiTheme="minorBidi" w:hAnsiTheme="minorBidi" w:cstheme="minorBidi"/>
          <w:color w:val="222222"/>
          <w:shd w:val="clear" w:color="auto" w:fill="FFFFFF"/>
        </w:rPr>
      </w:pPr>
    </w:p>
    <w:p w:rsidR="00217ECA" w:rsidRDefault="00BD78D4" w:rsidP="003056C3">
      <w:pPr>
        <w:pStyle w:val="ListParagraph"/>
        <w:numPr>
          <w:ilvl w:val="0"/>
          <w:numId w:val="19"/>
        </w:numPr>
        <w:ind w:left="360"/>
        <w:rPr>
          <w:rFonts w:asciiTheme="minorBidi" w:hAnsiTheme="minorBidi" w:cstheme="minorBidi"/>
          <w:color w:val="222222"/>
          <w:shd w:val="clear" w:color="auto" w:fill="FFFFFF"/>
        </w:rPr>
      </w:pP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>בעת טעינת מודול, נוצר אוטומטית קובץ ב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/dev</w:t>
      </w:r>
      <w:r w:rsidRPr="0060779A">
        <w:rPr>
          <w:rFonts w:asciiTheme="minorBidi" w:hAnsiTheme="minorBidi" w:cstheme="minorBidi" w:hint="cs"/>
          <w:color w:val="222222"/>
          <w:shd w:val="clear" w:color="auto" w:fill="FFFFFF"/>
          <w:rtl/>
        </w:rPr>
        <w:t xml:space="preserve"> 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>שאיתו הוא יעבוד. בעת הסרת המודול, הקובץ נמחק גם כן אוטומטית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.</w:t>
      </w:r>
    </w:p>
    <w:p w:rsidR="006416E9" w:rsidRDefault="008B26D6" w:rsidP="006416E9">
      <w:pPr>
        <w:pStyle w:val="ListParagraph"/>
        <w:ind w:left="360"/>
        <w:rPr>
          <w:rFonts w:asciiTheme="minorBidi" w:hAnsiTheme="minorBidi" w:cstheme="minorBidi"/>
          <w:color w:val="222222"/>
          <w:shd w:val="clear" w:color="auto" w:fill="FFFFFF"/>
          <w:rtl/>
        </w:rPr>
      </w:pP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>סמנו:</w:t>
      </w:r>
      <w:r>
        <w:rPr>
          <w:rFonts w:asciiTheme="minorBidi" w:hAnsiTheme="minorBidi" w:cstheme="minorBidi"/>
          <w:color w:val="222222"/>
          <w:shd w:val="clear" w:color="auto" w:fill="FFFFFF"/>
          <w:rtl/>
        </w:rPr>
        <w:tab/>
      </w: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 xml:space="preserve">נכון             \             </w:t>
      </w:r>
      <w:r w:rsidRPr="000536DC">
        <w:rPr>
          <w:rFonts w:asciiTheme="minorBidi" w:hAnsiTheme="minorBidi" w:cstheme="minorBidi" w:hint="cs"/>
          <w:b/>
          <w:bCs/>
          <w:color w:val="222222"/>
          <w:u w:val="single"/>
          <w:shd w:val="clear" w:color="auto" w:fill="FFFFFF"/>
          <w:rtl/>
        </w:rPr>
        <w:t>לא נכון</w:t>
      </w:r>
    </w:p>
    <w:p w:rsidR="007611A3" w:rsidRPr="003156CA" w:rsidRDefault="006416E9" w:rsidP="003648A8">
      <w:pPr>
        <w:pStyle w:val="ListParagraph"/>
        <w:ind w:left="360"/>
        <w:rPr>
          <w:rFonts w:asciiTheme="minorBidi" w:hAnsiTheme="minorBidi" w:cstheme="minorBidi"/>
          <w:rtl/>
        </w:rPr>
      </w:pPr>
      <w:r w:rsidRPr="00A44445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 xml:space="preserve">טעינת מודול לא פותחת קובץ </w:t>
      </w:r>
      <w:r w:rsidRPr="00A44445">
        <w:rPr>
          <w:rFonts w:asciiTheme="minorBidi" w:hAnsiTheme="minorBidi" w:cstheme="minorBidi"/>
          <w:color w:val="222222"/>
          <w:u w:val="single"/>
          <w:shd w:val="clear" w:color="auto" w:fill="FFFFFF"/>
        </w:rPr>
        <w:t>/dev</w:t>
      </w:r>
      <w:r w:rsidRPr="00A44445">
        <w:rPr>
          <w:rFonts w:asciiTheme="minorBidi" w:hAnsiTheme="minorBidi" w:cstheme="minorBidi" w:hint="cs"/>
          <w:color w:val="222222"/>
          <w:u w:val="single"/>
          <w:shd w:val="clear" w:color="auto" w:fill="FFFFFF"/>
          <w:rtl/>
        </w:rPr>
        <w:t>, זה קורה רק בפתיחת התקן חדש. באותו האופן לגבי ההסרה. הקובץ של ההתקן נמחק כאשר ההתקן נמחק. לא המודול.</w:t>
      </w:r>
      <w:bookmarkEnd w:id="0"/>
    </w:p>
    <w:sectPr w:rsidR="007611A3" w:rsidRPr="003156CA">
      <w:headerReference w:type="default" r:id="rId10"/>
      <w:footerReference w:type="default" r:id="rId11"/>
      <w:footnotePr>
        <w:pos w:val="beneathText"/>
      </w:footnotePr>
      <w:pgSz w:w="11905" w:h="16837"/>
      <w:pgMar w:top="1440" w:right="1800" w:bottom="1440" w:left="1800" w:header="720" w:footer="72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75A" w:rsidRDefault="00B4075A">
      <w:r>
        <w:separator/>
      </w:r>
    </w:p>
  </w:endnote>
  <w:endnote w:type="continuationSeparator" w:id="0">
    <w:p w:rsidR="00B4075A" w:rsidRDefault="00B40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6D5" w:rsidRDefault="002147EC">
    <w:pPr>
      <w:pStyle w:val="Footer"/>
      <w:jc w:val="right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277495" cy="167005"/>
              <wp:effectExtent l="1905" t="635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495" cy="1670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06D5" w:rsidRDefault="000B06D5">
                          <w:pPr>
                            <w:pStyle w:val="Footer"/>
                            <w:jc w:val="right"/>
                          </w:pPr>
                          <w:r>
                            <w:rPr>
                              <w:rStyle w:val="PageNumber"/>
                              <w:rtl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\*ARABIC </w:instrText>
                          </w:r>
                          <w:r>
                            <w:rPr>
                              <w:rStyle w:val="PageNumber"/>
                              <w:rtl/>
                            </w:rPr>
                            <w:fldChar w:fldCharType="separate"/>
                          </w:r>
                          <w:r w:rsidR="00704DD4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21.85pt;height:13.15pt;z-index:251657728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" stroked="f">
              <v:textbox inset="0,0,0,0">
                <w:txbxContent>
                  <w:p w:rsidR="000B06D5" w:rsidRDefault="000B06D5">
                    <w:pPr>
                      <w:pStyle w:val="Footer"/>
                      <w:jc w:val="right"/>
                    </w:pPr>
                    <w:r>
                      <w:rPr>
                        <w:rStyle w:val="PageNumber"/>
                        <w:rtl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\*ARABIC </w:instrText>
                    </w:r>
                    <w:r>
                      <w:rPr>
                        <w:rStyle w:val="PageNumber"/>
                        <w:rtl/>
                      </w:rPr>
                      <w:fldChar w:fldCharType="separate"/>
                    </w:r>
                    <w:r w:rsidR="00704DD4">
                      <w:rPr>
                        <w:rStyle w:val="PageNumber"/>
                        <w:noProof/>
                      </w:rPr>
                      <w:t>2</w:t>
                    </w:r>
                    <w:r>
                      <w:rPr>
                        <w:rStyle w:val="PageNumber"/>
                        <w:rtl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75A" w:rsidRDefault="00B4075A">
      <w:r>
        <w:separator/>
      </w:r>
    </w:p>
  </w:footnote>
  <w:footnote w:type="continuationSeparator" w:id="0">
    <w:p w:rsidR="00B4075A" w:rsidRDefault="00B407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773" w:rsidRPr="005836C6" w:rsidRDefault="00EE7773" w:rsidP="00EE7773">
    <w:pPr>
      <w:pStyle w:val="Header"/>
      <w:jc w:val="center"/>
      <w:rPr>
        <w:rFonts w:ascii="Arial" w:hAnsi="Arial" w:cs="Arial"/>
        <w:color w:val="808080"/>
        <w:rtl/>
      </w:rPr>
    </w:pPr>
    <w:r w:rsidRPr="005836C6">
      <w:rPr>
        <w:rFonts w:ascii="Arial" w:hAnsi="Arial" w:cs="Arial"/>
        <w:color w:val="808080"/>
        <w:rtl/>
      </w:rPr>
      <w:t>מערכות הפעלה (23412</w:t>
    </w:r>
    <w:r>
      <w:rPr>
        <w:rFonts w:ascii="Arial" w:hAnsi="Arial" w:cs="Arial"/>
        <w:color w:val="808080"/>
        <w:rtl/>
      </w:rPr>
      <w:t>3</w:t>
    </w:r>
    <w:r w:rsidRPr="005836C6">
      <w:rPr>
        <w:rFonts w:ascii="Arial" w:hAnsi="Arial" w:cs="Arial"/>
        <w:color w:val="808080"/>
        <w:rtl/>
      </w:rPr>
      <w:t xml:space="preserve">) – </w:t>
    </w:r>
    <w:r>
      <w:rPr>
        <w:rFonts w:ascii="Arial" w:hAnsi="Arial" w:cs="Arial"/>
        <w:color w:val="808080"/>
        <w:rtl/>
      </w:rPr>
      <w:t xml:space="preserve">אביב </w:t>
    </w:r>
    <w:r>
      <w:rPr>
        <w:rFonts w:ascii="Arial" w:hAnsi="Arial" w:cs="Arial"/>
        <w:color w:val="808080"/>
      </w:rPr>
      <w:t>2015</w:t>
    </w:r>
  </w:p>
  <w:p w:rsidR="000B06D5" w:rsidRPr="00EE7773" w:rsidRDefault="00EE7773" w:rsidP="00EE7773">
    <w:pPr>
      <w:pStyle w:val="Header"/>
      <w:bidi w:val="0"/>
      <w:jc w:val="center"/>
      <w:rPr>
        <w:rFonts w:ascii="Arial" w:hAnsi="Arial" w:cs="Arial"/>
        <w:color w:val="808080"/>
        <w:rtl/>
      </w:rPr>
    </w:pPr>
    <w:r w:rsidRPr="005836C6">
      <w:rPr>
        <w:rFonts w:ascii="Arial" w:hAnsi="Arial" w:cs="Arial"/>
        <w:color w:val="808080"/>
        <w:rtl/>
      </w:rPr>
      <w:t>(תרגיל בית</w:t>
    </w:r>
    <w:r>
      <w:rPr>
        <w:rFonts w:ascii="Arial" w:hAnsi="Arial" w:cs="Arial"/>
        <w:color w:val="808080"/>
        <w:rtl/>
      </w:rPr>
      <w:t xml:space="preserve"> </w:t>
    </w:r>
    <w:r>
      <w:rPr>
        <w:rFonts w:ascii="Arial" w:hAnsi="Arial" w:cs="Arial" w:hint="cs"/>
        <w:color w:val="808080"/>
        <w:rtl/>
      </w:rPr>
      <w:t xml:space="preserve">יבש </w:t>
    </w:r>
    <w:r>
      <w:rPr>
        <w:rFonts w:ascii="Arial" w:hAnsi="Arial" w:cs="Arial"/>
        <w:color w:val="808080"/>
        <w:rtl/>
      </w:rPr>
      <w:t>4</w:t>
    </w:r>
    <w:r w:rsidRPr="005836C6">
      <w:rPr>
        <w:rFonts w:ascii="Arial" w:hAnsi="Arial" w:cs="Arial"/>
        <w:color w:val="808080"/>
        <w:rtl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B2E20534"/>
    <w:name w:val="WW8Num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  <w:lang w:bidi="he-I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2">
      <w:start w:val="1"/>
      <w:numFmt w:val="bullet"/>
      <w:lvlText w:val="§"/>
      <w:lvlJc w:val="left"/>
      <w:pPr>
        <w:tabs>
          <w:tab w:val="num" w:pos="1021"/>
        </w:tabs>
        <w:ind w:left="1021" w:hanging="284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064834F3"/>
    <w:multiLevelType w:val="hybridMultilevel"/>
    <w:tmpl w:val="2FEA76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2E4BFE"/>
    <w:multiLevelType w:val="hybridMultilevel"/>
    <w:tmpl w:val="1C7C2D14"/>
    <w:lvl w:ilvl="0" w:tplc="C11E5288">
      <w:start w:val="1"/>
      <w:numFmt w:val="hebrew1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16CEA"/>
    <w:multiLevelType w:val="hybridMultilevel"/>
    <w:tmpl w:val="B49A1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D2F3E"/>
    <w:multiLevelType w:val="hybridMultilevel"/>
    <w:tmpl w:val="6A34C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D2F8F"/>
    <w:multiLevelType w:val="hybridMultilevel"/>
    <w:tmpl w:val="6166D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F2A47"/>
    <w:multiLevelType w:val="hybridMultilevel"/>
    <w:tmpl w:val="103E9F12"/>
    <w:lvl w:ilvl="0" w:tplc="E6527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2A7C7E"/>
    <w:multiLevelType w:val="hybridMultilevel"/>
    <w:tmpl w:val="23246600"/>
    <w:lvl w:ilvl="0" w:tplc="97C27A54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834725"/>
    <w:multiLevelType w:val="hybridMultilevel"/>
    <w:tmpl w:val="20526C9A"/>
    <w:lvl w:ilvl="0" w:tplc="82AEBFA0">
      <w:start w:val="1"/>
      <w:numFmt w:val="lowerRoman"/>
      <w:lvlText w:val="%1."/>
      <w:lvlJc w:val="righ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413F4"/>
    <w:multiLevelType w:val="hybridMultilevel"/>
    <w:tmpl w:val="69E29A38"/>
    <w:lvl w:ilvl="0" w:tplc="BEF431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C4D1C75"/>
    <w:multiLevelType w:val="hybridMultilevel"/>
    <w:tmpl w:val="2640E1AE"/>
    <w:lvl w:ilvl="0" w:tplc="0409000F">
      <w:start w:val="1"/>
      <w:numFmt w:val="decimal"/>
      <w:lvlText w:val="%1."/>
      <w:lvlJc w:val="left"/>
      <w:pPr>
        <w:tabs>
          <w:tab w:val="num" w:pos="364"/>
        </w:tabs>
        <w:ind w:left="36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4"/>
        </w:tabs>
        <w:ind w:left="7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4"/>
        </w:tabs>
        <w:ind w:left="1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4"/>
        </w:tabs>
        <w:ind w:left="2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4"/>
        </w:tabs>
        <w:ind w:left="3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4"/>
        </w:tabs>
        <w:ind w:left="4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4"/>
        </w:tabs>
        <w:ind w:left="5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4"/>
        </w:tabs>
        <w:ind w:left="5764" w:hanging="180"/>
      </w:pPr>
    </w:lvl>
  </w:abstractNum>
  <w:abstractNum w:abstractNumId="18" w15:restartNumberingAfterBreak="0">
    <w:nsid w:val="446B79BE"/>
    <w:multiLevelType w:val="hybridMultilevel"/>
    <w:tmpl w:val="5A307420"/>
    <w:lvl w:ilvl="0" w:tplc="A42E0C0A">
      <w:start w:val="1"/>
      <w:numFmt w:val="hebrew1"/>
      <w:lvlText w:val="%1."/>
      <w:lvlJc w:val="left"/>
      <w:pPr>
        <w:ind w:left="11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19" w15:restartNumberingAfterBreak="0">
    <w:nsid w:val="4C3F3F1C"/>
    <w:multiLevelType w:val="hybridMultilevel"/>
    <w:tmpl w:val="A5A08D54"/>
    <w:lvl w:ilvl="0" w:tplc="2B466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57364"/>
    <w:multiLevelType w:val="hybridMultilevel"/>
    <w:tmpl w:val="E18A0D88"/>
    <w:lvl w:ilvl="0" w:tplc="B1FEF9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C6012"/>
    <w:multiLevelType w:val="hybridMultilevel"/>
    <w:tmpl w:val="E3DC016C"/>
    <w:lvl w:ilvl="0" w:tplc="F7B81334">
      <w:start w:val="1"/>
      <w:numFmt w:val="hebrew1"/>
      <w:lvlText w:val="%1."/>
      <w:lvlJc w:val="left"/>
      <w:pPr>
        <w:ind w:left="1080" w:hanging="360"/>
      </w:pPr>
      <w:rPr>
        <w:rFonts w:ascii="Miriam" w:hAnsi="Miriam" w:cs="Miriam" w:hint="default"/>
        <w:b w:val="0"/>
        <w:bCs w:val="0"/>
      </w:rPr>
    </w:lvl>
    <w:lvl w:ilvl="1" w:tplc="82AEBFA0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8E7A23"/>
    <w:multiLevelType w:val="hybridMultilevel"/>
    <w:tmpl w:val="4328B858"/>
    <w:lvl w:ilvl="0" w:tplc="5184CB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5E5A0D"/>
    <w:multiLevelType w:val="hybridMultilevel"/>
    <w:tmpl w:val="CE483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E22A3E"/>
    <w:multiLevelType w:val="hybridMultilevel"/>
    <w:tmpl w:val="F31E4D16"/>
    <w:lvl w:ilvl="0" w:tplc="1C02BF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777AE9"/>
    <w:multiLevelType w:val="hybridMultilevel"/>
    <w:tmpl w:val="2CA06620"/>
    <w:lvl w:ilvl="0" w:tplc="477263D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B93C3D"/>
    <w:multiLevelType w:val="hybridMultilevel"/>
    <w:tmpl w:val="9488B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12D98"/>
    <w:multiLevelType w:val="hybridMultilevel"/>
    <w:tmpl w:val="074AF9F0"/>
    <w:lvl w:ilvl="0" w:tplc="41E2E664">
      <w:start w:val="1"/>
      <w:numFmt w:val="hebrew1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28" w15:restartNumberingAfterBreak="0">
    <w:nsid w:val="6DEB31A3"/>
    <w:multiLevelType w:val="hybridMultilevel"/>
    <w:tmpl w:val="5D7A6E08"/>
    <w:lvl w:ilvl="0" w:tplc="7F76477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5937FE"/>
    <w:multiLevelType w:val="hybridMultilevel"/>
    <w:tmpl w:val="362A3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3"/>
  </w:num>
  <w:num w:numId="4">
    <w:abstractNumId w:val="13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8"/>
  </w:num>
  <w:num w:numId="8">
    <w:abstractNumId w:val="17"/>
  </w:num>
  <w:num w:numId="9">
    <w:abstractNumId w:val="14"/>
  </w:num>
  <w:num w:numId="10">
    <w:abstractNumId w:val="27"/>
  </w:num>
  <w:num w:numId="11">
    <w:abstractNumId w:val="16"/>
  </w:num>
  <w:num w:numId="12">
    <w:abstractNumId w:val="21"/>
  </w:num>
  <w:num w:numId="13">
    <w:abstractNumId w:val="22"/>
  </w:num>
  <w:num w:numId="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24"/>
  </w:num>
  <w:num w:numId="17">
    <w:abstractNumId w:val="15"/>
  </w:num>
  <w:num w:numId="18">
    <w:abstractNumId w:val="26"/>
  </w:num>
  <w:num w:numId="19">
    <w:abstractNumId w:val="12"/>
  </w:num>
  <w:num w:numId="20">
    <w:abstractNumId w:val="29"/>
  </w:num>
  <w:num w:numId="21">
    <w:abstractNumId w:val="10"/>
  </w:num>
  <w:num w:numId="22">
    <w:abstractNumId w:val="11"/>
  </w:num>
  <w:num w:numId="23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embedSystemFonts/>
  <w:activeWritingStyle w:appName="MSWord" w:lang="en-US" w:vendorID="64" w:dllVersion="131078" w:nlCheck="1" w:checkStyle="1"/>
  <w:activeWritingStyle w:appName="MSWord" w:lang="ar-SA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E4B"/>
    <w:rsid w:val="00003AC8"/>
    <w:rsid w:val="00027D16"/>
    <w:rsid w:val="00031DE8"/>
    <w:rsid w:val="00034AAB"/>
    <w:rsid w:val="00035EFD"/>
    <w:rsid w:val="00037ADC"/>
    <w:rsid w:val="000536DC"/>
    <w:rsid w:val="00057887"/>
    <w:rsid w:val="000621D4"/>
    <w:rsid w:val="000676DD"/>
    <w:rsid w:val="0007579B"/>
    <w:rsid w:val="00075AE4"/>
    <w:rsid w:val="000A002A"/>
    <w:rsid w:val="000A6D35"/>
    <w:rsid w:val="000B06D5"/>
    <w:rsid w:val="000C05A8"/>
    <w:rsid w:val="000C2889"/>
    <w:rsid w:val="000C467A"/>
    <w:rsid w:val="000D7FD9"/>
    <w:rsid w:val="000E515C"/>
    <w:rsid w:val="000F25DF"/>
    <w:rsid w:val="000F4B74"/>
    <w:rsid w:val="001128EC"/>
    <w:rsid w:val="00114540"/>
    <w:rsid w:val="0012164C"/>
    <w:rsid w:val="001316B7"/>
    <w:rsid w:val="00136631"/>
    <w:rsid w:val="00145A2E"/>
    <w:rsid w:val="00147E22"/>
    <w:rsid w:val="0015155E"/>
    <w:rsid w:val="0015160A"/>
    <w:rsid w:val="0016590D"/>
    <w:rsid w:val="0016795F"/>
    <w:rsid w:val="0017695B"/>
    <w:rsid w:val="00176C47"/>
    <w:rsid w:val="00182563"/>
    <w:rsid w:val="00186557"/>
    <w:rsid w:val="001A5CAF"/>
    <w:rsid w:val="001A6B75"/>
    <w:rsid w:val="001C1661"/>
    <w:rsid w:val="001C2947"/>
    <w:rsid w:val="001C3C4A"/>
    <w:rsid w:val="001D0997"/>
    <w:rsid w:val="001D146D"/>
    <w:rsid w:val="001D4212"/>
    <w:rsid w:val="001F2D42"/>
    <w:rsid w:val="001F36D7"/>
    <w:rsid w:val="002024A8"/>
    <w:rsid w:val="002038D5"/>
    <w:rsid w:val="0021108C"/>
    <w:rsid w:val="002147EC"/>
    <w:rsid w:val="00217ECA"/>
    <w:rsid w:val="00223A7B"/>
    <w:rsid w:val="0022474D"/>
    <w:rsid w:val="0023058E"/>
    <w:rsid w:val="002329F6"/>
    <w:rsid w:val="0025117B"/>
    <w:rsid w:val="002525A0"/>
    <w:rsid w:val="002712FF"/>
    <w:rsid w:val="00271F8D"/>
    <w:rsid w:val="0027369D"/>
    <w:rsid w:val="00275365"/>
    <w:rsid w:val="002875FE"/>
    <w:rsid w:val="002919DC"/>
    <w:rsid w:val="002956DB"/>
    <w:rsid w:val="002A601F"/>
    <w:rsid w:val="002B7070"/>
    <w:rsid w:val="002B71ED"/>
    <w:rsid w:val="002B798E"/>
    <w:rsid w:val="002C111B"/>
    <w:rsid w:val="002C166B"/>
    <w:rsid w:val="002D75D3"/>
    <w:rsid w:val="002E32F5"/>
    <w:rsid w:val="002F5536"/>
    <w:rsid w:val="002F56D9"/>
    <w:rsid w:val="00303740"/>
    <w:rsid w:val="00312013"/>
    <w:rsid w:val="0031307C"/>
    <w:rsid w:val="003156CA"/>
    <w:rsid w:val="00335C83"/>
    <w:rsid w:val="003367D7"/>
    <w:rsid w:val="00345D2F"/>
    <w:rsid w:val="003627FF"/>
    <w:rsid w:val="003648A8"/>
    <w:rsid w:val="00374FFF"/>
    <w:rsid w:val="00376656"/>
    <w:rsid w:val="00383489"/>
    <w:rsid w:val="003834F7"/>
    <w:rsid w:val="003841B2"/>
    <w:rsid w:val="003905B9"/>
    <w:rsid w:val="00397023"/>
    <w:rsid w:val="003A0534"/>
    <w:rsid w:val="003A0CB4"/>
    <w:rsid w:val="003A1939"/>
    <w:rsid w:val="003A43C7"/>
    <w:rsid w:val="003A47C4"/>
    <w:rsid w:val="003B00BE"/>
    <w:rsid w:val="003B1000"/>
    <w:rsid w:val="003B6E2D"/>
    <w:rsid w:val="003C1615"/>
    <w:rsid w:val="003C72D4"/>
    <w:rsid w:val="003D147B"/>
    <w:rsid w:val="003D468B"/>
    <w:rsid w:val="003D5FDD"/>
    <w:rsid w:val="003E633C"/>
    <w:rsid w:val="003F11CC"/>
    <w:rsid w:val="003F33DE"/>
    <w:rsid w:val="003F7DA9"/>
    <w:rsid w:val="003F7E0A"/>
    <w:rsid w:val="00405C7C"/>
    <w:rsid w:val="004175DB"/>
    <w:rsid w:val="004219C2"/>
    <w:rsid w:val="00427AA8"/>
    <w:rsid w:val="00435903"/>
    <w:rsid w:val="00437BC9"/>
    <w:rsid w:val="00440671"/>
    <w:rsid w:val="004439C7"/>
    <w:rsid w:val="00444268"/>
    <w:rsid w:val="00445162"/>
    <w:rsid w:val="004532D8"/>
    <w:rsid w:val="00455654"/>
    <w:rsid w:val="00461389"/>
    <w:rsid w:val="0046277E"/>
    <w:rsid w:val="00462C87"/>
    <w:rsid w:val="00464842"/>
    <w:rsid w:val="00465E83"/>
    <w:rsid w:val="00481111"/>
    <w:rsid w:val="00481C62"/>
    <w:rsid w:val="00487C24"/>
    <w:rsid w:val="0049721F"/>
    <w:rsid w:val="004A5701"/>
    <w:rsid w:val="004A63AD"/>
    <w:rsid w:val="004A6FC1"/>
    <w:rsid w:val="004B3263"/>
    <w:rsid w:val="004C017C"/>
    <w:rsid w:val="004C5A52"/>
    <w:rsid w:val="004C70A9"/>
    <w:rsid w:val="004D2950"/>
    <w:rsid w:val="004F7462"/>
    <w:rsid w:val="005012CD"/>
    <w:rsid w:val="00506BC7"/>
    <w:rsid w:val="00516AD6"/>
    <w:rsid w:val="00524B83"/>
    <w:rsid w:val="005315FA"/>
    <w:rsid w:val="00542484"/>
    <w:rsid w:val="00547AD5"/>
    <w:rsid w:val="00555A23"/>
    <w:rsid w:val="0056180B"/>
    <w:rsid w:val="005633DB"/>
    <w:rsid w:val="00566F60"/>
    <w:rsid w:val="00571887"/>
    <w:rsid w:val="005735C5"/>
    <w:rsid w:val="005777AF"/>
    <w:rsid w:val="005810BB"/>
    <w:rsid w:val="005821B0"/>
    <w:rsid w:val="00582DF3"/>
    <w:rsid w:val="00583597"/>
    <w:rsid w:val="00583902"/>
    <w:rsid w:val="0059633E"/>
    <w:rsid w:val="005A3298"/>
    <w:rsid w:val="005A4FCB"/>
    <w:rsid w:val="005A6630"/>
    <w:rsid w:val="005C6086"/>
    <w:rsid w:val="005D2F6B"/>
    <w:rsid w:val="005D3322"/>
    <w:rsid w:val="005E53CB"/>
    <w:rsid w:val="005F0264"/>
    <w:rsid w:val="005F26A4"/>
    <w:rsid w:val="005F340B"/>
    <w:rsid w:val="005F471F"/>
    <w:rsid w:val="0060779A"/>
    <w:rsid w:val="00622994"/>
    <w:rsid w:val="00626168"/>
    <w:rsid w:val="0062643E"/>
    <w:rsid w:val="006278FB"/>
    <w:rsid w:val="00636E6E"/>
    <w:rsid w:val="0064112D"/>
    <w:rsid w:val="006416E9"/>
    <w:rsid w:val="006417C8"/>
    <w:rsid w:val="00641DE7"/>
    <w:rsid w:val="00650043"/>
    <w:rsid w:val="00652C03"/>
    <w:rsid w:val="00655812"/>
    <w:rsid w:val="0066562D"/>
    <w:rsid w:val="006820F4"/>
    <w:rsid w:val="00691AA3"/>
    <w:rsid w:val="0069762A"/>
    <w:rsid w:val="006A1A0E"/>
    <w:rsid w:val="006A2E94"/>
    <w:rsid w:val="006B2462"/>
    <w:rsid w:val="006B33E8"/>
    <w:rsid w:val="006B57CF"/>
    <w:rsid w:val="006B631E"/>
    <w:rsid w:val="006C1F06"/>
    <w:rsid w:val="006C51AC"/>
    <w:rsid w:val="006C6F0C"/>
    <w:rsid w:val="006D347C"/>
    <w:rsid w:val="006D35DD"/>
    <w:rsid w:val="006D3970"/>
    <w:rsid w:val="006D76ED"/>
    <w:rsid w:val="006E2F75"/>
    <w:rsid w:val="006E4BFC"/>
    <w:rsid w:val="00704DD4"/>
    <w:rsid w:val="007066F5"/>
    <w:rsid w:val="007104F9"/>
    <w:rsid w:val="00710A42"/>
    <w:rsid w:val="00721523"/>
    <w:rsid w:val="00721D95"/>
    <w:rsid w:val="00727FC7"/>
    <w:rsid w:val="00732F40"/>
    <w:rsid w:val="00734599"/>
    <w:rsid w:val="00734996"/>
    <w:rsid w:val="00735342"/>
    <w:rsid w:val="00746F52"/>
    <w:rsid w:val="00751865"/>
    <w:rsid w:val="007537C3"/>
    <w:rsid w:val="007611A3"/>
    <w:rsid w:val="00761453"/>
    <w:rsid w:val="00762BD9"/>
    <w:rsid w:val="007653D8"/>
    <w:rsid w:val="00765F38"/>
    <w:rsid w:val="00770223"/>
    <w:rsid w:val="00775D42"/>
    <w:rsid w:val="007870A2"/>
    <w:rsid w:val="007918DD"/>
    <w:rsid w:val="00797845"/>
    <w:rsid w:val="007B2A2F"/>
    <w:rsid w:val="007B733B"/>
    <w:rsid w:val="007C18DE"/>
    <w:rsid w:val="007C3635"/>
    <w:rsid w:val="007C54E7"/>
    <w:rsid w:val="007C7781"/>
    <w:rsid w:val="007C77DA"/>
    <w:rsid w:val="00802407"/>
    <w:rsid w:val="00814AEE"/>
    <w:rsid w:val="00814C62"/>
    <w:rsid w:val="00823905"/>
    <w:rsid w:val="00825AA4"/>
    <w:rsid w:val="00826813"/>
    <w:rsid w:val="00827F43"/>
    <w:rsid w:val="00840A61"/>
    <w:rsid w:val="00844781"/>
    <w:rsid w:val="00846AB7"/>
    <w:rsid w:val="00852FC0"/>
    <w:rsid w:val="00860FCA"/>
    <w:rsid w:val="0086568C"/>
    <w:rsid w:val="0087540D"/>
    <w:rsid w:val="00875A57"/>
    <w:rsid w:val="008831D9"/>
    <w:rsid w:val="00887FD0"/>
    <w:rsid w:val="008B26D6"/>
    <w:rsid w:val="008B547E"/>
    <w:rsid w:val="008B5F2C"/>
    <w:rsid w:val="008B7686"/>
    <w:rsid w:val="008C1300"/>
    <w:rsid w:val="008C1AB4"/>
    <w:rsid w:val="008C7E4B"/>
    <w:rsid w:val="008E019A"/>
    <w:rsid w:val="008E4234"/>
    <w:rsid w:val="008E539C"/>
    <w:rsid w:val="008F7A3A"/>
    <w:rsid w:val="00907776"/>
    <w:rsid w:val="00910B28"/>
    <w:rsid w:val="00911AB1"/>
    <w:rsid w:val="00921303"/>
    <w:rsid w:val="00922AA0"/>
    <w:rsid w:val="00934917"/>
    <w:rsid w:val="009401E4"/>
    <w:rsid w:val="009438F1"/>
    <w:rsid w:val="00951B34"/>
    <w:rsid w:val="00955143"/>
    <w:rsid w:val="009573AC"/>
    <w:rsid w:val="009578BF"/>
    <w:rsid w:val="00962D05"/>
    <w:rsid w:val="009633DA"/>
    <w:rsid w:val="009718C3"/>
    <w:rsid w:val="00972E04"/>
    <w:rsid w:val="00975DED"/>
    <w:rsid w:val="009900FB"/>
    <w:rsid w:val="009B03EC"/>
    <w:rsid w:val="009B1D5A"/>
    <w:rsid w:val="009B67BF"/>
    <w:rsid w:val="009C46B3"/>
    <w:rsid w:val="009D1F0D"/>
    <w:rsid w:val="009D23E6"/>
    <w:rsid w:val="009F0E94"/>
    <w:rsid w:val="009F5F35"/>
    <w:rsid w:val="009F781C"/>
    <w:rsid w:val="00A14789"/>
    <w:rsid w:val="00A204F8"/>
    <w:rsid w:val="00A30F51"/>
    <w:rsid w:val="00A32B76"/>
    <w:rsid w:val="00A3368F"/>
    <w:rsid w:val="00A35365"/>
    <w:rsid w:val="00A438EE"/>
    <w:rsid w:val="00A44445"/>
    <w:rsid w:val="00A50658"/>
    <w:rsid w:val="00A62F2F"/>
    <w:rsid w:val="00A63EB8"/>
    <w:rsid w:val="00A644A5"/>
    <w:rsid w:val="00A65471"/>
    <w:rsid w:val="00A728DA"/>
    <w:rsid w:val="00A7371D"/>
    <w:rsid w:val="00A76D7E"/>
    <w:rsid w:val="00A80ABF"/>
    <w:rsid w:val="00A84B12"/>
    <w:rsid w:val="00A90F63"/>
    <w:rsid w:val="00A976F9"/>
    <w:rsid w:val="00AA3AE6"/>
    <w:rsid w:val="00AB1303"/>
    <w:rsid w:val="00AC0983"/>
    <w:rsid w:val="00AC291D"/>
    <w:rsid w:val="00AC4B36"/>
    <w:rsid w:val="00AC727B"/>
    <w:rsid w:val="00AD3997"/>
    <w:rsid w:val="00AD3FE4"/>
    <w:rsid w:val="00AE5CDD"/>
    <w:rsid w:val="00AF21F2"/>
    <w:rsid w:val="00AF66FC"/>
    <w:rsid w:val="00B00BD3"/>
    <w:rsid w:val="00B05A40"/>
    <w:rsid w:val="00B06313"/>
    <w:rsid w:val="00B16EA5"/>
    <w:rsid w:val="00B2576E"/>
    <w:rsid w:val="00B359EA"/>
    <w:rsid w:val="00B4075A"/>
    <w:rsid w:val="00B45EA8"/>
    <w:rsid w:val="00B50EA9"/>
    <w:rsid w:val="00B6749C"/>
    <w:rsid w:val="00B84476"/>
    <w:rsid w:val="00B97A23"/>
    <w:rsid w:val="00BA33F9"/>
    <w:rsid w:val="00BC1C3C"/>
    <w:rsid w:val="00BD2892"/>
    <w:rsid w:val="00BD78D4"/>
    <w:rsid w:val="00BE301C"/>
    <w:rsid w:val="00BF1DC4"/>
    <w:rsid w:val="00BF2C98"/>
    <w:rsid w:val="00BF39A8"/>
    <w:rsid w:val="00C04401"/>
    <w:rsid w:val="00C067D7"/>
    <w:rsid w:val="00C07B12"/>
    <w:rsid w:val="00C108E1"/>
    <w:rsid w:val="00C27406"/>
    <w:rsid w:val="00C40540"/>
    <w:rsid w:val="00C45D38"/>
    <w:rsid w:val="00C478FC"/>
    <w:rsid w:val="00C529B6"/>
    <w:rsid w:val="00C9409E"/>
    <w:rsid w:val="00C95500"/>
    <w:rsid w:val="00C9612B"/>
    <w:rsid w:val="00CA59CA"/>
    <w:rsid w:val="00CA7F6B"/>
    <w:rsid w:val="00CD0A60"/>
    <w:rsid w:val="00CD6C9E"/>
    <w:rsid w:val="00CE288F"/>
    <w:rsid w:val="00CE41B7"/>
    <w:rsid w:val="00CE7902"/>
    <w:rsid w:val="00CF5657"/>
    <w:rsid w:val="00D019BF"/>
    <w:rsid w:val="00D01FA0"/>
    <w:rsid w:val="00D02392"/>
    <w:rsid w:val="00D03DC6"/>
    <w:rsid w:val="00D047A5"/>
    <w:rsid w:val="00D1019E"/>
    <w:rsid w:val="00D201EC"/>
    <w:rsid w:val="00D32EC6"/>
    <w:rsid w:val="00D3312A"/>
    <w:rsid w:val="00D46497"/>
    <w:rsid w:val="00D61330"/>
    <w:rsid w:val="00D66232"/>
    <w:rsid w:val="00D70340"/>
    <w:rsid w:val="00D70DBC"/>
    <w:rsid w:val="00D74BA6"/>
    <w:rsid w:val="00D87CA0"/>
    <w:rsid w:val="00D95EF0"/>
    <w:rsid w:val="00D9665F"/>
    <w:rsid w:val="00DA5DDA"/>
    <w:rsid w:val="00DB17FD"/>
    <w:rsid w:val="00DB3B38"/>
    <w:rsid w:val="00DD2F2A"/>
    <w:rsid w:val="00DD7359"/>
    <w:rsid w:val="00DD7AC3"/>
    <w:rsid w:val="00DF0123"/>
    <w:rsid w:val="00DF05BB"/>
    <w:rsid w:val="00DF1F87"/>
    <w:rsid w:val="00DF2CDF"/>
    <w:rsid w:val="00E06016"/>
    <w:rsid w:val="00E10027"/>
    <w:rsid w:val="00E10908"/>
    <w:rsid w:val="00E164A9"/>
    <w:rsid w:val="00E21B98"/>
    <w:rsid w:val="00E268A4"/>
    <w:rsid w:val="00E305E0"/>
    <w:rsid w:val="00E3100D"/>
    <w:rsid w:val="00E3410F"/>
    <w:rsid w:val="00E51C53"/>
    <w:rsid w:val="00E57009"/>
    <w:rsid w:val="00E64138"/>
    <w:rsid w:val="00E643D0"/>
    <w:rsid w:val="00E70B3B"/>
    <w:rsid w:val="00E76A83"/>
    <w:rsid w:val="00E814FF"/>
    <w:rsid w:val="00E81B61"/>
    <w:rsid w:val="00E82BB6"/>
    <w:rsid w:val="00E83114"/>
    <w:rsid w:val="00E97525"/>
    <w:rsid w:val="00E97CF9"/>
    <w:rsid w:val="00EC2F1E"/>
    <w:rsid w:val="00ED18E8"/>
    <w:rsid w:val="00EE308F"/>
    <w:rsid w:val="00EE6F5D"/>
    <w:rsid w:val="00EE7773"/>
    <w:rsid w:val="00EF1374"/>
    <w:rsid w:val="00F017C3"/>
    <w:rsid w:val="00F06956"/>
    <w:rsid w:val="00F24261"/>
    <w:rsid w:val="00F270EF"/>
    <w:rsid w:val="00F27ABA"/>
    <w:rsid w:val="00F379B4"/>
    <w:rsid w:val="00F41063"/>
    <w:rsid w:val="00F47ED8"/>
    <w:rsid w:val="00F52BE3"/>
    <w:rsid w:val="00F542A1"/>
    <w:rsid w:val="00F56767"/>
    <w:rsid w:val="00F70DC5"/>
    <w:rsid w:val="00F7107D"/>
    <w:rsid w:val="00F747D0"/>
    <w:rsid w:val="00F90447"/>
    <w:rsid w:val="00F93AA8"/>
    <w:rsid w:val="00F93BD9"/>
    <w:rsid w:val="00FA0D67"/>
    <w:rsid w:val="00FA58B1"/>
    <w:rsid w:val="00FB1EB0"/>
    <w:rsid w:val="00FB4F40"/>
    <w:rsid w:val="00FC424F"/>
    <w:rsid w:val="00FD22DD"/>
    <w:rsid w:val="00FD4150"/>
    <w:rsid w:val="00FD7B32"/>
    <w:rsid w:val="00FE02D4"/>
    <w:rsid w:val="00FE5F50"/>
    <w:rsid w:val="00FF0446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55D546-5A8D-4E57-8DA0-9076244F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uppressAutoHyphens/>
      <w:bidi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eastAsia="he-IL" w:bidi="he-IL"/>
    </w:rPr>
  </w:style>
  <w:style w:type="paragraph" w:styleId="Heading2">
    <w:name w:val="heading 2"/>
    <w:basedOn w:val="Normal"/>
    <w:next w:val="Normal"/>
    <w:qFormat/>
    <w:pPr>
      <w:keepNext/>
      <w:tabs>
        <w:tab w:val="num" w:pos="576"/>
      </w:tabs>
      <w:suppressAutoHyphens/>
      <w:bidi/>
      <w:spacing w:before="240" w:after="60"/>
      <w:ind w:hanging="576"/>
      <w:outlineLvl w:val="1"/>
    </w:pPr>
    <w:rPr>
      <w:rFonts w:ascii="Arial" w:hAnsi="Arial" w:cs="Arial"/>
      <w:b/>
      <w:bCs/>
      <w:i/>
      <w:iCs/>
      <w:sz w:val="28"/>
      <w:szCs w:val="28"/>
      <w:lang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filenamesCharChar">
    <w:name w:val="filenames Char Char"/>
    <w:rPr>
      <w:rFonts w:ascii="Courier New" w:hAnsi="Courier New" w:cs="Courier New"/>
      <w:sz w:val="24"/>
      <w:szCs w:val="24"/>
      <w:lang w:val="en-US" w:eastAsia="he-IL" w:bidi="he-IL"/>
    </w:rPr>
  </w:style>
  <w:style w:type="character" w:customStyle="1" w:styleId="MenuitemCharChar">
    <w:name w:val="Menu_item Char Char"/>
    <w:rPr>
      <w:rFonts w:ascii="Arial" w:hAnsi="Arial"/>
      <w:sz w:val="24"/>
      <w:szCs w:val="24"/>
      <w:lang w:val="en-US" w:eastAsia="he-IL" w:bidi="he-IL"/>
    </w:rPr>
  </w:style>
  <w:style w:type="character" w:customStyle="1" w:styleId="linuxcommandCharChar">
    <w:name w:val="linux_command Char Char"/>
    <w:rPr>
      <w:rFonts w:ascii="Courier New" w:hAnsi="Courier New" w:cs="Courier New"/>
      <w:b/>
      <w:bCs/>
      <w:color w:val="800000"/>
      <w:sz w:val="24"/>
      <w:szCs w:val="24"/>
      <w:lang w:val="en-US" w:eastAsia="he-IL" w:bidi="he-IL"/>
    </w:rPr>
  </w:style>
  <w:style w:type="character" w:customStyle="1" w:styleId="sourcecodeCharChar">
    <w:name w:val="source_code Char Char"/>
    <w:rPr>
      <w:rFonts w:ascii="Lucida Console" w:hAnsi="Lucida Console"/>
      <w:sz w:val="24"/>
      <w:szCs w:val="24"/>
      <w:lang w:val="en-US" w:eastAsia="he-IL" w:bidi="he-IL"/>
    </w:rPr>
  </w:style>
  <w:style w:type="character" w:styleId="PageNumber">
    <w:name w:val="page number"/>
    <w:basedOn w:val="DefaultParagraphFont"/>
  </w:style>
  <w:style w:type="paragraph" w:customStyle="1" w:styleId="StyleNormal2">
    <w:name w:val="Style Normal +2"/>
    <w:basedOn w:val="Normal"/>
    <w:uiPriority w:val="99"/>
    <w:pPr>
      <w:suppressAutoHyphens/>
      <w:bidi/>
      <w:spacing w:after="240"/>
    </w:pPr>
    <w:rPr>
      <w:lang w:eastAsia="he-IL" w:bidi="he-IL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uppressAutoHyphens/>
      <w:bidi/>
    </w:pPr>
    <w:rPr>
      <w:lang w:eastAsia="he-IL" w:bidi="he-IL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uppressAutoHyphens/>
      <w:bidi/>
    </w:pPr>
    <w:rPr>
      <w:lang w:eastAsia="he-IL" w:bidi="he-IL"/>
    </w:rPr>
  </w:style>
  <w:style w:type="paragraph" w:customStyle="1" w:styleId="TableHeading">
    <w:name w:val="Table Heading"/>
    <w:basedOn w:val="Normal"/>
    <w:pPr>
      <w:suppressLineNumbers/>
      <w:suppressAutoHyphens/>
      <w:bidi/>
      <w:spacing w:after="120"/>
      <w:jc w:val="center"/>
    </w:pPr>
    <w:rPr>
      <w:b/>
      <w:bCs/>
      <w:i/>
      <w:iCs/>
      <w:lang w:eastAsia="he-IL" w:bidi="he-IL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fixed">
    <w:name w:val="fixed"/>
    <w:basedOn w:val="Normal"/>
    <w:pPr>
      <w:suppressAutoHyphens/>
      <w:spacing w:before="280" w:after="280"/>
    </w:pPr>
    <w:rPr>
      <w:lang w:eastAsia="he-IL" w:bidi="he-IL"/>
    </w:rPr>
  </w:style>
  <w:style w:type="character" w:styleId="FollowedHyperlink">
    <w:name w:val="FollowedHyperlink"/>
    <w:rsid w:val="00972E0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75D42"/>
    <w:pPr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bidi="he-IL"/>
    </w:rPr>
  </w:style>
  <w:style w:type="paragraph" w:customStyle="1" w:styleId="Lettered">
    <w:name w:val="Lettered"/>
    <w:basedOn w:val="Normal"/>
    <w:rsid w:val="00775D42"/>
    <w:pPr>
      <w:bidi/>
      <w:ind w:right="360"/>
      <w:jc w:val="both"/>
    </w:pPr>
    <w:rPr>
      <w:rFonts w:cs="David"/>
      <w:i/>
      <w:noProof/>
      <w:lang w:bidi="he-IL"/>
    </w:rPr>
  </w:style>
  <w:style w:type="character" w:customStyle="1" w:styleId="sc161">
    <w:name w:val="sc161"/>
    <w:basedOn w:val="DefaultParagraphFont"/>
    <w:rsid w:val="00F270E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F270E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F270E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270E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F270E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F270E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F270EF"/>
    <w:rPr>
      <w:rFonts w:ascii="Courier New" w:hAnsi="Courier New" w:cs="Courier New" w:hint="default"/>
      <w:b/>
      <w:bCs/>
      <w:color w:val="0000FF"/>
      <w:sz w:val="20"/>
      <w:szCs w:val="20"/>
    </w:rPr>
  </w:style>
  <w:style w:type="table" w:styleId="TableGrid">
    <w:name w:val="Table Grid"/>
    <w:basedOn w:val="TableNormal"/>
    <w:uiPriority w:val="39"/>
    <w:rsid w:val="0017695B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EE7773"/>
    <w:rPr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4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azza.com/technion.ac.il/spring2015/234123/hom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ebrew-academy.org.il/2010/10/04/%D7%90%D7%99%D7%9A-%D7%A4%D7%95%D7%A0%D7%99%D7%9D-%D7%9C%D7%A7%D7%91%D7%95%D7%A6%D7%94-%D7%A9%D7%A8%D7%95%D7%91%D7%94-%D7%A0%D7%A9%D7%99%D7%9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61FC6C-70FA-4C21-9A2B-20AC49A6A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https://piazza.com/technion.ac.il/spring2014/234123/home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Dori</cp:lastModifiedBy>
  <cp:revision>19</cp:revision>
  <cp:lastPrinted>2014-12-23T13:49:00Z</cp:lastPrinted>
  <dcterms:created xsi:type="dcterms:W3CDTF">2014-12-30T10:21:00Z</dcterms:created>
  <dcterms:modified xsi:type="dcterms:W3CDTF">2015-06-18T11:48:00Z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