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2A048" w14:textId="77777777" w:rsidR="0012311C" w:rsidRDefault="0012311C">
      <w:r>
        <w:rPr>
          <w:lang w:val="en-US"/>
        </w:rPr>
        <w:t>Pentru a implementa ETL pentru tema pr</w:t>
      </w:r>
      <w:r>
        <w:t>opusă am creat 3 useri în baza de date:</w:t>
      </w:r>
    </w:p>
    <w:p w14:paraId="1270539D" w14:textId="46257CA6" w:rsidR="0012311C" w:rsidRDefault="0012311C" w:rsidP="0012311C">
      <w:pPr>
        <w:pStyle w:val="ListParagraph"/>
        <w:numPr>
          <w:ilvl w:val="0"/>
          <w:numId w:val="1"/>
        </w:numPr>
      </w:pPr>
      <w:r w:rsidRPr="0012311C">
        <w:t>etl_s</w:t>
      </w:r>
      <w:r>
        <w:t>rc</w:t>
      </w:r>
      <w:r w:rsidRPr="0012311C">
        <w:t>_user</w:t>
      </w:r>
      <w:r>
        <w:t xml:space="preserve"> </w:t>
      </w:r>
    </w:p>
    <w:p w14:paraId="557A09D2" w14:textId="212ACF7C" w:rsidR="0012311C" w:rsidRDefault="0012311C" w:rsidP="0012311C">
      <w:pPr>
        <w:pStyle w:val="ListParagraph"/>
        <w:numPr>
          <w:ilvl w:val="1"/>
          <w:numId w:val="1"/>
        </w:numPr>
      </w:pPr>
      <w:r>
        <w:t xml:space="preserve">Conține două tabele care vor avea datele preluate din fișierele csv  într-o formă denormalizată, cu valori </w:t>
      </w:r>
      <w:r>
        <w:rPr>
          <w:i/>
          <w:iCs/>
        </w:rPr>
        <w:t>null</w:t>
      </w:r>
      <w:r>
        <w:t>.</w:t>
      </w:r>
    </w:p>
    <w:p w14:paraId="7513A09A" w14:textId="6CEDCDB6" w:rsidR="00A413A6" w:rsidRDefault="00A413A6" w:rsidP="00A413A6">
      <w:pPr>
        <w:ind w:left="1080"/>
      </w:pPr>
      <w:r w:rsidRPr="00A413A6">
        <w:drawing>
          <wp:inline distT="0" distB="0" distL="0" distR="0" wp14:anchorId="79F9B188" wp14:editId="19B2650E">
            <wp:extent cx="5943600" cy="1779905"/>
            <wp:effectExtent l="0" t="0" r="0" b="0"/>
            <wp:docPr id="9510390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39065" name="Picture 1" descr="A screenshot of a computer&#10;&#10;AI-generated content may be incorrect."/>
                    <pic:cNvPicPr/>
                  </pic:nvPicPr>
                  <pic:blipFill>
                    <a:blip r:embed="rId5"/>
                    <a:stretch>
                      <a:fillRect/>
                    </a:stretch>
                  </pic:blipFill>
                  <pic:spPr>
                    <a:xfrm>
                      <a:off x="0" y="0"/>
                      <a:ext cx="5943600" cy="1779905"/>
                    </a:xfrm>
                    <a:prstGeom prst="rect">
                      <a:avLst/>
                    </a:prstGeom>
                  </pic:spPr>
                </pic:pic>
              </a:graphicData>
            </a:graphic>
          </wp:inline>
        </w:drawing>
      </w:r>
    </w:p>
    <w:p w14:paraId="318F0A7D" w14:textId="003C84D8" w:rsidR="0012311C" w:rsidRDefault="0012311C" w:rsidP="0012311C">
      <w:pPr>
        <w:pStyle w:val="ListParagraph"/>
        <w:numPr>
          <w:ilvl w:val="1"/>
          <w:numId w:val="1"/>
        </w:numPr>
      </w:pPr>
      <w:r>
        <w:t>Valorile din surse sunt prelucrate în python și inserate ulterior în tabele sub forma prezentată în .csv-uri.</w:t>
      </w:r>
    </w:p>
    <w:p w14:paraId="02E5D3E9" w14:textId="4BA690CE" w:rsidR="0012311C" w:rsidRDefault="0012311C" w:rsidP="0012311C">
      <w:pPr>
        <w:pStyle w:val="ListParagraph"/>
        <w:numPr>
          <w:ilvl w:val="1"/>
          <w:numId w:val="1"/>
        </w:numPr>
      </w:pPr>
      <w:r>
        <w:t xml:space="preserve">Fișierele python care se ocupă cu </w:t>
      </w:r>
      <w:r w:rsidR="00A413A6">
        <w:t>inserarea datelor sunt</w:t>
      </w:r>
      <w:r w:rsidR="00A413A6">
        <w:rPr>
          <w:lang w:val="en-US"/>
        </w:rPr>
        <w:t xml:space="preserve"> in folderul Extract din cadrul proiectului.</w:t>
      </w:r>
    </w:p>
    <w:p w14:paraId="0CFEB44A" w14:textId="0C44FC38" w:rsidR="0012311C" w:rsidRDefault="0012311C" w:rsidP="0012311C">
      <w:pPr>
        <w:pStyle w:val="ListParagraph"/>
        <w:numPr>
          <w:ilvl w:val="0"/>
          <w:numId w:val="1"/>
        </w:numPr>
      </w:pPr>
      <w:r w:rsidRPr="0012311C">
        <w:t>etl_stg_user</w:t>
      </w:r>
    </w:p>
    <w:p w14:paraId="56416988" w14:textId="798706C9" w:rsidR="00A413A6" w:rsidRDefault="00A413A6" w:rsidP="00A413A6">
      <w:pPr>
        <w:pStyle w:val="ListParagraph"/>
        <w:numPr>
          <w:ilvl w:val="1"/>
          <w:numId w:val="1"/>
        </w:numPr>
      </w:pPr>
      <w:r>
        <w:t xml:space="preserve">Conține </w:t>
      </w:r>
      <w:r w:rsidR="00327311">
        <w:t>5 tabele care conțin datele normalizate în urma procesului de transformare din tabelele sursă.</w:t>
      </w:r>
    </w:p>
    <w:p w14:paraId="42F5377E" w14:textId="289BBBF9" w:rsidR="00327311" w:rsidRDefault="00327311" w:rsidP="00327311">
      <w:pPr>
        <w:pStyle w:val="ListParagraph"/>
        <w:ind w:left="1440"/>
      </w:pPr>
      <w:r w:rsidRPr="00327311">
        <w:drawing>
          <wp:inline distT="0" distB="0" distL="0" distR="0" wp14:anchorId="2BB50D64" wp14:editId="3C51B27E">
            <wp:extent cx="5943600" cy="2084070"/>
            <wp:effectExtent l="0" t="0" r="0" b="0"/>
            <wp:docPr id="205183506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35063" name="Picture 1" descr="A screenshot of a computer screen&#10;&#10;AI-generated content may be incorrect."/>
                    <pic:cNvPicPr/>
                  </pic:nvPicPr>
                  <pic:blipFill>
                    <a:blip r:embed="rId6"/>
                    <a:stretch>
                      <a:fillRect/>
                    </a:stretch>
                  </pic:blipFill>
                  <pic:spPr>
                    <a:xfrm>
                      <a:off x="0" y="0"/>
                      <a:ext cx="5943600" cy="2084070"/>
                    </a:xfrm>
                    <a:prstGeom prst="rect">
                      <a:avLst/>
                    </a:prstGeom>
                  </pic:spPr>
                </pic:pic>
              </a:graphicData>
            </a:graphic>
          </wp:inline>
        </w:drawing>
      </w:r>
    </w:p>
    <w:p w14:paraId="27A0781F" w14:textId="18279D5A" w:rsidR="00327311" w:rsidRDefault="00327311" w:rsidP="00A413A6">
      <w:pPr>
        <w:pStyle w:val="ListParagraph"/>
        <w:numPr>
          <w:ilvl w:val="1"/>
          <w:numId w:val="1"/>
        </w:numPr>
      </w:pPr>
      <w:r>
        <w:t>Tabelele DIM_STG_ABSENCES si DIM_STG_ABSENCE_CODES provin din tabela sursă DIM_RAW_ABSENCES</w:t>
      </w:r>
    </w:p>
    <w:p w14:paraId="305557AD" w14:textId="2204D6D7" w:rsidR="00327311" w:rsidRDefault="00327311" w:rsidP="00A413A6">
      <w:pPr>
        <w:pStyle w:val="ListParagraph"/>
        <w:numPr>
          <w:ilvl w:val="1"/>
          <w:numId w:val="1"/>
        </w:numPr>
      </w:pPr>
      <w:r>
        <w:t>Tabelele DIM_STG_EMPLOYEES_ON_TRAINING si DIM_STG_TRAINING_SESSION provin din tabela sursă DIM_RAW_TRAINING_ATTENDANCE</w:t>
      </w:r>
    </w:p>
    <w:p w14:paraId="192E9323" w14:textId="49A2CCF6" w:rsidR="00327311" w:rsidRDefault="00327311" w:rsidP="00A413A6">
      <w:pPr>
        <w:pStyle w:val="ListParagraph"/>
        <w:numPr>
          <w:ilvl w:val="1"/>
          <w:numId w:val="1"/>
        </w:numPr>
      </w:pPr>
      <w:r>
        <w:lastRenderedPageBreak/>
        <w:t>Tabela DIM_STG_EMPLOYEE este populată pe baza datelor din tabela sursă DIM_RAW_ABSENCES de unde am preluat numele persoanelor din DU-urile Suceava și Brașov.</w:t>
      </w:r>
    </w:p>
    <w:p w14:paraId="27D17CD3" w14:textId="70AF80FD" w:rsidR="0012311C" w:rsidRDefault="0012311C" w:rsidP="0012311C">
      <w:pPr>
        <w:pStyle w:val="ListParagraph"/>
        <w:numPr>
          <w:ilvl w:val="0"/>
          <w:numId w:val="1"/>
        </w:numPr>
      </w:pPr>
      <w:r w:rsidRPr="0012311C">
        <w:t>etl_</w:t>
      </w:r>
      <w:r>
        <w:t>tgt</w:t>
      </w:r>
      <w:r w:rsidRPr="0012311C">
        <w:t>_user</w:t>
      </w:r>
    </w:p>
    <w:p w14:paraId="1460170C" w14:textId="61489614" w:rsidR="00327311" w:rsidRDefault="00AC7F7F" w:rsidP="00327311">
      <w:pPr>
        <w:pStyle w:val="ListParagraph"/>
        <w:numPr>
          <w:ilvl w:val="1"/>
          <w:numId w:val="1"/>
        </w:numPr>
      </w:pPr>
      <w:r w:rsidRPr="00AC7F7F">
        <w:drawing>
          <wp:anchor distT="0" distB="0" distL="114300" distR="114300" simplePos="0" relativeHeight="251658240" behindDoc="0" locked="0" layoutInCell="1" allowOverlap="1" wp14:anchorId="3590ECB3" wp14:editId="38B2724E">
            <wp:simplePos x="0" y="0"/>
            <wp:positionH relativeFrom="column">
              <wp:posOffset>556260</wp:posOffset>
            </wp:positionH>
            <wp:positionV relativeFrom="paragraph">
              <wp:posOffset>217805</wp:posOffset>
            </wp:positionV>
            <wp:extent cx="5943600" cy="2967990"/>
            <wp:effectExtent l="0" t="0" r="0" b="3810"/>
            <wp:wrapSquare wrapText="bothSides"/>
            <wp:docPr id="4259956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9569" name="Picture 1" descr="A screenshot of a computer screen&#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67990"/>
                    </a:xfrm>
                    <a:prstGeom prst="rect">
                      <a:avLst/>
                    </a:prstGeom>
                  </pic:spPr>
                </pic:pic>
              </a:graphicData>
            </a:graphic>
          </wp:anchor>
        </w:drawing>
      </w:r>
      <w:r w:rsidR="00327311">
        <w:t>Conține 4 tabele de fapte și 5 tabele dimensiune.</w:t>
      </w:r>
      <w:r w:rsidRPr="00AC7F7F">
        <w:rPr>
          <w:noProof/>
        </w:rPr>
        <w:t xml:space="preserve"> </w:t>
      </w:r>
    </w:p>
    <w:p w14:paraId="4EAB1A52" w14:textId="2A1449C3" w:rsidR="00327311" w:rsidRDefault="00327311" w:rsidP="00327311">
      <w:pPr>
        <w:pStyle w:val="ListParagraph"/>
        <w:ind w:left="1440"/>
      </w:pPr>
    </w:p>
    <w:p w14:paraId="29F658FC" w14:textId="6FD9B461" w:rsidR="00327311" w:rsidRDefault="00327311" w:rsidP="00327311">
      <w:pPr>
        <w:pStyle w:val="ListParagraph"/>
        <w:numPr>
          <w:ilvl w:val="1"/>
          <w:numId w:val="1"/>
        </w:numPr>
      </w:pPr>
      <w:r>
        <w:t>Tabela FACT_TGT_EMPLOYEE și tabela DIM_TGT_EMPLOYEE_HISTORY formează un SCD2 pentru a menține istoricul angajaților în situațiile de inserare / actualizare a datelor.</w:t>
      </w:r>
    </w:p>
    <w:p w14:paraId="5D7E50E4" w14:textId="1DD7CA53" w:rsidR="00327311" w:rsidRDefault="00E80233" w:rsidP="00327311">
      <w:pPr>
        <w:pStyle w:val="ListParagraph"/>
        <w:numPr>
          <w:ilvl w:val="1"/>
          <w:numId w:val="1"/>
        </w:numPr>
      </w:pPr>
      <w:r>
        <w:t xml:space="preserve">Tabela FACT_TGT_EMPLOYEES_ON_TRAINING va conține datele din userul anterior ( tabela </w:t>
      </w:r>
      <w:r w:rsidRPr="00E80233">
        <w:t>DIM_STG_EMPLOYEES_ON_TRAINING</w:t>
      </w:r>
      <w:r>
        <w:t xml:space="preserve"> ), la fel si DIM_TGT_TRAINING_SESSION</w:t>
      </w:r>
    </w:p>
    <w:p w14:paraId="25330A34" w14:textId="288BA7A4" w:rsidR="00E80233" w:rsidRDefault="00E80233" w:rsidP="00327311">
      <w:pPr>
        <w:pStyle w:val="ListParagraph"/>
        <w:numPr>
          <w:ilvl w:val="1"/>
          <w:numId w:val="1"/>
        </w:numPr>
      </w:pPr>
      <w:r>
        <w:t xml:space="preserve">Tabela DIM_TGT_ABSENCES va conține înregistrări precum tipurile de absențe ce se regăsesc în </w:t>
      </w:r>
      <w:r w:rsidRPr="00E80233">
        <w:t>DIM_STG_DU_ABSENCE_CODES</w:t>
      </w:r>
      <w:r>
        <w:t xml:space="preserve"> dar și alte valori precum R – Regular si OVT – overtime pentru a putea gestiona timpul în FACT_TGT_TIMESHEET.</w:t>
      </w:r>
    </w:p>
    <w:p w14:paraId="0AC1217E" w14:textId="379D03FB" w:rsidR="00E80233" w:rsidRDefault="00E80233" w:rsidP="00327311">
      <w:pPr>
        <w:pStyle w:val="ListParagraph"/>
        <w:numPr>
          <w:ilvl w:val="1"/>
          <w:numId w:val="1"/>
        </w:numPr>
      </w:pPr>
      <w:r>
        <w:t>Tabela DIM_TGT_PROJECT este folosită pentru a putea menține un flow corect al înregistrărilor din FACT_TGT_TIMESHEET</w:t>
      </w:r>
    </w:p>
    <w:p w14:paraId="4A71C609" w14:textId="606DFEE0" w:rsidR="00E80233" w:rsidRDefault="00E80233" w:rsidP="00327311">
      <w:pPr>
        <w:pStyle w:val="ListParagraph"/>
        <w:numPr>
          <w:ilvl w:val="1"/>
          <w:numId w:val="1"/>
        </w:numPr>
      </w:pPr>
      <w:r>
        <w:t xml:space="preserve">Tabela DIM_TGT_DATE are ca înregistrări toate zilele de la data de 1 mai pana la 31 august </w:t>
      </w:r>
      <w:r w:rsidRPr="00E80233">
        <w:t xml:space="preserve">pentru a oferi funcționalități de analiză temporală mult mai bogate decât </w:t>
      </w:r>
      <w:r>
        <w:t>ar fi</w:t>
      </w:r>
      <w:r w:rsidRPr="00E80233">
        <w:t xml:space="preserve"> doar cu un câmp dateID numeric sau DATE în tabela de fapt</w:t>
      </w:r>
      <w:r>
        <w:t xml:space="preserve">. </w:t>
      </w:r>
      <w:r w:rsidRPr="00E80233">
        <w:t xml:space="preserve">În procesul de încărcare </w:t>
      </w:r>
      <w:r>
        <w:t>cred că nu ar trebui</w:t>
      </w:r>
      <w:r w:rsidRPr="00E80233">
        <w:t xml:space="preserve"> să</w:t>
      </w:r>
      <w:r>
        <w:t xml:space="preserve"> se axeze</w:t>
      </w:r>
      <w:r w:rsidR="00AC7F7F">
        <w:t xml:space="preserve"> pe</w:t>
      </w:r>
      <w:r w:rsidRPr="00E80233">
        <w:t xml:space="preserve"> logică calendaristică (de exemplu calculul dacă o zi e weekend sau nu); pur și simplu </w:t>
      </w:r>
      <w:r w:rsidR="00AC7F7F">
        <w:t>o încărcare</w:t>
      </w:r>
      <w:r w:rsidRPr="00E80233">
        <w:t xml:space="preserve"> o singură dată</w:t>
      </w:r>
      <w:r w:rsidR="00AC7F7F">
        <w:t xml:space="preserve"> în</w:t>
      </w:r>
      <w:r w:rsidRPr="00E80233">
        <w:t xml:space="preserve"> tabela de dat</w:t>
      </w:r>
      <w:r w:rsidR="00AC7F7F">
        <w:t>e este mult mai eficient.</w:t>
      </w:r>
    </w:p>
    <w:p w14:paraId="50D241CF" w14:textId="69C224B1" w:rsidR="00AC7F7F" w:rsidRDefault="00AC7F7F" w:rsidP="00327311">
      <w:pPr>
        <w:pStyle w:val="ListParagraph"/>
        <w:numPr>
          <w:ilvl w:val="1"/>
          <w:numId w:val="1"/>
        </w:numPr>
      </w:pPr>
      <w:r>
        <w:lastRenderedPageBreak/>
        <w:t>Tabela FACT_TGT_TIMESHEET este tabelul care măsoară timpul alocat de un anumit angajat pentru proiectul la care este alocat. Practic, aici se află tot ce înseamă ore raportate în organizație pe baza legăturilor către dimensiuni.</w:t>
      </w:r>
    </w:p>
    <w:p w14:paraId="115AFC28" w14:textId="2F3FC0C9" w:rsidR="00254338" w:rsidRDefault="00254338" w:rsidP="00E95F12"/>
    <w:p w14:paraId="431FF056" w14:textId="5A186532" w:rsidR="00254338" w:rsidRDefault="00254338" w:rsidP="00254338">
      <w:pPr>
        <w:ind w:firstLine="720"/>
      </w:pPr>
      <w:r>
        <w:t xml:space="preserve">Tot procesul ETL se bazează pe utilizarea de cod python care </w:t>
      </w:r>
      <w:r w:rsidRPr="00254338">
        <w:rPr>
          <w:i/>
          <w:iCs/>
        </w:rPr>
        <w:t>extrage</w:t>
      </w:r>
      <w:r>
        <w:t xml:space="preserve"> datele din fișierele .csv sub forma lor brută, le </w:t>
      </w:r>
      <w:r w:rsidRPr="00254338">
        <w:rPr>
          <w:i/>
          <w:iCs/>
        </w:rPr>
        <w:t>transformă</w:t>
      </w:r>
      <w:r>
        <w:t xml:space="preserve"> într-un mod normalizat astfel încât să nu existe valori nule, după care </w:t>
      </w:r>
      <w:r w:rsidRPr="00254338">
        <w:rPr>
          <w:i/>
          <w:iCs/>
        </w:rPr>
        <w:t>încarcă</w:t>
      </w:r>
      <w:r>
        <w:t xml:space="preserve"> toate aceste date prelucrate în tabelele de dimensiune și de fapte.</w:t>
      </w:r>
    </w:p>
    <w:p w14:paraId="5248565A" w14:textId="53F58770" w:rsidR="00E95F12" w:rsidRDefault="00254338" w:rsidP="00254338">
      <w:pPr>
        <w:ind w:firstLine="720"/>
      </w:pPr>
      <w:r>
        <w:t xml:space="preserve">Pentru a putea executa fișierele python din proiect trebuie </w:t>
      </w:r>
      <w:r w:rsidR="00E95F12">
        <w:t>executat</w:t>
      </w:r>
      <w:r>
        <w:t>e</w:t>
      </w:r>
      <w:r w:rsidR="00E95F12">
        <w:t xml:space="preserve"> coman</w:t>
      </w:r>
      <w:r>
        <w:t>zile</w:t>
      </w:r>
      <w:r w:rsidR="00E95F12" w:rsidRPr="00254338">
        <w:rPr>
          <w:b/>
          <w:bCs/>
          <w:i/>
          <w:iCs/>
        </w:rPr>
        <w:t>: pip install reportlab</w:t>
      </w:r>
      <w:r w:rsidR="002003AD" w:rsidRPr="00254338">
        <w:rPr>
          <w:b/>
          <w:bCs/>
          <w:i/>
          <w:iCs/>
        </w:rPr>
        <w:t>, pip install matplotlib</w:t>
      </w:r>
      <w:r w:rsidR="008E0A75" w:rsidRPr="00254338">
        <w:rPr>
          <w:b/>
          <w:bCs/>
          <w:i/>
          <w:iCs/>
        </w:rPr>
        <w:t>, pip install "setuptools&lt;81"</w:t>
      </w:r>
      <w:r w:rsidR="00E95F12" w:rsidRPr="00254338">
        <w:rPr>
          <w:b/>
          <w:bCs/>
          <w:i/>
          <w:iCs/>
        </w:rPr>
        <w:t xml:space="preserve"> </w:t>
      </w:r>
      <w:r w:rsidR="00E95F12">
        <w:t>pentru a pute</w:t>
      </w:r>
      <w:r>
        <w:t>a funcționa toate fișierele în momentul execuției</w:t>
      </w:r>
      <w:r w:rsidR="0012420B">
        <w:t>.</w:t>
      </w:r>
    </w:p>
    <w:p w14:paraId="473A24FF" w14:textId="5772B8BA" w:rsidR="0012420B" w:rsidRPr="0012420B" w:rsidRDefault="0012420B" w:rsidP="00254338">
      <w:pPr>
        <w:ind w:firstLine="720"/>
      </w:pPr>
      <w:r>
        <w:t xml:space="preserve">Folderele </w:t>
      </w:r>
      <w:r>
        <w:rPr>
          <w:b/>
          <w:bCs/>
        </w:rPr>
        <w:t xml:space="preserve">etl </w:t>
      </w:r>
      <w:r>
        <w:t xml:space="preserve">și </w:t>
      </w:r>
      <w:r w:rsidRPr="0012420B">
        <w:rPr>
          <w:b/>
          <w:bCs/>
        </w:rPr>
        <w:t>duAbsences</w:t>
      </w:r>
      <w:r>
        <w:t xml:space="preserve"> conțin fișierele .csv prelucrate puțin pentru un flow bun al temei față de fișierele „default”.</w:t>
      </w:r>
    </w:p>
    <w:p w14:paraId="7A057C74" w14:textId="004BA469" w:rsidR="0012420B" w:rsidRDefault="0012420B" w:rsidP="00254338">
      <w:pPr>
        <w:ind w:firstLine="720"/>
      </w:pPr>
      <w:r>
        <w:t xml:space="preserve">Folderul </w:t>
      </w:r>
      <w:r w:rsidRPr="0012420B">
        <w:rPr>
          <w:b/>
          <w:bCs/>
        </w:rPr>
        <w:t>___Extract</w:t>
      </w:r>
      <w:r>
        <w:t xml:space="preserve"> conține codurile care încarcă datele din fișierele .csv în tabelele sursă.</w:t>
      </w:r>
    </w:p>
    <w:p w14:paraId="1CA9F998" w14:textId="569B56A4" w:rsidR="0012420B" w:rsidRDefault="0012420B" w:rsidP="00254338">
      <w:pPr>
        <w:ind w:firstLine="720"/>
      </w:pPr>
      <w:r>
        <w:t xml:space="preserve">Folderul </w:t>
      </w:r>
      <w:r w:rsidRPr="0012420B">
        <w:rPr>
          <w:b/>
          <w:bCs/>
        </w:rPr>
        <w:t>__Transform</w:t>
      </w:r>
      <w:r>
        <w:t xml:space="preserve"> conține codurile care normalizează datele extrase și le inserează în tabelele corespunzătoare.</w:t>
      </w:r>
    </w:p>
    <w:p w14:paraId="5F1890E0" w14:textId="3C52EA5B" w:rsidR="0012420B" w:rsidRPr="0012420B" w:rsidRDefault="0012420B" w:rsidP="00254338">
      <w:pPr>
        <w:ind w:firstLine="720"/>
      </w:pPr>
      <w:r>
        <w:t xml:space="preserve">Folderul </w:t>
      </w:r>
      <w:r>
        <w:rPr>
          <w:b/>
          <w:bCs/>
        </w:rPr>
        <w:t>_Load</w:t>
      </w:r>
      <w:r>
        <w:t xml:space="preserve"> conține procesul final prin care fișierele incarcă datele în tabelele de dimensiune și de fapte.</w:t>
      </w:r>
    </w:p>
    <w:p w14:paraId="7CAB6EF7" w14:textId="690130CA" w:rsidR="0012420B" w:rsidRDefault="00254338" w:rsidP="0012420B">
      <w:pPr>
        <w:pStyle w:val="ListParagraph"/>
        <w:ind w:left="0" w:firstLine="720"/>
      </w:pPr>
      <w:r>
        <w:t xml:space="preserve">În folderul </w:t>
      </w:r>
      <w:r w:rsidRPr="00254338">
        <w:rPr>
          <w:b/>
          <w:bCs/>
        </w:rPr>
        <w:t>rapoarte</w:t>
      </w:r>
      <w:r>
        <w:t xml:space="preserve"> am generat deja câteva rapoarte .pdf bazându-mă pe informațiile din baza de date.</w:t>
      </w:r>
      <w:r w:rsidR="0012420B">
        <w:t xml:space="preserve"> Acesta conține atât codurile de execuție în python pentru a genera rapoartele, dar și rezultatele generate. Întrebările care au fost puse în vederea acestor rapoarte sunt:</w:t>
      </w:r>
      <w:r w:rsidR="0012420B">
        <w:br/>
        <w:t xml:space="preserve">Question 1: </w:t>
      </w:r>
      <w:r w:rsidR="00614154">
        <w:t>Cine a lipsit de la trainingurile ETL și din ce motiv?</w:t>
      </w:r>
    </w:p>
    <w:p w14:paraId="79FE0316" w14:textId="6C51D712" w:rsidR="00614154" w:rsidRDefault="00614154" w:rsidP="0012420B">
      <w:pPr>
        <w:pStyle w:val="ListParagraph"/>
        <w:ind w:left="0" w:firstLine="720"/>
      </w:pPr>
      <w:r>
        <w:t xml:space="preserve">Answer 1: Vezi fișierele </w:t>
      </w:r>
    </w:p>
    <w:p w14:paraId="36CA368D" w14:textId="4FB41DAF" w:rsidR="00614154" w:rsidRDefault="00614154" w:rsidP="00614154">
      <w:pPr>
        <w:pStyle w:val="ListParagraph"/>
        <w:numPr>
          <w:ilvl w:val="0"/>
          <w:numId w:val="3"/>
        </w:numPr>
      </w:pPr>
      <w:r w:rsidRPr="00614154">
        <w:t>Who missed the Dava.X Academy - ETL Theory training sessions 1 and why</w:t>
      </w:r>
    </w:p>
    <w:p w14:paraId="76D49617" w14:textId="03C8D938" w:rsidR="00614154" w:rsidRDefault="00614154" w:rsidP="00614154">
      <w:pPr>
        <w:pStyle w:val="ListParagraph"/>
        <w:numPr>
          <w:ilvl w:val="0"/>
          <w:numId w:val="3"/>
        </w:numPr>
      </w:pPr>
      <w:r w:rsidRPr="00614154">
        <w:t xml:space="preserve">Who missed the Dava.X Academy - ETL Theory training sessions </w:t>
      </w:r>
      <w:r>
        <w:t>2</w:t>
      </w:r>
      <w:r w:rsidRPr="00614154">
        <w:t xml:space="preserve"> and why</w:t>
      </w:r>
    </w:p>
    <w:p w14:paraId="42D44AD9" w14:textId="3C7FF671" w:rsidR="00614154" w:rsidRDefault="00614154" w:rsidP="00614154">
      <w:pPr>
        <w:pStyle w:val="ListParagraph"/>
        <w:numPr>
          <w:ilvl w:val="0"/>
          <w:numId w:val="3"/>
        </w:numPr>
      </w:pPr>
      <w:r w:rsidRPr="00614154">
        <w:t xml:space="preserve">Who missed the Dava.X Academy - ETL Theory training sessions </w:t>
      </w:r>
      <w:r>
        <w:t>3</w:t>
      </w:r>
      <w:r w:rsidRPr="00614154">
        <w:t xml:space="preserve"> and why</w:t>
      </w:r>
    </w:p>
    <w:p w14:paraId="08472F5E" w14:textId="1D3A5AC6" w:rsidR="00614154" w:rsidRDefault="00614154" w:rsidP="00614154">
      <w:r>
        <w:t>Question 2: Ce detalii pot avea despre unul din trainingurile ETL?</w:t>
      </w:r>
    </w:p>
    <w:p w14:paraId="64568408" w14:textId="521A8C50" w:rsidR="00614154" w:rsidRDefault="00614154" w:rsidP="00614154">
      <w:r>
        <w:tab/>
        <w:t>Answer 2: Vezi fișierele</w:t>
      </w:r>
    </w:p>
    <w:p w14:paraId="16A8F22C" w14:textId="643ADF62" w:rsidR="00614154" w:rsidRDefault="00614154" w:rsidP="00614154">
      <w:pPr>
        <w:pStyle w:val="ListParagraph"/>
        <w:numPr>
          <w:ilvl w:val="0"/>
          <w:numId w:val="4"/>
        </w:numPr>
      </w:pPr>
      <w:r w:rsidRPr="00614154">
        <w:t xml:space="preserve">Details about Dava.X Academy - ETL Theory training sessions </w:t>
      </w:r>
      <w:r>
        <w:t>1</w:t>
      </w:r>
    </w:p>
    <w:p w14:paraId="01F2CEA6" w14:textId="15C08C2C" w:rsidR="00614154" w:rsidRDefault="00614154" w:rsidP="00614154">
      <w:pPr>
        <w:pStyle w:val="ListParagraph"/>
        <w:numPr>
          <w:ilvl w:val="0"/>
          <w:numId w:val="4"/>
        </w:numPr>
      </w:pPr>
      <w:r w:rsidRPr="00614154">
        <w:t xml:space="preserve">Details about Dava.X Academy - ETL Theory training sessions </w:t>
      </w:r>
      <w:r>
        <w:t>2</w:t>
      </w:r>
    </w:p>
    <w:p w14:paraId="0D2EF708" w14:textId="64B10A2B" w:rsidR="00614154" w:rsidRDefault="00614154" w:rsidP="00614154">
      <w:pPr>
        <w:pStyle w:val="ListParagraph"/>
        <w:numPr>
          <w:ilvl w:val="0"/>
          <w:numId w:val="4"/>
        </w:numPr>
      </w:pPr>
      <w:r w:rsidRPr="00614154">
        <w:lastRenderedPageBreak/>
        <w:t>Details about Dava.X Academy - ETL Theory training sessions 3</w:t>
      </w:r>
    </w:p>
    <w:p w14:paraId="70287C99" w14:textId="0BF51893" w:rsidR="00614154" w:rsidRDefault="00614154" w:rsidP="00614154">
      <w:r>
        <w:t xml:space="preserve">Question 3: Câte persoane s-au învoit până acum din academia DAVA și care au fost motivele? </w:t>
      </w:r>
    </w:p>
    <w:p w14:paraId="673E5E33" w14:textId="54C68F66" w:rsidR="00614154" w:rsidRDefault="00614154" w:rsidP="00614154">
      <w:pPr>
        <w:ind w:firstLine="720"/>
        <w:rPr>
          <w:lang w:val="en-US"/>
        </w:rPr>
      </w:pPr>
      <w:r>
        <w:t xml:space="preserve">Answer 3: Vezi fișierul </w:t>
      </w:r>
      <w:r w:rsidRPr="00614154">
        <w:rPr>
          <w:lang w:val="en-US"/>
        </w:rPr>
        <w:t>Raport_Grafic_Numar_Absente</w:t>
      </w:r>
      <w:r>
        <w:rPr>
          <w:lang w:val="en-US"/>
        </w:rPr>
        <w:t>.pdf</w:t>
      </w:r>
    </w:p>
    <w:p w14:paraId="5432A45F" w14:textId="77777777" w:rsidR="00CE1EB5" w:rsidRDefault="00614154" w:rsidP="00CE1EB5">
      <w:pPr>
        <w:rPr>
          <w:lang w:val="en-US"/>
        </w:rPr>
      </w:pPr>
      <w:r>
        <w:rPr>
          <w:lang w:val="en-US"/>
        </w:rPr>
        <w:t>Question 4: Ce a făcut angajatul X în perioada 1 iunie 2025 – 31 august 2025 ?</w:t>
      </w:r>
    </w:p>
    <w:p w14:paraId="31D5FC8F" w14:textId="71077E03" w:rsidR="00065F07" w:rsidRPr="00065F07" w:rsidRDefault="00CE1EB5" w:rsidP="00CE1EB5">
      <w:pPr>
        <w:ind w:firstLine="720"/>
        <w:rPr>
          <w:lang w:val="en-US"/>
        </w:rPr>
      </w:pPr>
      <w:r>
        <w:rPr>
          <w:lang w:val="en-US"/>
        </w:rPr>
        <w:t>Answer 4: M</w:t>
      </w:r>
      <w:r w:rsidR="00614154">
        <w:rPr>
          <w:lang w:val="en-US"/>
        </w:rPr>
        <w:t xml:space="preserve">-am bazat pe existența datelor din tabela FACT_TGT_TIMESHEET, </w:t>
      </w:r>
      <w:r w:rsidR="00065F07" w:rsidRPr="00065F07">
        <w:rPr>
          <w:lang w:val="en-US"/>
        </w:rPr>
        <w:t>DIM_TGT_ABSENCES</w:t>
      </w:r>
      <w:r w:rsidR="00065F07">
        <w:rPr>
          <w:lang w:val="en-US"/>
        </w:rPr>
        <w:t xml:space="preserve">, </w:t>
      </w:r>
      <w:r w:rsidR="00065F07" w:rsidRPr="00065F07">
        <w:rPr>
          <w:lang w:val="en-US"/>
        </w:rPr>
        <w:t>DIM_TGT_DATE</w:t>
      </w:r>
      <w:r w:rsidR="00065F07">
        <w:rPr>
          <w:lang w:val="en-US"/>
        </w:rPr>
        <w:t xml:space="preserve"> și </w:t>
      </w:r>
      <w:r w:rsidR="00065F07" w:rsidRPr="00065F07">
        <w:rPr>
          <w:lang w:val="en-US"/>
        </w:rPr>
        <w:t>DIM_TGT_TRAINING_SESSION</w:t>
      </w:r>
      <w:r w:rsidR="00065F07">
        <w:rPr>
          <w:lang w:val="en-US"/>
        </w:rPr>
        <w:t xml:space="preserve"> prin join-uri diverse astfel încât să afișez rezultatele din fișierul </w:t>
      </w:r>
      <w:r w:rsidR="00065F07" w:rsidRPr="00065F07">
        <w:rPr>
          <w:b/>
          <w:bCs/>
          <w:lang w:val="en-US"/>
        </w:rPr>
        <w:t>Employee_Activity_June_2025</w:t>
      </w:r>
    </w:p>
    <w:p w14:paraId="7F2B5BC2" w14:textId="7946D249" w:rsidR="00614154" w:rsidRPr="00614154" w:rsidRDefault="00614154" w:rsidP="00614154">
      <w:pPr>
        <w:rPr>
          <w:lang w:val="en-US"/>
        </w:rPr>
      </w:pPr>
    </w:p>
    <w:p w14:paraId="5DC94550" w14:textId="5EB0B6DF" w:rsidR="00614154" w:rsidRDefault="00614154" w:rsidP="00614154"/>
    <w:p w14:paraId="01260362" w14:textId="77777777" w:rsidR="00327311" w:rsidRDefault="00327311" w:rsidP="00E95F12"/>
    <w:p w14:paraId="2D6AF856" w14:textId="32B2A1C7" w:rsidR="00327311" w:rsidRPr="00254338" w:rsidRDefault="00327311" w:rsidP="00E95F12">
      <w:pPr>
        <w:rPr>
          <w:b/>
          <w:bCs/>
        </w:rPr>
      </w:pPr>
      <w:r w:rsidRPr="00254338">
        <w:rPr>
          <w:b/>
          <w:bCs/>
        </w:rPr>
        <w:t>SCD2</w:t>
      </w:r>
      <w:r w:rsidR="00254338" w:rsidRPr="00254338">
        <w:rPr>
          <w:b/>
          <w:bCs/>
        </w:rPr>
        <w:t xml:space="preserve"> în SQLDeveloper</w:t>
      </w:r>
    </w:p>
    <w:p w14:paraId="1A830E32" w14:textId="5E7EE44B" w:rsidR="00254338" w:rsidRDefault="00254338" w:rsidP="00254338">
      <w:pPr>
        <w:ind w:firstLine="720"/>
      </w:pPr>
      <w:r>
        <w:t>Am creat un trigger care va insera automat în DIM_TGT_EMPLOYEE_HISTORY și va modifica datele din același tabel astfel încât istoricul să fie conform cu realitatea.</w:t>
      </w:r>
    </w:p>
    <w:p w14:paraId="3A876EA3" w14:textId="5F701DFD" w:rsidR="00327311" w:rsidRDefault="00327311" w:rsidP="00E95F12">
      <w:r w:rsidRPr="00327311">
        <w:drawing>
          <wp:inline distT="0" distB="0" distL="0" distR="0" wp14:anchorId="6B3B5058" wp14:editId="58BBACA6">
            <wp:extent cx="7668732" cy="2941320"/>
            <wp:effectExtent l="0" t="0" r="8890" b="0"/>
            <wp:docPr id="13199696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69673" name="Picture 1" descr="A screenshot of a computer&#10;&#10;AI-generated content may be incorrect."/>
                    <pic:cNvPicPr/>
                  </pic:nvPicPr>
                  <pic:blipFill>
                    <a:blip r:embed="rId8"/>
                    <a:stretch>
                      <a:fillRect/>
                    </a:stretch>
                  </pic:blipFill>
                  <pic:spPr>
                    <a:xfrm>
                      <a:off x="0" y="0"/>
                      <a:ext cx="7680116" cy="2945686"/>
                    </a:xfrm>
                    <a:prstGeom prst="rect">
                      <a:avLst/>
                    </a:prstGeom>
                  </pic:spPr>
                </pic:pic>
              </a:graphicData>
            </a:graphic>
          </wp:inline>
        </w:drawing>
      </w:r>
    </w:p>
    <w:p w14:paraId="74E2427D" w14:textId="4FD9630E" w:rsidR="00327311" w:rsidRPr="0012311C" w:rsidRDefault="00327311" w:rsidP="00E95F12">
      <w:r>
        <w:rPr>
          <w:noProof/>
        </w:rPr>
        <w:lastRenderedPageBreak/>
        <w:drawing>
          <wp:inline distT="0" distB="0" distL="0" distR="0" wp14:anchorId="61B9E74D" wp14:editId="1CF1F63C">
            <wp:extent cx="7909712" cy="3550920"/>
            <wp:effectExtent l="0" t="0" r="0" b="0"/>
            <wp:docPr id="9417718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71831" name="Picture 1" descr="A screenshot of a computer&#10;&#10;AI-generated content may be incorrect."/>
                    <pic:cNvPicPr/>
                  </pic:nvPicPr>
                  <pic:blipFill>
                    <a:blip r:embed="rId9"/>
                    <a:stretch>
                      <a:fillRect/>
                    </a:stretch>
                  </pic:blipFill>
                  <pic:spPr>
                    <a:xfrm>
                      <a:off x="0" y="0"/>
                      <a:ext cx="7914357" cy="3553005"/>
                    </a:xfrm>
                    <a:prstGeom prst="rect">
                      <a:avLst/>
                    </a:prstGeom>
                  </pic:spPr>
                </pic:pic>
              </a:graphicData>
            </a:graphic>
          </wp:inline>
        </w:drawing>
      </w:r>
    </w:p>
    <w:sectPr w:rsidR="00327311" w:rsidRPr="00123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313FD"/>
    <w:multiLevelType w:val="hybridMultilevel"/>
    <w:tmpl w:val="C5B653DC"/>
    <w:lvl w:ilvl="0" w:tplc="B790B9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D31786"/>
    <w:multiLevelType w:val="hybridMultilevel"/>
    <w:tmpl w:val="36363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C3903"/>
    <w:multiLevelType w:val="hybridMultilevel"/>
    <w:tmpl w:val="DFFC495E"/>
    <w:lvl w:ilvl="0" w:tplc="2EF83A1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F71326D"/>
    <w:multiLevelType w:val="hybridMultilevel"/>
    <w:tmpl w:val="6A8018E8"/>
    <w:lvl w:ilvl="0" w:tplc="2EF83A1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76309214">
    <w:abstractNumId w:val="1"/>
  </w:num>
  <w:num w:numId="2" w16cid:durableId="342318154">
    <w:abstractNumId w:val="0"/>
  </w:num>
  <w:num w:numId="3" w16cid:durableId="252856298">
    <w:abstractNumId w:val="2"/>
  </w:num>
  <w:num w:numId="4" w16cid:durableId="1153448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1C"/>
    <w:rsid w:val="00065F07"/>
    <w:rsid w:val="00074C2E"/>
    <w:rsid w:val="0012311C"/>
    <w:rsid w:val="0012420B"/>
    <w:rsid w:val="002003AD"/>
    <w:rsid w:val="00254338"/>
    <w:rsid w:val="002B1DD7"/>
    <w:rsid w:val="00327311"/>
    <w:rsid w:val="003352A3"/>
    <w:rsid w:val="00593DF6"/>
    <w:rsid w:val="00614154"/>
    <w:rsid w:val="008576FA"/>
    <w:rsid w:val="008E0A75"/>
    <w:rsid w:val="009412CE"/>
    <w:rsid w:val="00A413A6"/>
    <w:rsid w:val="00AC7F7F"/>
    <w:rsid w:val="00BA0E24"/>
    <w:rsid w:val="00CE1EB5"/>
    <w:rsid w:val="00E80233"/>
    <w:rsid w:val="00E95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90DA"/>
  <w15:chartTrackingRefBased/>
  <w15:docId w15:val="{DBEF569E-6DF2-41A2-8DCD-630CF5C9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1231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1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1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1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1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1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1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1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1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11C"/>
    <w:rPr>
      <w:rFonts w:asciiTheme="majorHAnsi" w:eastAsiaTheme="majorEastAsia" w:hAnsiTheme="majorHAnsi" w:cstheme="majorBidi"/>
      <w:color w:val="0F4761" w:themeColor="accent1" w:themeShade="BF"/>
      <w:sz w:val="40"/>
      <w:szCs w:val="40"/>
      <w:lang w:val="ro-RO"/>
    </w:rPr>
  </w:style>
  <w:style w:type="character" w:customStyle="1" w:styleId="Heading2Char">
    <w:name w:val="Heading 2 Char"/>
    <w:basedOn w:val="DefaultParagraphFont"/>
    <w:link w:val="Heading2"/>
    <w:uiPriority w:val="9"/>
    <w:semiHidden/>
    <w:rsid w:val="0012311C"/>
    <w:rPr>
      <w:rFonts w:asciiTheme="majorHAnsi" w:eastAsiaTheme="majorEastAsia" w:hAnsiTheme="majorHAnsi" w:cstheme="majorBidi"/>
      <w:color w:val="0F4761" w:themeColor="accent1" w:themeShade="BF"/>
      <w:sz w:val="32"/>
      <w:szCs w:val="32"/>
      <w:lang w:val="ro-RO"/>
    </w:rPr>
  </w:style>
  <w:style w:type="character" w:customStyle="1" w:styleId="Heading3Char">
    <w:name w:val="Heading 3 Char"/>
    <w:basedOn w:val="DefaultParagraphFont"/>
    <w:link w:val="Heading3"/>
    <w:uiPriority w:val="9"/>
    <w:semiHidden/>
    <w:rsid w:val="0012311C"/>
    <w:rPr>
      <w:rFonts w:eastAsiaTheme="majorEastAsia" w:cstheme="majorBidi"/>
      <w:color w:val="0F4761" w:themeColor="accent1" w:themeShade="BF"/>
      <w:sz w:val="28"/>
      <w:szCs w:val="28"/>
      <w:lang w:val="ro-RO"/>
    </w:rPr>
  </w:style>
  <w:style w:type="character" w:customStyle="1" w:styleId="Heading4Char">
    <w:name w:val="Heading 4 Char"/>
    <w:basedOn w:val="DefaultParagraphFont"/>
    <w:link w:val="Heading4"/>
    <w:uiPriority w:val="9"/>
    <w:semiHidden/>
    <w:rsid w:val="0012311C"/>
    <w:rPr>
      <w:rFonts w:eastAsiaTheme="majorEastAsia" w:cstheme="majorBidi"/>
      <w:i/>
      <w:iCs/>
      <w:color w:val="0F4761" w:themeColor="accent1" w:themeShade="BF"/>
      <w:lang w:val="ro-RO"/>
    </w:rPr>
  </w:style>
  <w:style w:type="character" w:customStyle="1" w:styleId="Heading5Char">
    <w:name w:val="Heading 5 Char"/>
    <w:basedOn w:val="DefaultParagraphFont"/>
    <w:link w:val="Heading5"/>
    <w:uiPriority w:val="9"/>
    <w:semiHidden/>
    <w:rsid w:val="0012311C"/>
    <w:rPr>
      <w:rFonts w:eastAsiaTheme="majorEastAsia" w:cstheme="majorBidi"/>
      <w:color w:val="0F4761" w:themeColor="accent1" w:themeShade="BF"/>
      <w:lang w:val="ro-RO"/>
    </w:rPr>
  </w:style>
  <w:style w:type="character" w:customStyle="1" w:styleId="Heading6Char">
    <w:name w:val="Heading 6 Char"/>
    <w:basedOn w:val="DefaultParagraphFont"/>
    <w:link w:val="Heading6"/>
    <w:uiPriority w:val="9"/>
    <w:semiHidden/>
    <w:rsid w:val="0012311C"/>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12311C"/>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12311C"/>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12311C"/>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1231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11C"/>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1231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11C"/>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12311C"/>
    <w:pPr>
      <w:spacing w:before="160"/>
      <w:jc w:val="center"/>
    </w:pPr>
    <w:rPr>
      <w:i/>
      <w:iCs/>
      <w:color w:val="404040" w:themeColor="text1" w:themeTint="BF"/>
    </w:rPr>
  </w:style>
  <w:style w:type="character" w:customStyle="1" w:styleId="QuoteChar">
    <w:name w:val="Quote Char"/>
    <w:basedOn w:val="DefaultParagraphFont"/>
    <w:link w:val="Quote"/>
    <w:uiPriority w:val="29"/>
    <w:rsid w:val="0012311C"/>
    <w:rPr>
      <w:i/>
      <w:iCs/>
      <w:color w:val="404040" w:themeColor="text1" w:themeTint="BF"/>
      <w:lang w:val="ro-RO"/>
    </w:rPr>
  </w:style>
  <w:style w:type="paragraph" w:styleId="ListParagraph">
    <w:name w:val="List Paragraph"/>
    <w:basedOn w:val="Normal"/>
    <w:uiPriority w:val="34"/>
    <w:qFormat/>
    <w:rsid w:val="0012311C"/>
    <w:pPr>
      <w:ind w:left="720"/>
      <w:contextualSpacing/>
    </w:pPr>
  </w:style>
  <w:style w:type="character" w:styleId="IntenseEmphasis">
    <w:name w:val="Intense Emphasis"/>
    <w:basedOn w:val="DefaultParagraphFont"/>
    <w:uiPriority w:val="21"/>
    <w:qFormat/>
    <w:rsid w:val="0012311C"/>
    <w:rPr>
      <w:i/>
      <w:iCs/>
      <w:color w:val="0F4761" w:themeColor="accent1" w:themeShade="BF"/>
    </w:rPr>
  </w:style>
  <w:style w:type="paragraph" w:styleId="IntenseQuote">
    <w:name w:val="Intense Quote"/>
    <w:basedOn w:val="Normal"/>
    <w:next w:val="Normal"/>
    <w:link w:val="IntenseQuoteChar"/>
    <w:uiPriority w:val="30"/>
    <w:qFormat/>
    <w:rsid w:val="001231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11C"/>
    <w:rPr>
      <w:i/>
      <w:iCs/>
      <w:color w:val="0F4761" w:themeColor="accent1" w:themeShade="BF"/>
      <w:lang w:val="ro-RO"/>
    </w:rPr>
  </w:style>
  <w:style w:type="character" w:styleId="IntenseReference">
    <w:name w:val="Intense Reference"/>
    <w:basedOn w:val="DefaultParagraphFont"/>
    <w:uiPriority w:val="32"/>
    <w:qFormat/>
    <w:rsid w:val="0012311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1415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14154"/>
    <w:rPr>
      <w:rFonts w:ascii="Consolas" w:hAnsi="Consolas"/>
      <w:sz w:val="20"/>
      <w:szCs w:val="2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08613">
      <w:bodyDiv w:val="1"/>
      <w:marLeft w:val="0"/>
      <w:marRight w:val="0"/>
      <w:marTop w:val="0"/>
      <w:marBottom w:val="0"/>
      <w:divBdr>
        <w:top w:val="none" w:sz="0" w:space="0" w:color="auto"/>
        <w:left w:val="none" w:sz="0" w:space="0" w:color="auto"/>
        <w:bottom w:val="none" w:sz="0" w:space="0" w:color="auto"/>
        <w:right w:val="none" w:sz="0" w:space="0" w:color="auto"/>
      </w:divBdr>
      <w:divsChild>
        <w:div w:id="948123045">
          <w:marLeft w:val="0"/>
          <w:marRight w:val="0"/>
          <w:marTop w:val="0"/>
          <w:marBottom w:val="0"/>
          <w:divBdr>
            <w:top w:val="none" w:sz="0" w:space="0" w:color="auto"/>
            <w:left w:val="none" w:sz="0" w:space="0" w:color="auto"/>
            <w:bottom w:val="none" w:sz="0" w:space="0" w:color="auto"/>
            <w:right w:val="none" w:sz="0" w:space="0" w:color="auto"/>
          </w:divBdr>
        </w:div>
      </w:divsChild>
    </w:div>
    <w:div w:id="162552766">
      <w:bodyDiv w:val="1"/>
      <w:marLeft w:val="0"/>
      <w:marRight w:val="0"/>
      <w:marTop w:val="0"/>
      <w:marBottom w:val="0"/>
      <w:divBdr>
        <w:top w:val="none" w:sz="0" w:space="0" w:color="auto"/>
        <w:left w:val="none" w:sz="0" w:space="0" w:color="auto"/>
        <w:bottom w:val="none" w:sz="0" w:space="0" w:color="auto"/>
        <w:right w:val="none" w:sz="0" w:space="0" w:color="auto"/>
      </w:divBdr>
      <w:divsChild>
        <w:div w:id="1471441167">
          <w:marLeft w:val="0"/>
          <w:marRight w:val="0"/>
          <w:marTop w:val="0"/>
          <w:marBottom w:val="0"/>
          <w:divBdr>
            <w:top w:val="none" w:sz="0" w:space="0" w:color="auto"/>
            <w:left w:val="none" w:sz="0" w:space="0" w:color="auto"/>
            <w:bottom w:val="none" w:sz="0" w:space="0" w:color="auto"/>
            <w:right w:val="none" w:sz="0" w:space="0" w:color="auto"/>
          </w:divBdr>
        </w:div>
      </w:divsChild>
    </w:div>
    <w:div w:id="270011210">
      <w:bodyDiv w:val="1"/>
      <w:marLeft w:val="0"/>
      <w:marRight w:val="0"/>
      <w:marTop w:val="0"/>
      <w:marBottom w:val="0"/>
      <w:divBdr>
        <w:top w:val="none" w:sz="0" w:space="0" w:color="auto"/>
        <w:left w:val="none" w:sz="0" w:space="0" w:color="auto"/>
        <w:bottom w:val="none" w:sz="0" w:space="0" w:color="auto"/>
        <w:right w:val="none" w:sz="0" w:space="0" w:color="auto"/>
      </w:divBdr>
      <w:divsChild>
        <w:div w:id="1589197899">
          <w:marLeft w:val="0"/>
          <w:marRight w:val="0"/>
          <w:marTop w:val="0"/>
          <w:marBottom w:val="0"/>
          <w:divBdr>
            <w:top w:val="none" w:sz="0" w:space="0" w:color="auto"/>
            <w:left w:val="none" w:sz="0" w:space="0" w:color="auto"/>
            <w:bottom w:val="none" w:sz="0" w:space="0" w:color="auto"/>
            <w:right w:val="none" w:sz="0" w:space="0" w:color="auto"/>
          </w:divBdr>
        </w:div>
      </w:divsChild>
    </w:div>
    <w:div w:id="724336112">
      <w:bodyDiv w:val="1"/>
      <w:marLeft w:val="0"/>
      <w:marRight w:val="0"/>
      <w:marTop w:val="0"/>
      <w:marBottom w:val="0"/>
      <w:divBdr>
        <w:top w:val="none" w:sz="0" w:space="0" w:color="auto"/>
        <w:left w:val="none" w:sz="0" w:space="0" w:color="auto"/>
        <w:bottom w:val="none" w:sz="0" w:space="0" w:color="auto"/>
        <w:right w:val="none" w:sz="0" w:space="0" w:color="auto"/>
      </w:divBdr>
      <w:divsChild>
        <w:div w:id="2122458686">
          <w:marLeft w:val="0"/>
          <w:marRight w:val="0"/>
          <w:marTop w:val="0"/>
          <w:marBottom w:val="0"/>
          <w:divBdr>
            <w:top w:val="none" w:sz="0" w:space="0" w:color="auto"/>
            <w:left w:val="none" w:sz="0" w:space="0" w:color="auto"/>
            <w:bottom w:val="none" w:sz="0" w:space="0" w:color="auto"/>
            <w:right w:val="none" w:sz="0" w:space="0" w:color="auto"/>
          </w:divBdr>
        </w:div>
      </w:divsChild>
    </w:div>
    <w:div w:id="730663843">
      <w:bodyDiv w:val="1"/>
      <w:marLeft w:val="0"/>
      <w:marRight w:val="0"/>
      <w:marTop w:val="0"/>
      <w:marBottom w:val="0"/>
      <w:divBdr>
        <w:top w:val="none" w:sz="0" w:space="0" w:color="auto"/>
        <w:left w:val="none" w:sz="0" w:space="0" w:color="auto"/>
        <w:bottom w:val="none" w:sz="0" w:space="0" w:color="auto"/>
        <w:right w:val="none" w:sz="0" w:space="0" w:color="auto"/>
      </w:divBdr>
      <w:divsChild>
        <w:div w:id="333148342">
          <w:marLeft w:val="0"/>
          <w:marRight w:val="0"/>
          <w:marTop w:val="0"/>
          <w:marBottom w:val="0"/>
          <w:divBdr>
            <w:top w:val="none" w:sz="0" w:space="0" w:color="auto"/>
            <w:left w:val="none" w:sz="0" w:space="0" w:color="auto"/>
            <w:bottom w:val="none" w:sz="0" w:space="0" w:color="auto"/>
            <w:right w:val="none" w:sz="0" w:space="0" w:color="auto"/>
          </w:divBdr>
        </w:div>
      </w:divsChild>
    </w:div>
    <w:div w:id="804279600">
      <w:bodyDiv w:val="1"/>
      <w:marLeft w:val="0"/>
      <w:marRight w:val="0"/>
      <w:marTop w:val="0"/>
      <w:marBottom w:val="0"/>
      <w:divBdr>
        <w:top w:val="none" w:sz="0" w:space="0" w:color="auto"/>
        <w:left w:val="none" w:sz="0" w:space="0" w:color="auto"/>
        <w:bottom w:val="none" w:sz="0" w:space="0" w:color="auto"/>
        <w:right w:val="none" w:sz="0" w:space="0" w:color="auto"/>
      </w:divBdr>
      <w:divsChild>
        <w:div w:id="1308899597">
          <w:marLeft w:val="0"/>
          <w:marRight w:val="0"/>
          <w:marTop w:val="0"/>
          <w:marBottom w:val="0"/>
          <w:divBdr>
            <w:top w:val="none" w:sz="0" w:space="0" w:color="auto"/>
            <w:left w:val="none" w:sz="0" w:space="0" w:color="auto"/>
            <w:bottom w:val="none" w:sz="0" w:space="0" w:color="auto"/>
            <w:right w:val="none" w:sz="0" w:space="0" w:color="auto"/>
          </w:divBdr>
        </w:div>
      </w:divsChild>
    </w:div>
    <w:div w:id="1133250015">
      <w:bodyDiv w:val="1"/>
      <w:marLeft w:val="0"/>
      <w:marRight w:val="0"/>
      <w:marTop w:val="0"/>
      <w:marBottom w:val="0"/>
      <w:divBdr>
        <w:top w:val="none" w:sz="0" w:space="0" w:color="auto"/>
        <w:left w:val="none" w:sz="0" w:space="0" w:color="auto"/>
        <w:bottom w:val="none" w:sz="0" w:space="0" w:color="auto"/>
        <w:right w:val="none" w:sz="0" w:space="0" w:color="auto"/>
      </w:divBdr>
      <w:divsChild>
        <w:div w:id="1834493246">
          <w:marLeft w:val="0"/>
          <w:marRight w:val="0"/>
          <w:marTop w:val="0"/>
          <w:marBottom w:val="0"/>
          <w:divBdr>
            <w:top w:val="none" w:sz="0" w:space="0" w:color="auto"/>
            <w:left w:val="none" w:sz="0" w:space="0" w:color="auto"/>
            <w:bottom w:val="none" w:sz="0" w:space="0" w:color="auto"/>
            <w:right w:val="none" w:sz="0" w:space="0" w:color="auto"/>
          </w:divBdr>
        </w:div>
      </w:divsChild>
    </w:div>
    <w:div w:id="1213730025">
      <w:bodyDiv w:val="1"/>
      <w:marLeft w:val="0"/>
      <w:marRight w:val="0"/>
      <w:marTop w:val="0"/>
      <w:marBottom w:val="0"/>
      <w:divBdr>
        <w:top w:val="none" w:sz="0" w:space="0" w:color="auto"/>
        <w:left w:val="none" w:sz="0" w:space="0" w:color="auto"/>
        <w:bottom w:val="none" w:sz="0" w:space="0" w:color="auto"/>
        <w:right w:val="none" w:sz="0" w:space="0" w:color="auto"/>
      </w:divBdr>
      <w:divsChild>
        <w:div w:id="2004039229">
          <w:marLeft w:val="0"/>
          <w:marRight w:val="0"/>
          <w:marTop w:val="0"/>
          <w:marBottom w:val="0"/>
          <w:divBdr>
            <w:top w:val="none" w:sz="0" w:space="0" w:color="auto"/>
            <w:left w:val="none" w:sz="0" w:space="0" w:color="auto"/>
            <w:bottom w:val="none" w:sz="0" w:space="0" w:color="auto"/>
            <w:right w:val="none" w:sz="0" w:space="0" w:color="auto"/>
          </w:divBdr>
        </w:div>
      </w:divsChild>
    </w:div>
    <w:div w:id="1684430469">
      <w:bodyDiv w:val="1"/>
      <w:marLeft w:val="0"/>
      <w:marRight w:val="0"/>
      <w:marTop w:val="0"/>
      <w:marBottom w:val="0"/>
      <w:divBdr>
        <w:top w:val="none" w:sz="0" w:space="0" w:color="auto"/>
        <w:left w:val="none" w:sz="0" w:space="0" w:color="auto"/>
        <w:bottom w:val="none" w:sz="0" w:space="0" w:color="auto"/>
        <w:right w:val="none" w:sz="0" w:space="0" w:color="auto"/>
      </w:divBdr>
      <w:divsChild>
        <w:div w:id="917330900">
          <w:marLeft w:val="0"/>
          <w:marRight w:val="0"/>
          <w:marTop w:val="0"/>
          <w:marBottom w:val="0"/>
          <w:divBdr>
            <w:top w:val="none" w:sz="0" w:space="0" w:color="auto"/>
            <w:left w:val="none" w:sz="0" w:space="0" w:color="auto"/>
            <w:bottom w:val="none" w:sz="0" w:space="0" w:color="auto"/>
            <w:right w:val="none" w:sz="0" w:space="0" w:color="auto"/>
          </w:divBdr>
        </w:div>
      </w:divsChild>
    </w:div>
    <w:div w:id="1815945382">
      <w:bodyDiv w:val="1"/>
      <w:marLeft w:val="0"/>
      <w:marRight w:val="0"/>
      <w:marTop w:val="0"/>
      <w:marBottom w:val="0"/>
      <w:divBdr>
        <w:top w:val="none" w:sz="0" w:space="0" w:color="auto"/>
        <w:left w:val="none" w:sz="0" w:space="0" w:color="auto"/>
        <w:bottom w:val="none" w:sz="0" w:space="0" w:color="auto"/>
        <w:right w:val="none" w:sz="0" w:space="0" w:color="auto"/>
      </w:divBdr>
      <w:divsChild>
        <w:div w:id="1371304634">
          <w:marLeft w:val="0"/>
          <w:marRight w:val="0"/>
          <w:marTop w:val="0"/>
          <w:marBottom w:val="0"/>
          <w:divBdr>
            <w:top w:val="none" w:sz="0" w:space="0" w:color="auto"/>
            <w:left w:val="none" w:sz="0" w:space="0" w:color="auto"/>
            <w:bottom w:val="none" w:sz="0" w:space="0" w:color="auto"/>
            <w:right w:val="none" w:sz="0" w:space="0" w:color="auto"/>
          </w:divBdr>
        </w:div>
      </w:divsChild>
    </w:div>
    <w:div w:id="1833108114">
      <w:bodyDiv w:val="1"/>
      <w:marLeft w:val="0"/>
      <w:marRight w:val="0"/>
      <w:marTop w:val="0"/>
      <w:marBottom w:val="0"/>
      <w:divBdr>
        <w:top w:val="none" w:sz="0" w:space="0" w:color="auto"/>
        <w:left w:val="none" w:sz="0" w:space="0" w:color="auto"/>
        <w:bottom w:val="none" w:sz="0" w:space="0" w:color="auto"/>
        <w:right w:val="none" w:sz="0" w:space="0" w:color="auto"/>
      </w:divBdr>
      <w:divsChild>
        <w:div w:id="991370849">
          <w:marLeft w:val="0"/>
          <w:marRight w:val="0"/>
          <w:marTop w:val="0"/>
          <w:marBottom w:val="0"/>
          <w:divBdr>
            <w:top w:val="none" w:sz="0" w:space="0" w:color="auto"/>
            <w:left w:val="none" w:sz="0" w:space="0" w:color="auto"/>
            <w:bottom w:val="none" w:sz="0" w:space="0" w:color="auto"/>
            <w:right w:val="none" w:sz="0" w:space="0" w:color="auto"/>
          </w:divBdr>
        </w:div>
      </w:divsChild>
    </w:div>
    <w:div w:id="1985700989">
      <w:bodyDiv w:val="1"/>
      <w:marLeft w:val="0"/>
      <w:marRight w:val="0"/>
      <w:marTop w:val="0"/>
      <w:marBottom w:val="0"/>
      <w:divBdr>
        <w:top w:val="none" w:sz="0" w:space="0" w:color="auto"/>
        <w:left w:val="none" w:sz="0" w:space="0" w:color="auto"/>
        <w:bottom w:val="none" w:sz="0" w:space="0" w:color="auto"/>
        <w:right w:val="none" w:sz="0" w:space="0" w:color="auto"/>
      </w:divBdr>
      <w:divsChild>
        <w:div w:id="18436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1790</TotalTime>
  <Pages>5</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Andries</dc:creator>
  <cp:keywords/>
  <dc:description/>
  <cp:lastModifiedBy>Andrei Andries</cp:lastModifiedBy>
  <cp:revision>5</cp:revision>
  <dcterms:created xsi:type="dcterms:W3CDTF">2025-07-09T06:30:00Z</dcterms:created>
  <dcterms:modified xsi:type="dcterms:W3CDTF">2025-07-10T14:15:00Z</dcterms:modified>
</cp:coreProperties>
</file>