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0D1A" w14:textId="6C4FAA10" w:rsidR="002A1B0F" w:rsidRPr="00292B23" w:rsidRDefault="00795B9A" w:rsidP="00B448FC">
      <w:pPr>
        <w:jc w:val="center"/>
        <w:rPr>
          <w:rFonts w:cs="Arial"/>
          <w:b/>
          <w:sz w:val="24"/>
        </w:rPr>
      </w:pPr>
      <w:r w:rsidRPr="00292B23">
        <w:rPr>
          <w:rFonts w:cs="Arial"/>
          <w:b/>
          <w:noProof/>
          <w:sz w:val="24"/>
          <w:lang w:val="es-ES"/>
        </w:rPr>
        <w:drawing>
          <wp:anchor distT="0" distB="0" distL="114300" distR="114300" simplePos="0" relativeHeight="251658240" behindDoc="0" locked="0" layoutInCell="1" allowOverlap="1" wp14:anchorId="0861112A" wp14:editId="1C265C69">
            <wp:simplePos x="0" y="0"/>
            <wp:positionH relativeFrom="column">
              <wp:posOffset>-203200</wp:posOffset>
            </wp:positionH>
            <wp:positionV relativeFrom="paragraph">
              <wp:posOffset>0</wp:posOffset>
            </wp:positionV>
            <wp:extent cx="809625" cy="981075"/>
            <wp:effectExtent l="0" t="0" r="9525" b="9525"/>
            <wp:wrapThrough wrapText="bothSides">
              <wp:wrapPolygon edited="0">
                <wp:start x="4066" y="0"/>
                <wp:lineTo x="0" y="1678"/>
                <wp:lineTo x="0" y="5452"/>
                <wp:lineTo x="2033" y="6711"/>
                <wp:lineTo x="0" y="13421"/>
                <wp:lineTo x="0" y="15938"/>
                <wp:lineTo x="2033" y="20132"/>
                <wp:lineTo x="9148" y="21390"/>
                <wp:lineTo x="12198" y="21390"/>
                <wp:lineTo x="18296" y="20132"/>
                <wp:lineTo x="20838" y="16777"/>
                <wp:lineTo x="20838" y="13421"/>
                <wp:lineTo x="19313" y="6711"/>
                <wp:lineTo x="21346" y="5452"/>
                <wp:lineTo x="21346" y="1258"/>
                <wp:lineTo x="16772" y="0"/>
                <wp:lineTo x="4066"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 cy="981075"/>
                    </a:xfrm>
                    <a:prstGeom prst="rect">
                      <a:avLst/>
                    </a:prstGeom>
                    <a:noFill/>
                  </pic:spPr>
                </pic:pic>
              </a:graphicData>
            </a:graphic>
            <wp14:sizeRelH relativeFrom="page">
              <wp14:pctWidth>0</wp14:pctWidth>
            </wp14:sizeRelH>
            <wp14:sizeRelV relativeFrom="page">
              <wp14:pctHeight>0</wp14:pctHeight>
            </wp14:sizeRelV>
          </wp:anchor>
        </w:drawing>
      </w:r>
    </w:p>
    <w:p w14:paraId="6A616626" w14:textId="77777777" w:rsidR="002A1B0F" w:rsidRPr="00292B23" w:rsidRDefault="002A1B0F" w:rsidP="00B448FC">
      <w:pPr>
        <w:jc w:val="center"/>
        <w:rPr>
          <w:rFonts w:cs="Arial"/>
          <w:b/>
          <w:sz w:val="24"/>
        </w:rPr>
      </w:pPr>
    </w:p>
    <w:p w14:paraId="60B40E3E" w14:textId="77777777" w:rsidR="00795B9A" w:rsidRPr="00292B23" w:rsidRDefault="00795B9A" w:rsidP="00B448FC">
      <w:pPr>
        <w:jc w:val="center"/>
        <w:rPr>
          <w:rFonts w:cs="Arial"/>
          <w:b/>
          <w:sz w:val="24"/>
        </w:rPr>
      </w:pPr>
    </w:p>
    <w:p w14:paraId="1E4715DF" w14:textId="77777777" w:rsidR="004E16B1" w:rsidRPr="00292B23" w:rsidRDefault="004E16B1" w:rsidP="004E16B1">
      <w:pPr>
        <w:rPr>
          <w:rFonts w:cs="Arial"/>
          <w:b/>
          <w:sz w:val="24"/>
        </w:rPr>
      </w:pPr>
      <w:r w:rsidRPr="00292B23">
        <w:rPr>
          <w:rFonts w:cs="Arial"/>
          <w:b/>
          <w:sz w:val="24"/>
        </w:rPr>
        <w:t xml:space="preserve">                                     </w:t>
      </w:r>
    </w:p>
    <w:p w14:paraId="3598B97D" w14:textId="2607898D" w:rsidR="00B448FC" w:rsidRPr="00292B23" w:rsidRDefault="004E16B1" w:rsidP="004E16B1">
      <w:pPr>
        <w:ind w:firstLine="709"/>
        <w:rPr>
          <w:rFonts w:cs="Arial"/>
          <w:b/>
          <w:sz w:val="24"/>
        </w:rPr>
      </w:pPr>
      <w:r w:rsidRPr="00292B23">
        <w:rPr>
          <w:rFonts w:cs="Arial"/>
          <w:b/>
          <w:sz w:val="24"/>
        </w:rPr>
        <w:t xml:space="preserve">                        </w:t>
      </w:r>
      <w:r w:rsidR="00B448FC" w:rsidRPr="00292B23">
        <w:rPr>
          <w:rFonts w:cs="Arial"/>
          <w:b/>
          <w:sz w:val="24"/>
        </w:rPr>
        <w:t>SÍLABO</w:t>
      </w:r>
    </w:p>
    <w:p w14:paraId="3F10C9A6" w14:textId="76933D35" w:rsidR="00B448FC" w:rsidRPr="00292B23" w:rsidRDefault="00B448FC" w:rsidP="00B448FC">
      <w:pPr>
        <w:jc w:val="both"/>
        <w:rPr>
          <w:rFonts w:cs="Arial"/>
        </w:rPr>
      </w:pPr>
    </w:p>
    <w:p w14:paraId="09A00E8C" w14:textId="5C5AC0BD" w:rsidR="00795B9A" w:rsidRPr="00292B23" w:rsidRDefault="00795B9A" w:rsidP="00B448FC">
      <w:pPr>
        <w:jc w:val="both"/>
        <w:rPr>
          <w:rFonts w:cs="Arial"/>
        </w:rPr>
      </w:pPr>
    </w:p>
    <w:p w14:paraId="20A0EF20" w14:textId="77777777" w:rsidR="00795B9A" w:rsidRPr="00292B23" w:rsidRDefault="00795B9A" w:rsidP="00B448FC">
      <w:pPr>
        <w:jc w:val="both"/>
        <w:rPr>
          <w:rFonts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6"/>
        <w:gridCol w:w="3336"/>
        <w:gridCol w:w="2721"/>
      </w:tblGrid>
      <w:tr w:rsidR="00B448FC" w:rsidRPr="00292B23" w14:paraId="47E0AD3B" w14:textId="77777777" w:rsidTr="00B448FC">
        <w:trPr>
          <w:trHeight w:hRule="exact" w:val="510"/>
        </w:trPr>
        <w:tc>
          <w:tcPr>
            <w:tcW w:w="1434" w:type="pct"/>
            <w:vAlign w:val="center"/>
          </w:tcPr>
          <w:p w14:paraId="0214CBF6" w14:textId="77777777" w:rsidR="00B448FC" w:rsidRPr="00292B23" w:rsidRDefault="00B448FC" w:rsidP="00154EB4">
            <w:pPr>
              <w:tabs>
                <w:tab w:val="left" w:pos="420"/>
                <w:tab w:val="center" w:pos="1151"/>
              </w:tabs>
              <w:rPr>
                <w:rFonts w:cs="Arial"/>
                <w:b/>
                <w:sz w:val="22"/>
                <w:szCs w:val="22"/>
              </w:rPr>
            </w:pPr>
            <w:r w:rsidRPr="00292B23">
              <w:rPr>
                <w:rFonts w:cs="Arial"/>
                <w:b/>
                <w:sz w:val="22"/>
                <w:szCs w:val="22"/>
              </w:rPr>
              <w:t>ESCUELA:</w:t>
            </w:r>
          </w:p>
        </w:tc>
        <w:tc>
          <w:tcPr>
            <w:tcW w:w="3566" w:type="pct"/>
            <w:gridSpan w:val="2"/>
            <w:vAlign w:val="center"/>
          </w:tcPr>
          <w:p w14:paraId="72E149FF" w14:textId="2650B9FA" w:rsidR="00B448FC" w:rsidRPr="00292B23" w:rsidRDefault="00B448FC" w:rsidP="00154EB4">
            <w:pPr>
              <w:jc w:val="both"/>
              <w:rPr>
                <w:rFonts w:cs="Arial"/>
                <w:sz w:val="22"/>
                <w:szCs w:val="22"/>
              </w:rPr>
            </w:pPr>
            <w:r w:rsidRPr="00292B23">
              <w:rPr>
                <w:rFonts w:cs="Arial"/>
                <w:sz w:val="22"/>
                <w:szCs w:val="22"/>
              </w:rPr>
              <w:t xml:space="preserve">Escuela </w:t>
            </w:r>
            <w:r w:rsidR="00D6618B" w:rsidRPr="00292B23">
              <w:rPr>
                <w:rFonts w:cs="Arial"/>
                <w:sz w:val="22"/>
                <w:szCs w:val="22"/>
              </w:rPr>
              <w:t>de Capacitación y Perfeccionamiento</w:t>
            </w:r>
          </w:p>
        </w:tc>
      </w:tr>
      <w:tr w:rsidR="00B448FC" w:rsidRPr="00292B23" w14:paraId="601C2D95" w14:textId="77777777" w:rsidTr="00B448FC">
        <w:trPr>
          <w:trHeight w:hRule="exact" w:val="510"/>
        </w:trPr>
        <w:tc>
          <w:tcPr>
            <w:tcW w:w="1434" w:type="pct"/>
            <w:vAlign w:val="center"/>
          </w:tcPr>
          <w:p w14:paraId="11628914" w14:textId="77777777" w:rsidR="00B448FC" w:rsidRPr="00292B23" w:rsidRDefault="00B448FC" w:rsidP="00154EB4">
            <w:pPr>
              <w:rPr>
                <w:rFonts w:cs="Arial"/>
                <w:b/>
                <w:sz w:val="22"/>
                <w:szCs w:val="22"/>
              </w:rPr>
            </w:pPr>
            <w:r w:rsidRPr="00292B23">
              <w:rPr>
                <w:rFonts w:cs="Arial"/>
                <w:b/>
                <w:sz w:val="22"/>
                <w:szCs w:val="22"/>
              </w:rPr>
              <w:t>PROGRAMA:</w:t>
            </w:r>
          </w:p>
        </w:tc>
        <w:tc>
          <w:tcPr>
            <w:tcW w:w="3566" w:type="pct"/>
            <w:gridSpan w:val="2"/>
            <w:vAlign w:val="center"/>
          </w:tcPr>
          <w:p w14:paraId="0C31732D" w14:textId="68951180" w:rsidR="00B448FC" w:rsidRPr="00292B23" w:rsidRDefault="000B1787" w:rsidP="00154EB4">
            <w:pPr>
              <w:jc w:val="both"/>
              <w:rPr>
                <w:rFonts w:cs="Arial"/>
                <w:sz w:val="22"/>
                <w:szCs w:val="22"/>
              </w:rPr>
            </w:pPr>
            <w:r w:rsidRPr="00292B23">
              <w:rPr>
                <w:rFonts w:cs="Arial"/>
                <w:sz w:val="22"/>
                <w:szCs w:val="22"/>
              </w:rPr>
              <w:t>Interpretación de la NTP ISO/IEC 17025:2017</w:t>
            </w:r>
          </w:p>
        </w:tc>
      </w:tr>
      <w:tr w:rsidR="00F9101B" w:rsidRPr="00292B23" w14:paraId="5BDD669C" w14:textId="77777777" w:rsidTr="00B448FC">
        <w:trPr>
          <w:trHeight w:hRule="exact" w:val="510"/>
        </w:trPr>
        <w:tc>
          <w:tcPr>
            <w:tcW w:w="1434" w:type="pct"/>
            <w:vAlign w:val="center"/>
          </w:tcPr>
          <w:p w14:paraId="340D9BB9" w14:textId="77777777" w:rsidR="00F9101B" w:rsidRPr="00292B23" w:rsidRDefault="00F9101B" w:rsidP="00F9101B">
            <w:pPr>
              <w:rPr>
                <w:rFonts w:cs="Arial"/>
                <w:b/>
                <w:sz w:val="22"/>
                <w:szCs w:val="22"/>
              </w:rPr>
            </w:pPr>
            <w:r w:rsidRPr="00292B23">
              <w:rPr>
                <w:rFonts w:cs="Arial"/>
                <w:b/>
                <w:sz w:val="22"/>
                <w:szCs w:val="22"/>
              </w:rPr>
              <w:t>ASIGNATURA:</w:t>
            </w:r>
          </w:p>
        </w:tc>
        <w:tc>
          <w:tcPr>
            <w:tcW w:w="1964" w:type="pct"/>
            <w:tcBorders>
              <w:right w:val="single" w:sz="4" w:space="0" w:color="auto"/>
            </w:tcBorders>
            <w:vAlign w:val="center"/>
          </w:tcPr>
          <w:p w14:paraId="091BE5F2" w14:textId="2ABC4AD7" w:rsidR="00F9101B" w:rsidRPr="00292B23" w:rsidRDefault="000B1787" w:rsidP="00F9101B">
            <w:pPr>
              <w:jc w:val="both"/>
              <w:rPr>
                <w:rFonts w:cs="Arial"/>
                <w:b/>
                <w:sz w:val="22"/>
                <w:szCs w:val="22"/>
              </w:rPr>
            </w:pPr>
            <w:r w:rsidRPr="00292B23">
              <w:rPr>
                <w:rFonts w:cs="Arial"/>
                <w:sz w:val="22"/>
                <w:szCs w:val="22"/>
              </w:rPr>
              <w:t>Interpretación de la NTP ISO/IEC 17025:2017</w:t>
            </w:r>
          </w:p>
        </w:tc>
        <w:tc>
          <w:tcPr>
            <w:tcW w:w="1602" w:type="pct"/>
            <w:tcBorders>
              <w:left w:val="single" w:sz="4" w:space="0" w:color="auto"/>
            </w:tcBorders>
            <w:vAlign w:val="center"/>
          </w:tcPr>
          <w:p w14:paraId="0E51314F" w14:textId="77777777" w:rsidR="00F9101B" w:rsidRPr="00292B23" w:rsidRDefault="00F9101B" w:rsidP="00F9101B">
            <w:pPr>
              <w:jc w:val="both"/>
              <w:rPr>
                <w:rFonts w:cs="Arial"/>
                <w:b/>
                <w:sz w:val="22"/>
                <w:szCs w:val="22"/>
              </w:rPr>
            </w:pPr>
            <w:r w:rsidRPr="00292B23">
              <w:rPr>
                <w:rFonts w:cs="Arial"/>
                <w:b/>
                <w:sz w:val="22"/>
                <w:szCs w:val="22"/>
              </w:rPr>
              <w:t xml:space="preserve">Código: </w:t>
            </w:r>
          </w:p>
        </w:tc>
      </w:tr>
      <w:tr w:rsidR="00F9101B" w:rsidRPr="00292B23" w14:paraId="37A8E373" w14:textId="77777777" w:rsidTr="00B448FC">
        <w:trPr>
          <w:trHeight w:hRule="exact" w:val="510"/>
        </w:trPr>
        <w:tc>
          <w:tcPr>
            <w:tcW w:w="1434" w:type="pct"/>
            <w:vAlign w:val="center"/>
          </w:tcPr>
          <w:p w14:paraId="57B65061" w14:textId="77777777" w:rsidR="00F9101B" w:rsidRPr="00292B23" w:rsidRDefault="00F9101B" w:rsidP="00F9101B">
            <w:pPr>
              <w:rPr>
                <w:rFonts w:cs="Arial"/>
                <w:b/>
                <w:sz w:val="22"/>
                <w:szCs w:val="22"/>
              </w:rPr>
            </w:pPr>
            <w:r w:rsidRPr="00292B23">
              <w:rPr>
                <w:rFonts w:cs="Arial"/>
                <w:b/>
                <w:sz w:val="22"/>
                <w:szCs w:val="22"/>
              </w:rPr>
              <w:t>FECHA:</w:t>
            </w:r>
          </w:p>
        </w:tc>
        <w:tc>
          <w:tcPr>
            <w:tcW w:w="1964" w:type="pct"/>
            <w:tcBorders>
              <w:right w:val="single" w:sz="4" w:space="0" w:color="auto"/>
            </w:tcBorders>
            <w:vAlign w:val="center"/>
          </w:tcPr>
          <w:p w14:paraId="08366DB0" w14:textId="34EB1164" w:rsidR="00F9101B" w:rsidRPr="00292B23" w:rsidRDefault="00F9101B" w:rsidP="00F9101B">
            <w:pPr>
              <w:jc w:val="both"/>
              <w:rPr>
                <w:rFonts w:cs="Arial"/>
                <w:b/>
                <w:sz w:val="22"/>
                <w:szCs w:val="22"/>
              </w:rPr>
            </w:pPr>
            <w:r w:rsidRPr="00292B23">
              <w:rPr>
                <w:rFonts w:cs="Arial"/>
                <w:b/>
                <w:sz w:val="22"/>
                <w:szCs w:val="22"/>
              </w:rPr>
              <w:t xml:space="preserve">Inicio: </w:t>
            </w:r>
            <w:r w:rsidRPr="00292B23">
              <w:rPr>
                <w:rFonts w:cs="Arial"/>
                <w:bCs/>
                <w:sz w:val="22"/>
                <w:szCs w:val="22"/>
              </w:rPr>
              <w:t xml:space="preserve"> </w:t>
            </w:r>
            <w:r w:rsidR="00A74460">
              <w:rPr>
                <w:rFonts w:cs="Arial"/>
                <w:bCs/>
                <w:sz w:val="22"/>
                <w:szCs w:val="22"/>
              </w:rPr>
              <w:t>julio</w:t>
            </w:r>
            <w:r w:rsidR="003D220F">
              <w:rPr>
                <w:rFonts w:cs="Arial"/>
                <w:bCs/>
                <w:sz w:val="22"/>
                <w:szCs w:val="22"/>
              </w:rPr>
              <w:t xml:space="preserve"> </w:t>
            </w:r>
            <w:r w:rsidRPr="00292B23">
              <w:rPr>
                <w:rFonts w:cs="Arial"/>
                <w:bCs/>
                <w:sz w:val="22"/>
                <w:szCs w:val="22"/>
              </w:rPr>
              <w:t>2025</w:t>
            </w:r>
          </w:p>
        </w:tc>
        <w:tc>
          <w:tcPr>
            <w:tcW w:w="1602" w:type="pct"/>
            <w:tcBorders>
              <w:left w:val="single" w:sz="4" w:space="0" w:color="auto"/>
            </w:tcBorders>
            <w:vAlign w:val="center"/>
          </w:tcPr>
          <w:p w14:paraId="2B1AA140" w14:textId="64833D6C" w:rsidR="00F9101B" w:rsidRPr="00292B23" w:rsidRDefault="00F9101B" w:rsidP="00F9101B">
            <w:pPr>
              <w:jc w:val="both"/>
              <w:rPr>
                <w:rFonts w:cs="Arial"/>
                <w:b/>
                <w:sz w:val="22"/>
                <w:szCs w:val="22"/>
              </w:rPr>
            </w:pPr>
            <w:r w:rsidRPr="00292B23">
              <w:rPr>
                <w:rFonts w:cs="Arial"/>
                <w:b/>
                <w:sz w:val="22"/>
                <w:szCs w:val="22"/>
              </w:rPr>
              <w:t>Término:</w:t>
            </w:r>
            <w:r w:rsidR="0057236F">
              <w:rPr>
                <w:rFonts w:cs="Arial"/>
                <w:b/>
                <w:sz w:val="22"/>
                <w:szCs w:val="22"/>
              </w:rPr>
              <w:t xml:space="preserve"> </w:t>
            </w:r>
            <w:r w:rsidR="00A74460" w:rsidRPr="00A74460">
              <w:rPr>
                <w:rFonts w:cs="Arial"/>
                <w:bCs/>
                <w:sz w:val="22"/>
                <w:szCs w:val="22"/>
              </w:rPr>
              <w:t>julio</w:t>
            </w:r>
            <w:r w:rsidRPr="00292B23">
              <w:rPr>
                <w:rFonts w:cs="Arial"/>
                <w:bCs/>
                <w:sz w:val="22"/>
                <w:szCs w:val="22"/>
              </w:rPr>
              <w:t xml:space="preserve"> 2025</w:t>
            </w:r>
          </w:p>
        </w:tc>
      </w:tr>
    </w:tbl>
    <w:p w14:paraId="652A8C64" w14:textId="77777777" w:rsidR="00B448FC" w:rsidRPr="00292B23" w:rsidRDefault="00B448FC" w:rsidP="00B448FC">
      <w:pPr>
        <w:rPr>
          <w:rFonts w:cs="Arial"/>
        </w:rPr>
      </w:pPr>
    </w:p>
    <w:p w14:paraId="2C58BB76" w14:textId="77777777" w:rsidR="00B448FC" w:rsidRPr="00292B23" w:rsidRDefault="00B448FC" w:rsidP="00B448FC">
      <w:pPr>
        <w:numPr>
          <w:ilvl w:val="0"/>
          <w:numId w:val="6"/>
        </w:numPr>
        <w:ind w:left="567" w:hanging="567"/>
        <w:contextualSpacing/>
        <w:jc w:val="both"/>
        <w:rPr>
          <w:rFonts w:cs="Arial"/>
          <w:b/>
          <w:sz w:val="22"/>
          <w:szCs w:val="22"/>
        </w:rPr>
      </w:pPr>
      <w:r w:rsidRPr="00292B23">
        <w:rPr>
          <w:rFonts w:cs="Arial"/>
          <w:b/>
          <w:sz w:val="22"/>
          <w:szCs w:val="22"/>
        </w:rPr>
        <w:t>DATOS GENERALES:</w:t>
      </w:r>
    </w:p>
    <w:p w14:paraId="631C5D41" w14:textId="77777777" w:rsidR="00B448FC" w:rsidRPr="00292B23" w:rsidRDefault="00B448FC" w:rsidP="00B448FC">
      <w:pPr>
        <w:contextualSpacing/>
        <w:jc w:val="both"/>
        <w:rPr>
          <w:rFonts w:cs="Arial"/>
          <w:sz w:val="22"/>
          <w:szCs w:val="22"/>
        </w:rPr>
      </w:pPr>
    </w:p>
    <w:tbl>
      <w:tblPr>
        <w:tblW w:w="4584" w:type="pct"/>
        <w:tblInd w:w="567" w:type="dxa"/>
        <w:tblLook w:val="04A0" w:firstRow="1" w:lastRow="0" w:firstColumn="1" w:lastColumn="0" w:noHBand="0" w:noVBand="1"/>
      </w:tblPr>
      <w:tblGrid>
        <w:gridCol w:w="3074"/>
        <w:gridCol w:w="755"/>
        <w:gridCol w:w="3967"/>
      </w:tblGrid>
      <w:tr w:rsidR="00B448FC" w:rsidRPr="00292B23" w14:paraId="2412E34A" w14:textId="77777777" w:rsidTr="00154EB4">
        <w:tc>
          <w:tcPr>
            <w:tcW w:w="1972" w:type="pct"/>
          </w:tcPr>
          <w:p w14:paraId="52327A14" w14:textId="77777777" w:rsidR="00B448FC" w:rsidRPr="00292B23" w:rsidRDefault="00B448FC" w:rsidP="00154EB4">
            <w:pPr>
              <w:contextualSpacing/>
              <w:jc w:val="both"/>
              <w:rPr>
                <w:rFonts w:cs="Arial"/>
                <w:sz w:val="22"/>
                <w:szCs w:val="22"/>
              </w:rPr>
            </w:pPr>
            <w:r w:rsidRPr="00292B23">
              <w:rPr>
                <w:rFonts w:cs="Arial"/>
                <w:sz w:val="22"/>
                <w:szCs w:val="22"/>
              </w:rPr>
              <w:t>Nivel de estudios</w:t>
            </w:r>
          </w:p>
        </w:tc>
        <w:tc>
          <w:tcPr>
            <w:tcW w:w="484" w:type="pct"/>
          </w:tcPr>
          <w:p w14:paraId="75822794"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1D356290" w14:textId="6D9A3F64" w:rsidR="00B448FC" w:rsidRPr="00292B23" w:rsidRDefault="00B448FC" w:rsidP="00154EB4">
            <w:pPr>
              <w:contextualSpacing/>
              <w:jc w:val="both"/>
              <w:rPr>
                <w:rFonts w:cs="Arial"/>
                <w:iCs/>
                <w:sz w:val="22"/>
                <w:szCs w:val="22"/>
              </w:rPr>
            </w:pPr>
          </w:p>
        </w:tc>
      </w:tr>
      <w:tr w:rsidR="00B448FC" w:rsidRPr="00292B23" w14:paraId="3F67BDFE" w14:textId="77777777" w:rsidTr="00154EB4">
        <w:tc>
          <w:tcPr>
            <w:tcW w:w="1972" w:type="pct"/>
          </w:tcPr>
          <w:p w14:paraId="03A65179" w14:textId="77777777" w:rsidR="00B448FC" w:rsidRPr="00292B23" w:rsidRDefault="00B448FC" w:rsidP="00154EB4">
            <w:pPr>
              <w:contextualSpacing/>
              <w:jc w:val="both"/>
              <w:rPr>
                <w:rFonts w:cs="Arial"/>
                <w:sz w:val="22"/>
                <w:szCs w:val="22"/>
              </w:rPr>
            </w:pPr>
            <w:r w:rsidRPr="00292B23">
              <w:rPr>
                <w:rFonts w:cs="Arial"/>
                <w:sz w:val="22"/>
                <w:szCs w:val="22"/>
              </w:rPr>
              <w:t>Área</w:t>
            </w:r>
          </w:p>
        </w:tc>
        <w:tc>
          <w:tcPr>
            <w:tcW w:w="484" w:type="pct"/>
          </w:tcPr>
          <w:p w14:paraId="1E903C4B"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1E65B89A" w14:textId="27821655" w:rsidR="00B448FC" w:rsidRPr="00292B23" w:rsidRDefault="000B1787" w:rsidP="00154EB4">
            <w:pPr>
              <w:contextualSpacing/>
              <w:jc w:val="both"/>
              <w:rPr>
                <w:rFonts w:cs="Arial"/>
                <w:sz w:val="22"/>
                <w:szCs w:val="22"/>
              </w:rPr>
            </w:pPr>
            <w:r w:rsidRPr="00292B23">
              <w:rPr>
                <w:rFonts w:cs="Arial"/>
                <w:sz w:val="22"/>
                <w:szCs w:val="22"/>
              </w:rPr>
              <w:t>Interpretación de la NTP ISO/IEC 17025:2017</w:t>
            </w:r>
          </w:p>
        </w:tc>
      </w:tr>
      <w:tr w:rsidR="00B448FC" w:rsidRPr="00292B23" w14:paraId="68E9286B" w14:textId="77777777" w:rsidTr="00154EB4">
        <w:tc>
          <w:tcPr>
            <w:tcW w:w="1972" w:type="pct"/>
          </w:tcPr>
          <w:p w14:paraId="09F08F25" w14:textId="77777777" w:rsidR="00B448FC" w:rsidRPr="00292B23" w:rsidRDefault="00B448FC" w:rsidP="00154EB4">
            <w:pPr>
              <w:contextualSpacing/>
              <w:jc w:val="both"/>
              <w:rPr>
                <w:rFonts w:cs="Arial"/>
                <w:sz w:val="22"/>
                <w:szCs w:val="22"/>
              </w:rPr>
            </w:pPr>
            <w:r w:rsidRPr="00292B23">
              <w:rPr>
                <w:rFonts w:cs="Arial"/>
                <w:sz w:val="22"/>
                <w:szCs w:val="22"/>
              </w:rPr>
              <w:t>Año</w:t>
            </w:r>
          </w:p>
        </w:tc>
        <w:tc>
          <w:tcPr>
            <w:tcW w:w="484" w:type="pct"/>
          </w:tcPr>
          <w:p w14:paraId="6CB0380F"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3F638B70" w14:textId="56B24667" w:rsidR="00B448FC" w:rsidRPr="00292B23" w:rsidRDefault="00B448FC" w:rsidP="00154EB4">
            <w:pPr>
              <w:contextualSpacing/>
              <w:jc w:val="both"/>
              <w:rPr>
                <w:rFonts w:cs="Arial"/>
                <w:sz w:val="22"/>
                <w:szCs w:val="22"/>
              </w:rPr>
            </w:pPr>
            <w:r w:rsidRPr="00292B23">
              <w:rPr>
                <w:rFonts w:cs="Arial"/>
                <w:sz w:val="22"/>
                <w:szCs w:val="22"/>
              </w:rPr>
              <w:t>202</w:t>
            </w:r>
            <w:r w:rsidR="00F9101B" w:rsidRPr="00292B23">
              <w:rPr>
                <w:rFonts w:cs="Arial"/>
                <w:sz w:val="22"/>
                <w:szCs w:val="22"/>
              </w:rPr>
              <w:t>5</w:t>
            </w:r>
          </w:p>
        </w:tc>
      </w:tr>
      <w:tr w:rsidR="00B448FC" w:rsidRPr="00292B23" w14:paraId="115364DD" w14:textId="77777777" w:rsidTr="00154EB4">
        <w:tc>
          <w:tcPr>
            <w:tcW w:w="1972" w:type="pct"/>
          </w:tcPr>
          <w:p w14:paraId="53C07DD1" w14:textId="77777777" w:rsidR="00B448FC" w:rsidRPr="00292B23" w:rsidRDefault="00B448FC" w:rsidP="00154EB4">
            <w:pPr>
              <w:contextualSpacing/>
              <w:jc w:val="both"/>
              <w:rPr>
                <w:rFonts w:cs="Arial"/>
                <w:sz w:val="22"/>
                <w:szCs w:val="22"/>
              </w:rPr>
            </w:pPr>
            <w:r w:rsidRPr="00292B23">
              <w:rPr>
                <w:rFonts w:cs="Arial"/>
                <w:sz w:val="22"/>
                <w:szCs w:val="22"/>
              </w:rPr>
              <w:t>Créditos</w:t>
            </w:r>
          </w:p>
        </w:tc>
        <w:tc>
          <w:tcPr>
            <w:tcW w:w="484" w:type="pct"/>
          </w:tcPr>
          <w:p w14:paraId="1AA798D0"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2A9E2DE5" w14:textId="77777777" w:rsidR="00B448FC" w:rsidRPr="00292B23" w:rsidRDefault="00EF3278" w:rsidP="00154EB4">
            <w:pPr>
              <w:contextualSpacing/>
              <w:jc w:val="both"/>
              <w:rPr>
                <w:rFonts w:cs="Arial"/>
                <w:sz w:val="22"/>
                <w:szCs w:val="22"/>
              </w:rPr>
            </w:pPr>
            <w:r w:rsidRPr="00292B23">
              <w:rPr>
                <w:rFonts w:cs="Arial"/>
                <w:sz w:val="22"/>
                <w:szCs w:val="22"/>
              </w:rPr>
              <w:t>Ninguno</w:t>
            </w:r>
          </w:p>
        </w:tc>
      </w:tr>
      <w:tr w:rsidR="00B448FC" w:rsidRPr="00292B23" w14:paraId="5F4457BA" w14:textId="77777777" w:rsidTr="00154EB4">
        <w:tc>
          <w:tcPr>
            <w:tcW w:w="1972" w:type="pct"/>
          </w:tcPr>
          <w:p w14:paraId="47512E61" w14:textId="77777777" w:rsidR="00B448FC" w:rsidRPr="00292B23" w:rsidRDefault="00B448FC" w:rsidP="00154EB4">
            <w:pPr>
              <w:contextualSpacing/>
              <w:jc w:val="both"/>
              <w:rPr>
                <w:rFonts w:cs="Arial"/>
                <w:sz w:val="22"/>
                <w:szCs w:val="22"/>
              </w:rPr>
            </w:pPr>
            <w:r w:rsidRPr="00292B23">
              <w:rPr>
                <w:rFonts w:cs="Arial"/>
                <w:sz w:val="22"/>
                <w:szCs w:val="22"/>
              </w:rPr>
              <w:t>Pre-requisito</w:t>
            </w:r>
          </w:p>
        </w:tc>
        <w:tc>
          <w:tcPr>
            <w:tcW w:w="484" w:type="pct"/>
          </w:tcPr>
          <w:p w14:paraId="106D0CA4"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428ABB68" w14:textId="77777777" w:rsidR="00B448FC" w:rsidRPr="00292B23" w:rsidRDefault="00B448FC" w:rsidP="00154EB4">
            <w:pPr>
              <w:contextualSpacing/>
              <w:jc w:val="both"/>
              <w:rPr>
                <w:rFonts w:cs="Arial"/>
                <w:sz w:val="22"/>
                <w:szCs w:val="22"/>
              </w:rPr>
            </w:pPr>
            <w:r w:rsidRPr="00292B23">
              <w:rPr>
                <w:rFonts w:cs="Arial"/>
                <w:sz w:val="22"/>
                <w:szCs w:val="22"/>
              </w:rPr>
              <w:t>Ninguno</w:t>
            </w:r>
          </w:p>
        </w:tc>
      </w:tr>
      <w:tr w:rsidR="00B448FC" w:rsidRPr="00292B23" w14:paraId="12CA2190" w14:textId="77777777" w:rsidTr="00154EB4">
        <w:tc>
          <w:tcPr>
            <w:tcW w:w="1972" w:type="pct"/>
          </w:tcPr>
          <w:p w14:paraId="5BE65755" w14:textId="77777777" w:rsidR="00B448FC" w:rsidRPr="00292B23" w:rsidRDefault="00B448FC" w:rsidP="00154EB4">
            <w:pPr>
              <w:contextualSpacing/>
              <w:jc w:val="both"/>
              <w:rPr>
                <w:rFonts w:cs="Arial"/>
                <w:sz w:val="22"/>
                <w:szCs w:val="22"/>
              </w:rPr>
            </w:pPr>
            <w:r w:rsidRPr="00292B23">
              <w:rPr>
                <w:rFonts w:cs="Arial"/>
                <w:sz w:val="22"/>
                <w:szCs w:val="22"/>
              </w:rPr>
              <w:t>Total de horas</w:t>
            </w:r>
          </w:p>
        </w:tc>
        <w:tc>
          <w:tcPr>
            <w:tcW w:w="484" w:type="pct"/>
          </w:tcPr>
          <w:p w14:paraId="2EB12CC6"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5E0F7A0D" w14:textId="5B165585" w:rsidR="00B448FC" w:rsidRPr="00292B23" w:rsidRDefault="002421DA" w:rsidP="00154EB4">
            <w:pPr>
              <w:contextualSpacing/>
              <w:jc w:val="both"/>
              <w:rPr>
                <w:rFonts w:cs="Arial"/>
                <w:sz w:val="22"/>
                <w:szCs w:val="22"/>
              </w:rPr>
            </w:pPr>
            <w:r>
              <w:rPr>
                <w:rFonts w:cs="Arial"/>
                <w:sz w:val="22"/>
                <w:szCs w:val="22"/>
              </w:rPr>
              <w:t>64</w:t>
            </w:r>
            <w:r w:rsidR="003D220F">
              <w:rPr>
                <w:rFonts w:cs="Arial"/>
                <w:sz w:val="22"/>
                <w:szCs w:val="22"/>
              </w:rPr>
              <w:t xml:space="preserve"> </w:t>
            </w:r>
            <w:r w:rsidR="00B448FC" w:rsidRPr="00292B23">
              <w:rPr>
                <w:rFonts w:cs="Arial"/>
                <w:sz w:val="22"/>
                <w:szCs w:val="22"/>
              </w:rPr>
              <w:t>TH</w:t>
            </w:r>
          </w:p>
        </w:tc>
      </w:tr>
      <w:tr w:rsidR="00B448FC" w:rsidRPr="00292B23" w14:paraId="6CC7B8E3" w14:textId="77777777" w:rsidTr="00154EB4">
        <w:tc>
          <w:tcPr>
            <w:tcW w:w="1972" w:type="pct"/>
          </w:tcPr>
          <w:p w14:paraId="6F7646CF" w14:textId="77777777" w:rsidR="00B448FC" w:rsidRPr="00292B23" w:rsidRDefault="00B448FC" w:rsidP="00154EB4">
            <w:pPr>
              <w:contextualSpacing/>
              <w:jc w:val="both"/>
              <w:rPr>
                <w:rFonts w:cs="Arial"/>
                <w:sz w:val="22"/>
                <w:szCs w:val="22"/>
              </w:rPr>
            </w:pPr>
            <w:r w:rsidRPr="00292B23">
              <w:rPr>
                <w:rFonts w:cs="Arial"/>
                <w:sz w:val="22"/>
                <w:szCs w:val="22"/>
              </w:rPr>
              <w:t>Horas de teoría</w:t>
            </w:r>
          </w:p>
        </w:tc>
        <w:tc>
          <w:tcPr>
            <w:tcW w:w="484" w:type="pct"/>
          </w:tcPr>
          <w:p w14:paraId="27876791"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109CDC9A" w14:textId="7E8492AB" w:rsidR="00B448FC" w:rsidRPr="00292B23" w:rsidRDefault="002421DA" w:rsidP="00154EB4">
            <w:pPr>
              <w:contextualSpacing/>
              <w:jc w:val="both"/>
              <w:rPr>
                <w:rFonts w:cs="Arial"/>
                <w:sz w:val="22"/>
                <w:szCs w:val="22"/>
              </w:rPr>
            </w:pPr>
            <w:r>
              <w:rPr>
                <w:rFonts w:cs="Arial"/>
                <w:sz w:val="22"/>
                <w:szCs w:val="22"/>
              </w:rPr>
              <w:t>64</w:t>
            </w:r>
            <w:r w:rsidR="003D220F">
              <w:rPr>
                <w:rFonts w:cs="Arial"/>
                <w:sz w:val="22"/>
                <w:szCs w:val="22"/>
              </w:rPr>
              <w:t xml:space="preserve"> </w:t>
            </w:r>
            <w:r w:rsidR="00B448FC" w:rsidRPr="00292B23">
              <w:rPr>
                <w:rFonts w:cs="Arial"/>
                <w:sz w:val="22"/>
                <w:szCs w:val="22"/>
              </w:rPr>
              <w:t>HT</w:t>
            </w:r>
          </w:p>
        </w:tc>
      </w:tr>
      <w:tr w:rsidR="00B448FC" w:rsidRPr="00292B23" w14:paraId="5E3211B2" w14:textId="77777777" w:rsidTr="00154EB4">
        <w:tc>
          <w:tcPr>
            <w:tcW w:w="1972" w:type="pct"/>
          </w:tcPr>
          <w:p w14:paraId="450CDE77" w14:textId="77777777" w:rsidR="00B448FC" w:rsidRPr="00292B23" w:rsidRDefault="00B448FC" w:rsidP="00154EB4">
            <w:pPr>
              <w:contextualSpacing/>
              <w:jc w:val="both"/>
              <w:rPr>
                <w:rFonts w:cs="Arial"/>
                <w:sz w:val="22"/>
                <w:szCs w:val="22"/>
              </w:rPr>
            </w:pPr>
            <w:r w:rsidRPr="00292B23">
              <w:rPr>
                <w:rFonts w:cs="Arial"/>
                <w:sz w:val="22"/>
                <w:szCs w:val="22"/>
              </w:rPr>
              <w:t>Horas de práctica</w:t>
            </w:r>
          </w:p>
        </w:tc>
        <w:tc>
          <w:tcPr>
            <w:tcW w:w="484" w:type="pct"/>
          </w:tcPr>
          <w:p w14:paraId="19BF5AC4"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5D09DB61" w14:textId="77777777" w:rsidR="00B448FC" w:rsidRPr="00292B23" w:rsidRDefault="00EF3278" w:rsidP="00EF3278">
            <w:pPr>
              <w:contextualSpacing/>
              <w:jc w:val="both"/>
              <w:rPr>
                <w:rFonts w:cs="Arial"/>
                <w:sz w:val="22"/>
                <w:szCs w:val="22"/>
              </w:rPr>
            </w:pPr>
            <w:r w:rsidRPr="00292B23">
              <w:rPr>
                <w:rFonts w:cs="Arial"/>
                <w:sz w:val="22"/>
                <w:szCs w:val="22"/>
              </w:rPr>
              <w:t>Ninguna</w:t>
            </w:r>
          </w:p>
        </w:tc>
      </w:tr>
      <w:tr w:rsidR="00B448FC" w:rsidRPr="00292B23" w14:paraId="392402E5" w14:textId="77777777" w:rsidTr="00154EB4">
        <w:tc>
          <w:tcPr>
            <w:tcW w:w="1972" w:type="pct"/>
          </w:tcPr>
          <w:p w14:paraId="41DDC45D" w14:textId="77777777" w:rsidR="00B448FC" w:rsidRPr="00292B23" w:rsidRDefault="00B448FC" w:rsidP="00154EB4">
            <w:pPr>
              <w:contextualSpacing/>
              <w:jc w:val="both"/>
              <w:rPr>
                <w:rFonts w:cs="Arial"/>
                <w:sz w:val="22"/>
                <w:szCs w:val="22"/>
              </w:rPr>
            </w:pPr>
            <w:r w:rsidRPr="00292B23">
              <w:rPr>
                <w:rFonts w:cs="Arial"/>
                <w:sz w:val="22"/>
                <w:szCs w:val="22"/>
              </w:rPr>
              <w:t>Semestre académico</w:t>
            </w:r>
          </w:p>
        </w:tc>
        <w:tc>
          <w:tcPr>
            <w:tcW w:w="484" w:type="pct"/>
          </w:tcPr>
          <w:p w14:paraId="73C2F06F"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188ECB90" w14:textId="57E1A50C" w:rsidR="00B448FC" w:rsidRPr="00292B23" w:rsidRDefault="00B448FC" w:rsidP="00154EB4">
            <w:pPr>
              <w:contextualSpacing/>
              <w:jc w:val="both"/>
              <w:rPr>
                <w:rFonts w:cs="Arial"/>
                <w:sz w:val="22"/>
                <w:szCs w:val="22"/>
              </w:rPr>
            </w:pPr>
            <w:r w:rsidRPr="00292B23">
              <w:rPr>
                <w:rFonts w:cs="Arial"/>
                <w:sz w:val="22"/>
                <w:szCs w:val="22"/>
              </w:rPr>
              <w:t>202</w:t>
            </w:r>
            <w:r w:rsidR="00F9101B" w:rsidRPr="00292B23">
              <w:rPr>
                <w:rFonts w:cs="Arial"/>
                <w:sz w:val="22"/>
                <w:szCs w:val="22"/>
              </w:rPr>
              <w:t>5</w:t>
            </w:r>
            <w:r w:rsidR="00AA2512" w:rsidRPr="00292B23">
              <w:rPr>
                <w:rFonts w:cs="Arial"/>
                <w:sz w:val="22"/>
                <w:szCs w:val="22"/>
              </w:rPr>
              <w:t>-I</w:t>
            </w:r>
          </w:p>
        </w:tc>
      </w:tr>
      <w:tr w:rsidR="00B448FC" w:rsidRPr="00292B23" w14:paraId="1B0D606D" w14:textId="77777777" w:rsidTr="00154EB4">
        <w:tc>
          <w:tcPr>
            <w:tcW w:w="1972" w:type="pct"/>
          </w:tcPr>
          <w:p w14:paraId="358FCBC8" w14:textId="77777777" w:rsidR="00B448FC" w:rsidRPr="00292B23" w:rsidRDefault="00B448FC" w:rsidP="00154EB4">
            <w:pPr>
              <w:contextualSpacing/>
              <w:jc w:val="both"/>
              <w:rPr>
                <w:rFonts w:cs="Arial"/>
                <w:sz w:val="22"/>
                <w:szCs w:val="22"/>
              </w:rPr>
            </w:pPr>
            <w:r w:rsidRPr="00292B23">
              <w:rPr>
                <w:rFonts w:cs="Arial"/>
                <w:sz w:val="22"/>
                <w:szCs w:val="22"/>
              </w:rPr>
              <w:t>Docente responsable</w:t>
            </w:r>
          </w:p>
        </w:tc>
        <w:tc>
          <w:tcPr>
            <w:tcW w:w="484" w:type="pct"/>
          </w:tcPr>
          <w:p w14:paraId="68898129" w14:textId="77777777" w:rsidR="00B448FC" w:rsidRPr="00292B23" w:rsidRDefault="00B448FC" w:rsidP="00154EB4">
            <w:pPr>
              <w:contextualSpacing/>
              <w:jc w:val="both"/>
              <w:rPr>
                <w:rFonts w:cs="Arial"/>
                <w:sz w:val="22"/>
                <w:szCs w:val="22"/>
              </w:rPr>
            </w:pPr>
            <w:r w:rsidRPr="00292B23">
              <w:rPr>
                <w:rFonts w:cs="Arial"/>
                <w:sz w:val="22"/>
                <w:szCs w:val="22"/>
              </w:rPr>
              <w:t>:</w:t>
            </w:r>
          </w:p>
        </w:tc>
        <w:tc>
          <w:tcPr>
            <w:tcW w:w="2545" w:type="pct"/>
          </w:tcPr>
          <w:p w14:paraId="7E2CE300" w14:textId="697E1B53" w:rsidR="00B448FC" w:rsidRPr="00292B23" w:rsidRDefault="00F9101B" w:rsidP="00154EB4">
            <w:pPr>
              <w:contextualSpacing/>
              <w:jc w:val="both"/>
              <w:rPr>
                <w:rFonts w:cs="Arial"/>
                <w:sz w:val="22"/>
                <w:szCs w:val="22"/>
              </w:rPr>
            </w:pPr>
            <w:r w:rsidRPr="00292B23">
              <w:rPr>
                <w:rFonts w:cs="Arial"/>
                <w:sz w:val="22"/>
                <w:szCs w:val="22"/>
              </w:rPr>
              <w:t xml:space="preserve">Ana Zola </w:t>
            </w:r>
            <w:proofErr w:type="spellStart"/>
            <w:r w:rsidRPr="00292B23">
              <w:rPr>
                <w:rFonts w:cs="Arial"/>
                <w:sz w:val="22"/>
                <w:szCs w:val="22"/>
              </w:rPr>
              <w:t>Chon</w:t>
            </w:r>
            <w:r w:rsidR="003D220F">
              <w:rPr>
                <w:rFonts w:cs="Arial"/>
                <w:sz w:val="22"/>
                <w:szCs w:val="22"/>
              </w:rPr>
              <w:t>ó</w:t>
            </w:r>
            <w:r w:rsidRPr="00292B23">
              <w:rPr>
                <w:rFonts w:cs="Arial"/>
                <w:sz w:val="22"/>
                <w:szCs w:val="22"/>
              </w:rPr>
              <w:t>n</w:t>
            </w:r>
            <w:proofErr w:type="spellEnd"/>
            <w:r w:rsidRPr="00292B23">
              <w:rPr>
                <w:rFonts w:cs="Arial"/>
                <w:sz w:val="22"/>
                <w:szCs w:val="22"/>
              </w:rPr>
              <w:t xml:space="preserve"> Núñez</w:t>
            </w:r>
          </w:p>
        </w:tc>
      </w:tr>
    </w:tbl>
    <w:p w14:paraId="6B38FEF3" w14:textId="77777777" w:rsidR="00B448FC" w:rsidRPr="00292B23" w:rsidRDefault="00B448FC" w:rsidP="00B448FC">
      <w:pPr>
        <w:jc w:val="center"/>
        <w:rPr>
          <w:rFonts w:cs="Arial"/>
          <w:b/>
          <w:sz w:val="22"/>
          <w:szCs w:val="22"/>
        </w:rPr>
      </w:pPr>
    </w:p>
    <w:p w14:paraId="0499A9D1" w14:textId="77777777" w:rsidR="00B448FC" w:rsidRPr="00292B23" w:rsidRDefault="00B448FC" w:rsidP="00B448FC">
      <w:pPr>
        <w:pStyle w:val="Prrafodelista"/>
        <w:numPr>
          <w:ilvl w:val="0"/>
          <w:numId w:val="6"/>
        </w:numPr>
        <w:jc w:val="both"/>
        <w:rPr>
          <w:rFonts w:cs="Arial"/>
          <w:b/>
          <w:sz w:val="22"/>
          <w:szCs w:val="22"/>
        </w:rPr>
      </w:pPr>
      <w:r w:rsidRPr="00292B23">
        <w:rPr>
          <w:rFonts w:cs="Arial"/>
          <w:b/>
          <w:sz w:val="22"/>
          <w:szCs w:val="22"/>
        </w:rPr>
        <w:t>SUMILLA</w:t>
      </w:r>
    </w:p>
    <w:p w14:paraId="16145C05" w14:textId="77777777" w:rsidR="00B448FC" w:rsidRPr="00292B23" w:rsidRDefault="00B448FC" w:rsidP="00B448FC">
      <w:pPr>
        <w:pStyle w:val="Prrafodelista"/>
        <w:ind w:left="360"/>
        <w:jc w:val="both"/>
        <w:rPr>
          <w:rFonts w:cs="Arial"/>
          <w:b/>
          <w:sz w:val="22"/>
          <w:szCs w:val="22"/>
        </w:rPr>
      </w:pPr>
    </w:p>
    <w:p w14:paraId="261ADBEC" w14:textId="6FF658B2" w:rsidR="00B448FC" w:rsidRPr="00292B23" w:rsidRDefault="00EF3278" w:rsidP="00B448FC">
      <w:pPr>
        <w:autoSpaceDE w:val="0"/>
        <w:autoSpaceDN w:val="0"/>
        <w:adjustRightInd w:val="0"/>
        <w:spacing w:after="240" w:line="276" w:lineRule="auto"/>
        <w:ind w:left="426"/>
        <w:jc w:val="both"/>
        <w:rPr>
          <w:rFonts w:cs="Arial"/>
          <w:sz w:val="22"/>
          <w:szCs w:val="22"/>
          <w:lang w:eastAsia="es-PE"/>
        </w:rPr>
      </w:pPr>
      <w:r w:rsidRPr="00292B23">
        <w:rPr>
          <w:rFonts w:cs="Arial"/>
          <w:sz w:val="22"/>
          <w:szCs w:val="22"/>
          <w:lang w:eastAsia="es-PE"/>
        </w:rPr>
        <w:t xml:space="preserve">La presente asignatura es de naturaleza teórica, será dictada en la modalidad virtual y tiene como propósito que el estudiante conozca, de manera general, </w:t>
      </w:r>
      <w:r w:rsidR="00A35765" w:rsidRPr="00292B23">
        <w:rPr>
          <w:rFonts w:cs="Arial"/>
          <w:sz w:val="22"/>
          <w:szCs w:val="22"/>
          <w:lang w:eastAsia="es-PE"/>
        </w:rPr>
        <w:t>la N</w:t>
      </w:r>
      <w:r w:rsidR="003D220F">
        <w:rPr>
          <w:rFonts w:cs="Arial"/>
          <w:sz w:val="22"/>
          <w:szCs w:val="22"/>
          <w:lang w:eastAsia="es-PE"/>
        </w:rPr>
        <w:t>TP ISO</w:t>
      </w:r>
      <w:r w:rsidR="00A35765" w:rsidRPr="00292B23">
        <w:rPr>
          <w:rFonts w:cs="Arial"/>
          <w:sz w:val="22"/>
          <w:szCs w:val="22"/>
          <w:lang w:eastAsia="es-PE"/>
        </w:rPr>
        <w:t>/</w:t>
      </w:r>
      <w:r w:rsidR="003D220F">
        <w:rPr>
          <w:rFonts w:cs="Arial"/>
          <w:sz w:val="22"/>
          <w:szCs w:val="22"/>
          <w:lang w:eastAsia="es-PE"/>
        </w:rPr>
        <w:t xml:space="preserve">IEC </w:t>
      </w:r>
      <w:r w:rsidR="00A35765" w:rsidRPr="00292B23">
        <w:rPr>
          <w:rFonts w:cs="Arial"/>
          <w:sz w:val="22"/>
          <w:szCs w:val="22"/>
          <w:lang w:eastAsia="es-PE"/>
        </w:rPr>
        <w:t>17025:2017. Formar al estudiante para que sea capaz de diseñar un sistema de gestión de calidad en laboratorios de calibración según la norma ISO/IEC 17025 para asegurar la competencia técnica, la confiabilidad y la exactitud de los resultados.</w:t>
      </w:r>
      <w:r w:rsidRPr="00292B23">
        <w:rPr>
          <w:rFonts w:cs="Arial"/>
          <w:sz w:val="22"/>
          <w:szCs w:val="22"/>
          <w:lang w:eastAsia="es-PE"/>
        </w:rPr>
        <w:t xml:space="preserve"> </w:t>
      </w:r>
    </w:p>
    <w:p w14:paraId="3420BB32" w14:textId="761F798D" w:rsidR="00F9101B" w:rsidRPr="00292B23" w:rsidRDefault="00B448FC" w:rsidP="00B448FC">
      <w:pPr>
        <w:ind w:left="426"/>
        <w:jc w:val="both"/>
        <w:rPr>
          <w:rFonts w:cs="Arial"/>
          <w:sz w:val="22"/>
          <w:szCs w:val="22"/>
          <w:lang w:eastAsia="es-PE"/>
        </w:rPr>
      </w:pPr>
      <w:r w:rsidRPr="00292B23">
        <w:rPr>
          <w:rFonts w:cs="Arial"/>
          <w:sz w:val="22"/>
          <w:szCs w:val="22"/>
          <w:lang w:eastAsia="es-PE"/>
        </w:rPr>
        <w:t>La asignatura comprende (0</w:t>
      </w:r>
      <w:r w:rsidR="00987549" w:rsidRPr="00292B23">
        <w:rPr>
          <w:rFonts w:cs="Arial"/>
          <w:sz w:val="22"/>
          <w:szCs w:val="22"/>
          <w:lang w:eastAsia="es-PE"/>
        </w:rPr>
        <w:t>5</w:t>
      </w:r>
      <w:r w:rsidRPr="00292B23">
        <w:rPr>
          <w:rFonts w:cs="Arial"/>
          <w:sz w:val="22"/>
          <w:szCs w:val="22"/>
          <w:lang w:eastAsia="es-PE"/>
        </w:rPr>
        <w:t xml:space="preserve">) </w:t>
      </w:r>
      <w:r w:rsidR="00987549" w:rsidRPr="00292B23">
        <w:rPr>
          <w:rFonts w:cs="Arial"/>
          <w:sz w:val="22"/>
          <w:szCs w:val="22"/>
          <w:lang w:eastAsia="es-PE"/>
        </w:rPr>
        <w:t>cinco</w:t>
      </w:r>
      <w:r w:rsidRPr="00292B23">
        <w:rPr>
          <w:rFonts w:cs="Arial"/>
          <w:sz w:val="22"/>
          <w:szCs w:val="22"/>
          <w:lang w:eastAsia="es-PE"/>
        </w:rPr>
        <w:t xml:space="preserve"> Unidades Didácticas: </w:t>
      </w:r>
    </w:p>
    <w:p w14:paraId="6FA98A15" w14:textId="2327CE4F" w:rsidR="00F9101B" w:rsidRPr="00292B23" w:rsidRDefault="00B448FC" w:rsidP="00987549">
      <w:pPr>
        <w:ind w:left="426"/>
        <w:jc w:val="both"/>
        <w:rPr>
          <w:rFonts w:cs="Arial"/>
          <w:sz w:val="22"/>
          <w:szCs w:val="22"/>
          <w:lang w:eastAsia="es-PE"/>
        </w:rPr>
      </w:pPr>
      <w:r w:rsidRPr="00292B23">
        <w:rPr>
          <w:rFonts w:cs="Arial"/>
          <w:sz w:val="22"/>
          <w:szCs w:val="22"/>
          <w:lang w:eastAsia="es-PE"/>
        </w:rPr>
        <w:t>I</w:t>
      </w:r>
      <w:r w:rsidR="00B362AF" w:rsidRPr="00292B23">
        <w:rPr>
          <w:rFonts w:cs="Arial"/>
          <w:sz w:val="22"/>
          <w:szCs w:val="22"/>
          <w:lang w:eastAsia="es-PE"/>
        </w:rPr>
        <w:t>.- Visión general de la NTP-ISO/IEC 17025</w:t>
      </w:r>
      <w:r w:rsidR="00987549" w:rsidRPr="00292B23">
        <w:rPr>
          <w:rFonts w:cs="Arial"/>
          <w:sz w:val="22"/>
          <w:szCs w:val="22"/>
          <w:lang w:eastAsia="es-PE"/>
        </w:rPr>
        <w:t>, r</w:t>
      </w:r>
      <w:r w:rsidR="000B1787" w:rsidRPr="00292B23">
        <w:rPr>
          <w:rFonts w:cs="Arial"/>
          <w:sz w:val="22"/>
          <w:szCs w:val="22"/>
        </w:rPr>
        <w:t>equisitos generales</w:t>
      </w:r>
      <w:r w:rsidR="00B362AF" w:rsidRPr="00292B23">
        <w:rPr>
          <w:rFonts w:cs="Arial"/>
          <w:sz w:val="22"/>
          <w:szCs w:val="22"/>
          <w:lang w:eastAsia="es-PE"/>
        </w:rPr>
        <w:t xml:space="preserve"> de la NTP-ISO/IEC 17025.</w:t>
      </w:r>
    </w:p>
    <w:p w14:paraId="1061D2E4" w14:textId="11AE180D" w:rsidR="00F9101B" w:rsidRPr="00292B23" w:rsidRDefault="00987549" w:rsidP="00B362AF">
      <w:pPr>
        <w:ind w:left="426"/>
        <w:jc w:val="both"/>
        <w:rPr>
          <w:rFonts w:cs="Arial"/>
          <w:sz w:val="22"/>
          <w:szCs w:val="22"/>
        </w:rPr>
      </w:pPr>
      <w:r w:rsidRPr="00292B23">
        <w:rPr>
          <w:rFonts w:cs="Arial"/>
          <w:sz w:val="22"/>
          <w:szCs w:val="22"/>
        </w:rPr>
        <w:t>II</w:t>
      </w:r>
      <w:r w:rsidR="00F86212" w:rsidRPr="00292B23">
        <w:rPr>
          <w:rFonts w:cs="Arial"/>
          <w:sz w:val="22"/>
          <w:szCs w:val="22"/>
        </w:rPr>
        <w:t xml:space="preserve">.- </w:t>
      </w:r>
      <w:r w:rsidR="000B1787" w:rsidRPr="00292B23">
        <w:rPr>
          <w:rFonts w:cs="Arial"/>
          <w:sz w:val="22"/>
          <w:szCs w:val="22"/>
        </w:rPr>
        <w:t>Requisitos relativos a la estructura</w:t>
      </w:r>
      <w:r w:rsidR="00B362AF" w:rsidRPr="00292B23">
        <w:rPr>
          <w:rFonts w:cs="Arial"/>
          <w:sz w:val="22"/>
          <w:szCs w:val="22"/>
        </w:rPr>
        <w:t xml:space="preserve"> </w:t>
      </w:r>
      <w:r w:rsidR="00B362AF" w:rsidRPr="00292B23">
        <w:rPr>
          <w:rFonts w:cs="Arial"/>
          <w:sz w:val="22"/>
          <w:szCs w:val="22"/>
          <w:lang w:eastAsia="es-PE"/>
        </w:rPr>
        <w:t>para Laboratorio de Calibración</w:t>
      </w:r>
    </w:p>
    <w:p w14:paraId="7A6F4809" w14:textId="57FE000C" w:rsidR="00F9101B" w:rsidRPr="00292B23" w:rsidRDefault="00987549" w:rsidP="00B448FC">
      <w:pPr>
        <w:ind w:left="426"/>
        <w:jc w:val="both"/>
        <w:rPr>
          <w:rFonts w:cs="Arial"/>
          <w:sz w:val="22"/>
          <w:szCs w:val="22"/>
        </w:rPr>
      </w:pPr>
      <w:r w:rsidRPr="00292B23">
        <w:rPr>
          <w:rFonts w:cs="Arial"/>
          <w:sz w:val="22"/>
          <w:szCs w:val="22"/>
        </w:rPr>
        <w:t>III</w:t>
      </w:r>
      <w:r w:rsidR="00F86212" w:rsidRPr="00292B23">
        <w:rPr>
          <w:rFonts w:cs="Arial"/>
          <w:sz w:val="22"/>
          <w:szCs w:val="22"/>
        </w:rPr>
        <w:t xml:space="preserve">.- </w:t>
      </w:r>
      <w:r w:rsidR="000B1787" w:rsidRPr="00292B23">
        <w:rPr>
          <w:rFonts w:cs="Arial"/>
          <w:sz w:val="22"/>
          <w:szCs w:val="22"/>
        </w:rPr>
        <w:t>Requisitos relativos a los recursos</w:t>
      </w:r>
      <w:r w:rsidR="00B362AF" w:rsidRPr="00292B23">
        <w:rPr>
          <w:rFonts w:cs="Arial"/>
          <w:sz w:val="22"/>
          <w:szCs w:val="22"/>
          <w:lang w:eastAsia="es-PE"/>
        </w:rPr>
        <w:t xml:space="preserve"> para Laboratorio de Calibración</w:t>
      </w:r>
    </w:p>
    <w:p w14:paraId="4BABF7FF" w14:textId="4654AA18" w:rsidR="000B1787" w:rsidRPr="00292B23" w:rsidRDefault="00987549" w:rsidP="000B1787">
      <w:pPr>
        <w:ind w:left="426"/>
        <w:jc w:val="both"/>
        <w:rPr>
          <w:rFonts w:cs="Arial"/>
          <w:sz w:val="22"/>
          <w:szCs w:val="22"/>
        </w:rPr>
      </w:pPr>
      <w:r w:rsidRPr="00292B23">
        <w:rPr>
          <w:rFonts w:cs="Arial"/>
          <w:sz w:val="22"/>
          <w:szCs w:val="22"/>
        </w:rPr>
        <w:t>I</w:t>
      </w:r>
      <w:r w:rsidR="000B1787" w:rsidRPr="00292B23">
        <w:rPr>
          <w:rFonts w:cs="Arial"/>
          <w:sz w:val="22"/>
          <w:szCs w:val="22"/>
        </w:rPr>
        <w:t>V.- Requisitos del proceso</w:t>
      </w:r>
      <w:r w:rsidR="00B362AF" w:rsidRPr="00292B23">
        <w:rPr>
          <w:rFonts w:cs="Arial"/>
          <w:sz w:val="22"/>
          <w:szCs w:val="22"/>
          <w:lang w:eastAsia="es-PE"/>
        </w:rPr>
        <w:t xml:space="preserve"> para Laboratorio de Calibración</w:t>
      </w:r>
    </w:p>
    <w:p w14:paraId="014A2C23" w14:textId="390E3D7A" w:rsidR="000B1787" w:rsidRPr="00292B23" w:rsidRDefault="000B1787" w:rsidP="000B1787">
      <w:pPr>
        <w:ind w:left="426"/>
        <w:jc w:val="both"/>
        <w:rPr>
          <w:rFonts w:cs="Arial"/>
          <w:sz w:val="22"/>
          <w:szCs w:val="22"/>
        </w:rPr>
      </w:pPr>
      <w:r w:rsidRPr="00292B23">
        <w:rPr>
          <w:rFonts w:cs="Arial"/>
          <w:sz w:val="22"/>
          <w:szCs w:val="22"/>
        </w:rPr>
        <w:t>V.- Requisitos del Sistema de Gestión</w:t>
      </w:r>
      <w:r w:rsidR="00B362AF" w:rsidRPr="00292B23">
        <w:rPr>
          <w:rFonts w:cs="Arial"/>
          <w:sz w:val="22"/>
          <w:szCs w:val="22"/>
          <w:lang w:eastAsia="es-PE"/>
        </w:rPr>
        <w:t xml:space="preserve"> para Laboratorio de Calibración</w:t>
      </w:r>
    </w:p>
    <w:p w14:paraId="6F73B7BC" w14:textId="7D63D856" w:rsidR="00B448FC" w:rsidRPr="00292B23" w:rsidRDefault="00B448FC" w:rsidP="00B448FC">
      <w:pPr>
        <w:ind w:left="426"/>
        <w:jc w:val="both"/>
        <w:rPr>
          <w:rFonts w:cs="Arial"/>
          <w:sz w:val="22"/>
          <w:szCs w:val="22"/>
        </w:rPr>
      </w:pPr>
      <w:r w:rsidRPr="00292B23">
        <w:rPr>
          <w:rFonts w:cs="Arial"/>
          <w:sz w:val="22"/>
          <w:szCs w:val="22"/>
        </w:rPr>
        <w:t xml:space="preserve"> </w:t>
      </w:r>
    </w:p>
    <w:p w14:paraId="2DC73494" w14:textId="77777777" w:rsidR="00F9101B" w:rsidRPr="00292B23" w:rsidRDefault="00F9101B" w:rsidP="00B448FC">
      <w:pPr>
        <w:ind w:left="426"/>
        <w:jc w:val="both"/>
        <w:rPr>
          <w:rFonts w:cs="Arial"/>
          <w:sz w:val="22"/>
          <w:szCs w:val="22"/>
        </w:rPr>
      </w:pPr>
    </w:p>
    <w:p w14:paraId="0D8D16F2" w14:textId="77777777" w:rsidR="00B448FC" w:rsidRPr="00292B23" w:rsidRDefault="00B448FC" w:rsidP="00B448FC">
      <w:pPr>
        <w:autoSpaceDE w:val="0"/>
        <w:autoSpaceDN w:val="0"/>
        <w:adjustRightInd w:val="0"/>
        <w:spacing w:after="240" w:line="276" w:lineRule="auto"/>
        <w:jc w:val="both"/>
        <w:rPr>
          <w:rFonts w:cs="Arial"/>
          <w:b/>
          <w:sz w:val="22"/>
          <w:szCs w:val="22"/>
        </w:rPr>
      </w:pPr>
      <w:r w:rsidRPr="00292B23">
        <w:rPr>
          <w:rFonts w:cs="Arial"/>
          <w:b/>
          <w:sz w:val="22"/>
          <w:szCs w:val="22"/>
        </w:rPr>
        <w:t xml:space="preserve">3.- COMPETENCIAS </w:t>
      </w:r>
    </w:p>
    <w:p w14:paraId="78B5EC52" w14:textId="77777777" w:rsidR="00B448FC" w:rsidRPr="00292B23" w:rsidRDefault="00B448FC" w:rsidP="00B448FC">
      <w:pPr>
        <w:pStyle w:val="Prrafodelista"/>
        <w:numPr>
          <w:ilvl w:val="0"/>
          <w:numId w:val="8"/>
        </w:numPr>
        <w:jc w:val="both"/>
        <w:rPr>
          <w:rFonts w:cs="Arial"/>
          <w:b/>
          <w:sz w:val="22"/>
          <w:szCs w:val="22"/>
        </w:rPr>
      </w:pPr>
      <w:r w:rsidRPr="00292B23">
        <w:rPr>
          <w:rFonts w:cs="Arial"/>
          <w:b/>
          <w:sz w:val="22"/>
          <w:szCs w:val="22"/>
        </w:rPr>
        <w:t>Competencia general</w:t>
      </w:r>
    </w:p>
    <w:p w14:paraId="7637FEA5" w14:textId="77777777" w:rsidR="00B448FC" w:rsidRPr="00292B23" w:rsidRDefault="00B448FC" w:rsidP="00B448FC">
      <w:pPr>
        <w:pStyle w:val="Prrafodelista"/>
        <w:jc w:val="both"/>
        <w:rPr>
          <w:rFonts w:cs="Arial"/>
          <w:b/>
          <w:sz w:val="22"/>
          <w:szCs w:val="22"/>
        </w:rPr>
      </w:pPr>
    </w:p>
    <w:p w14:paraId="3BCE1DF7" w14:textId="425D96DD" w:rsidR="00B448FC" w:rsidRPr="00292B23" w:rsidRDefault="00A35765" w:rsidP="00B448FC">
      <w:pPr>
        <w:pStyle w:val="Prrafodelista"/>
        <w:jc w:val="both"/>
        <w:rPr>
          <w:rFonts w:cs="Arial"/>
          <w:sz w:val="22"/>
          <w:szCs w:val="22"/>
        </w:rPr>
      </w:pPr>
      <w:r w:rsidRPr="00292B23">
        <w:rPr>
          <w:rFonts w:cs="Arial"/>
          <w:sz w:val="22"/>
          <w:szCs w:val="22"/>
        </w:rPr>
        <w:t>La norma ISO/IEC 17015:2017 detalla los requisitos para la competencia, imparcialidad y funcionamiento constante de los laboratorios. Este curso  proporciona información y una visión general de los requisitos de la norma ISO/IEC 17025:2017.</w:t>
      </w:r>
    </w:p>
    <w:p w14:paraId="71A9B056" w14:textId="77777777" w:rsidR="0037330E" w:rsidRPr="00292B23" w:rsidRDefault="0037330E" w:rsidP="00B448FC">
      <w:pPr>
        <w:pStyle w:val="Prrafodelista"/>
        <w:jc w:val="both"/>
        <w:rPr>
          <w:rFonts w:cs="Arial"/>
          <w:sz w:val="22"/>
          <w:szCs w:val="22"/>
        </w:rPr>
      </w:pPr>
    </w:p>
    <w:p w14:paraId="1E6B84B8" w14:textId="77777777" w:rsidR="0037330E" w:rsidRPr="00292B23" w:rsidRDefault="0037330E" w:rsidP="00B448FC">
      <w:pPr>
        <w:pStyle w:val="Prrafodelista"/>
        <w:jc w:val="both"/>
        <w:rPr>
          <w:rFonts w:cs="Arial"/>
          <w:b/>
          <w:sz w:val="22"/>
          <w:szCs w:val="22"/>
        </w:rPr>
      </w:pPr>
    </w:p>
    <w:p w14:paraId="6D605F73" w14:textId="77777777" w:rsidR="00B448FC" w:rsidRPr="00292B23" w:rsidRDefault="00B448FC" w:rsidP="00B448FC">
      <w:pPr>
        <w:pStyle w:val="Prrafodelista"/>
        <w:numPr>
          <w:ilvl w:val="0"/>
          <w:numId w:val="8"/>
        </w:numPr>
        <w:jc w:val="both"/>
        <w:rPr>
          <w:rFonts w:cs="Arial"/>
          <w:b/>
          <w:sz w:val="22"/>
          <w:szCs w:val="22"/>
        </w:rPr>
      </w:pPr>
      <w:r w:rsidRPr="00292B23">
        <w:rPr>
          <w:rFonts w:cs="Arial"/>
          <w:b/>
          <w:sz w:val="22"/>
          <w:szCs w:val="22"/>
        </w:rPr>
        <w:lastRenderedPageBreak/>
        <w:t>Competencias específicas</w:t>
      </w:r>
    </w:p>
    <w:p w14:paraId="253AAD00" w14:textId="77777777" w:rsidR="00B448FC" w:rsidRPr="00292B23" w:rsidRDefault="00B448FC" w:rsidP="00B448FC">
      <w:pPr>
        <w:pStyle w:val="Prrafodelista"/>
        <w:jc w:val="both"/>
        <w:rPr>
          <w:rFonts w:cs="Arial"/>
          <w:b/>
          <w:sz w:val="22"/>
          <w:szCs w:val="22"/>
        </w:rPr>
      </w:pPr>
    </w:p>
    <w:p w14:paraId="7754021C"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Comprender la estructura, el ámbito y la aplicación de la norma ISO/IEC 17025:2017. </w:t>
      </w:r>
    </w:p>
    <w:p w14:paraId="55E50D7B"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Comprender los requisitos de la norma ISO/IEC 17025:2017, cláusulas de la 4 a la 8.</w:t>
      </w:r>
    </w:p>
    <w:p w14:paraId="55D7966E"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Establecer, documentar y garantizar los requisitos que debe cumplir el personal de laboratorio en cada puesto establecido, así como en el proceso de selección y contratación.</w:t>
      </w:r>
    </w:p>
    <w:p w14:paraId="4AB2D1B4"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Definir los criterios y la gestión de riesgo para asegurar la confidencialidad e imparcialidad del personal que realiza actividades en el laboratorio.</w:t>
      </w:r>
    </w:p>
    <w:p w14:paraId="4923B4C4"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Determinar los criterios que aseguren el entrenamiento, supervisión y evaluación del personal que ejecutará los ensayos.</w:t>
      </w:r>
    </w:p>
    <w:p w14:paraId="79DA9CE4" w14:textId="77777777" w:rsidR="006177BD" w:rsidRPr="00292B23" w:rsidRDefault="006177BD" w:rsidP="006177BD">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Establecer y documentar el alcance de la autorización del personal de laboratorio.</w:t>
      </w:r>
    </w:p>
    <w:p w14:paraId="59839E55" w14:textId="01C81A4F" w:rsidR="006A52D8" w:rsidRPr="00292B23" w:rsidRDefault="006177BD" w:rsidP="002E04B1">
      <w:pPr>
        <w:numPr>
          <w:ilvl w:val="0"/>
          <w:numId w:val="15"/>
        </w:numPr>
        <w:spacing w:before="100" w:beforeAutospacing="1" w:after="100" w:afterAutospacing="1"/>
        <w:rPr>
          <w:rFonts w:ascii="Roboto" w:hAnsi="Roboto"/>
          <w:sz w:val="24"/>
          <w:szCs w:val="24"/>
          <w:lang w:val="es-MX" w:eastAsia="en-US"/>
        </w:rPr>
      </w:pPr>
      <w:r w:rsidRPr="00292B23">
        <w:rPr>
          <w:rFonts w:ascii="Roboto" w:hAnsi="Roboto"/>
          <w:sz w:val="24"/>
          <w:szCs w:val="24"/>
          <w:lang w:val="es-MX" w:eastAsia="en-US"/>
        </w:rPr>
        <w:t>Definir criterios estadísticos para la autorización del personal de laboratorio.</w:t>
      </w:r>
    </w:p>
    <w:p w14:paraId="295E1525" w14:textId="77777777" w:rsidR="00B448FC" w:rsidRPr="00292B23" w:rsidRDefault="00B448FC" w:rsidP="00B448FC">
      <w:pPr>
        <w:pStyle w:val="Prrafodelista"/>
        <w:numPr>
          <w:ilvl w:val="0"/>
          <w:numId w:val="8"/>
        </w:numPr>
        <w:jc w:val="both"/>
        <w:rPr>
          <w:rFonts w:cs="Arial"/>
          <w:b/>
          <w:sz w:val="22"/>
          <w:szCs w:val="22"/>
        </w:rPr>
      </w:pPr>
      <w:r w:rsidRPr="00292B23">
        <w:rPr>
          <w:rFonts w:cs="Arial"/>
          <w:b/>
          <w:sz w:val="22"/>
          <w:szCs w:val="22"/>
        </w:rPr>
        <w:t>Valores</w:t>
      </w:r>
    </w:p>
    <w:p w14:paraId="195E065C" w14:textId="77777777" w:rsidR="00B448FC" w:rsidRPr="00292B23" w:rsidRDefault="00B448FC" w:rsidP="00B448FC">
      <w:pPr>
        <w:pStyle w:val="Prrafodelista"/>
        <w:jc w:val="both"/>
        <w:rPr>
          <w:rFonts w:cs="Arial"/>
          <w:b/>
          <w:sz w:val="22"/>
          <w:szCs w:val="22"/>
        </w:rPr>
      </w:pPr>
    </w:p>
    <w:p w14:paraId="4726A9B3" w14:textId="77777777" w:rsidR="00B448FC" w:rsidRPr="00292B23" w:rsidRDefault="00B448FC" w:rsidP="00B448FC">
      <w:pPr>
        <w:pStyle w:val="Prrafodelista"/>
        <w:numPr>
          <w:ilvl w:val="0"/>
          <w:numId w:val="7"/>
        </w:numPr>
        <w:jc w:val="both"/>
        <w:rPr>
          <w:rFonts w:cs="Arial"/>
          <w:sz w:val="22"/>
          <w:szCs w:val="22"/>
        </w:rPr>
      </w:pPr>
      <w:r w:rsidRPr="00292B23">
        <w:rPr>
          <w:rFonts w:cs="Arial"/>
          <w:sz w:val="22"/>
          <w:szCs w:val="22"/>
        </w:rPr>
        <w:t xml:space="preserve">Integridad personal. </w:t>
      </w:r>
    </w:p>
    <w:p w14:paraId="31490D4C" w14:textId="77777777" w:rsidR="00B448FC" w:rsidRPr="00292B23" w:rsidRDefault="00B448FC" w:rsidP="00B448FC">
      <w:pPr>
        <w:pStyle w:val="Prrafodelista"/>
        <w:numPr>
          <w:ilvl w:val="0"/>
          <w:numId w:val="7"/>
        </w:numPr>
        <w:jc w:val="both"/>
        <w:rPr>
          <w:rFonts w:cs="Arial"/>
          <w:sz w:val="22"/>
          <w:szCs w:val="22"/>
        </w:rPr>
      </w:pPr>
      <w:r w:rsidRPr="00292B23">
        <w:rPr>
          <w:rFonts w:cs="Arial"/>
          <w:sz w:val="22"/>
          <w:szCs w:val="22"/>
        </w:rPr>
        <w:t>Excelencia profesional.</w:t>
      </w:r>
    </w:p>
    <w:p w14:paraId="5A8FEB35" w14:textId="77777777" w:rsidR="00B448FC" w:rsidRPr="00292B23" w:rsidRDefault="00B448FC" w:rsidP="00B448FC">
      <w:pPr>
        <w:pStyle w:val="Prrafodelista"/>
        <w:numPr>
          <w:ilvl w:val="0"/>
          <w:numId w:val="7"/>
        </w:numPr>
        <w:jc w:val="both"/>
        <w:rPr>
          <w:rFonts w:cs="Arial"/>
          <w:sz w:val="22"/>
          <w:szCs w:val="22"/>
        </w:rPr>
      </w:pPr>
      <w:r w:rsidRPr="00292B23">
        <w:rPr>
          <w:rFonts w:cs="Arial"/>
          <w:sz w:val="22"/>
          <w:szCs w:val="22"/>
        </w:rPr>
        <w:t>Vocación de servicio.</w:t>
      </w:r>
    </w:p>
    <w:p w14:paraId="3B5AE891" w14:textId="77777777" w:rsidR="00B448FC" w:rsidRPr="00292B23" w:rsidRDefault="00B448FC" w:rsidP="002E04B1">
      <w:pPr>
        <w:jc w:val="both"/>
        <w:rPr>
          <w:rFonts w:cs="Arial"/>
          <w:b/>
          <w:sz w:val="22"/>
          <w:szCs w:val="22"/>
        </w:rPr>
      </w:pPr>
    </w:p>
    <w:p w14:paraId="2998E56F" w14:textId="77777777" w:rsidR="00B448FC" w:rsidRPr="00292B23" w:rsidRDefault="00B448FC" w:rsidP="00B448FC">
      <w:pPr>
        <w:pStyle w:val="Prrafodelista"/>
        <w:ind w:left="0"/>
        <w:jc w:val="both"/>
        <w:rPr>
          <w:rFonts w:cs="Arial"/>
          <w:b/>
          <w:sz w:val="22"/>
          <w:szCs w:val="22"/>
        </w:rPr>
      </w:pPr>
      <w:r w:rsidRPr="00292B23">
        <w:rPr>
          <w:rFonts w:cs="Arial"/>
          <w:b/>
          <w:sz w:val="22"/>
          <w:szCs w:val="22"/>
        </w:rPr>
        <w:t>4.   PROGRAMACIÓN DE CONTENIDOS</w:t>
      </w:r>
    </w:p>
    <w:p w14:paraId="69A6963C" w14:textId="77777777" w:rsidR="00B448FC" w:rsidRPr="00292B23" w:rsidRDefault="00B448FC" w:rsidP="00B448FC">
      <w:pPr>
        <w:pStyle w:val="Prrafodelista"/>
        <w:ind w:left="360"/>
        <w:jc w:val="both"/>
        <w:rPr>
          <w:rFonts w:cs="Arial"/>
          <w:b/>
          <w:sz w:val="22"/>
          <w:szCs w:val="22"/>
        </w:rPr>
      </w:pPr>
    </w:p>
    <w:p w14:paraId="36DE5D81" w14:textId="20BB0485" w:rsidR="000750E6" w:rsidRPr="00292B23" w:rsidRDefault="00B448FC" w:rsidP="00574805">
      <w:pPr>
        <w:autoSpaceDE w:val="0"/>
        <w:autoSpaceDN w:val="0"/>
        <w:adjustRightInd w:val="0"/>
        <w:spacing w:line="276" w:lineRule="auto"/>
        <w:ind w:left="284"/>
        <w:jc w:val="both"/>
        <w:rPr>
          <w:rFonts w:cs="Arial"/>
          <w:b/>
          <w:sz w:val="22"/>
          <w:szCs w:val="22"/>
        </w:rPr>
      </w:pPr>
      <w:r w:rsidRPr="00292B23">
        <w:rPr>
          <w:rFonts w:cs="Arial"/>
          <w:b/>
          <w:sz w:val="22"/>
          <w:szCs w:val="22"/>
        </w:rPr>
        <w:t xml:space="preserve">UNIDAD DIDÁCTICA I:  </w:t>
      </w:r>
      <w:r w:rsidR="00F9101B" w:rsidRPr="00292B23">
        <w:rPr>
          <w:rFonts w:cs="Arial"/>
          <w:b/>
          <w:bCs/>
          <w:color w:val="000000"/>
          <w:sz w:val="22"/>
          <w:szCs w:val="22"/>
          <w:lang w:eastAsia="es-PE"/>
        </w:rPr>
        <w:t>Definiciones</w:t>
      </w:r>
    </w:p>
    <w:p w14:paraId="5379BF81" w14:textId="2E2ECB0F" w:rsidR="006177BD" w:rsidRPr="00292B23" w:rsidRDefault="00B448FC" w:rsidP="006177BD">
      <w:pPr>
        <w:autoSpaceDE w:val="0"/>
        <w:autoSpaceDN w:val="0"/>
        <w:adjustRightInd w:val="0"/>
        <w:spacing w:line="276" w:lineRule="auto"/>
        <w:ind w:left="360"/>
        <w:jc w:val="both"/>
        <w:rPr>
          <w:rFonts w:cs="Arial"/>
          <w:sz w:val="22"/>
          <w:szCs w:val="22"/>
          <w:lang w:eastAsia="es-PE"/>
        </w:rPr>
      </w:pPr>
      <w:r w:rsidRPr="00292B23">
        <w:rPr>
          <w:rFonts w:cs="Arial"/>
          <w:sz w:val="22"/>
          <w:szCs w:val="22"/>
          <w:lang w:eastAsia="es-PE"/>
        </w:rPr>
        <w:t>Introducción al curso</w:t>
      </w:r>
      <w:r w:rsidRPr="00292B23">
        <w:rPr>
          <w:rFonts w:cs="Arial"/>
          <w:bCs/>
          <w:color w:val="0D0D0D"/>
          <w:sz w:val="22"/>
          <w:szCs w:val="22"/>
        </w:rPr>
        <w:t xml:space="preserve"> – </w:t>
      </w:r>
      <w:r w:rsidR="006177BD" w:rsidRPr="00292B23">
        <w:rPr>
          <w:rFonts w:cs="Arial"/>
          <w:sz w:val="22"/>
          <w:szCs w:val="22"/>
          <w:lang w:eastAsia="es-PE"/>
        </w:rPr>
        <w:t>Visión general de la ISO/IEC 17025:2017 y cláusulas de la 1 a la 4 </w:t>
      </w:r>
    </w:p>
    <w:p w14:paraId="5E1D8F5F" w14:textId="53A013B6" w:rsidR="00B448FC" w:rsidRPr="00292B23" w:rsidRDefault="00B448FC" w:rsidP="006177BD">
      <w:pPr>
        <w:autoSpaceDE w:val="0"/>
        <w:autoSpaceDN w:val="0"/>
        <w:adjustRightInd w:val="0"/>
        <w:spacing w:line="276" w:lineRule="auto"/>
        <w:ind w:left="360"/>
        <w:jc w:val="both"/>
        <w:rPr>
          <w:rFonts w:cs="Arial"/>
          <w:sz w:val="22"/>
          <w:szCs w:val="22"/>
          <w:lang w:eastAsia="it-IT"/>
        </w:rPr>
      </w:pPr>
      <w:r w:rsidRPr="00292B23">
        <w:rPr>
          <w:rFonts w:cs="Arial"/>
          <w:b/>
          <w:bCs/>
          <w:sz w:val="22"/>
          <w:szCs w:val="22"/>
        </w:rPr>
        <w:t xml:space="preserve">UNIDAD DE COMPETENCIA I: </w:t>
      </w:r>
      <w:r w:rsidRPr="00292B23">
        <w:rPr>
          <w:rFonts w:cs="Arial"/>
          <w:sz w:val="22"/>
          <w:szCs w:val="22"/>
          <w:lang w:eastAsia="it-IT"/>
        </w:rPr>
        <w:t xml:space="preserve">Adquiere una visión general </w:t>
      </w:r>
      <w:r w:rsidR="006177BD" w:rsidRPr="00292B23">
        <w:rPr>
          <w:rFonts w:cs="Arial"/>
          <w:sz w:val="22"/>
          <w:szCs w:val="22"/>
          <w:lang w:eastAsia="it-IT"/>
        </w:rPr>
        <w:t xml:space="preserve">de la NTP-IEC/IEC 17025:2017 </w:t>
      </w:r>
    </w:p>
    <w:p w14:paraId="2F122513" w14:textId="77777777" w:rsidR="00B448FC" w:rsidRPr="00292B23" w:rsidRDefault="00B448FC" w:rsidP="00B448FC">
      <w:pPr>
        <w:autoSpaceDE w:val="0"/>
        <w:autoSpaceDN w:val="0"/>
        <w:adjustRightInd w:val="0"/>
        <w:spacing w:line="276" w:lineRule="auto"/>
        <w:ind w:left="284"/>
        <w:jc w:val="both"/>
        <w:rPr>
          <w:rFonts w:cs="Arial"/>
          <w:bCs/>
          <w:sz w:val="22"/>
          <w:szCs w:val="22"/>
        </w:rPr>
      </w:pPr>
    </w:p>
    <w:tbl>
      <w:tblPr>
        <w:tblW w:w="4885"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8"/>
        <w:gridCol w:w="3684"/>
        <w:gridCol w:w="3336"/>
      </w:tblGrid>
      <w:tr w:rsidR="00B448FC" w:rsidRPr="00292B23" w14:paraId="08E568B6" w14:textId="77777777" w:rsidTr="008A08A5">
        <w:trPr>
          <w:trHeight w:val="546"/>
          <w:tblHeader/>
        </w:trPr>
        <w:tc>
          <w:tcPr>
            <w:tcW w:w="770" w:type="pct"/>
            <w:vAlign w:val="center"/>
          </w:tcPr>
          <w:p w14:paraId="66252384" w14:textId="77777777" w:rsidR="00B448FC" w:rsidRPr="00292B23" w:rsidRDefault="00B448FC" w:rsidP="00154EB4">
            <w:pPr>
              <w:pStyle w:val="Prrafodelista"/>
              <w:ind w:left="-251" w:firstLine="251"/>
              <w:jc w:val="center"/>
              <w:rPr>
                <w:rFonts w:cs="Arial"/>
                <w:b/>
              </w:rPr>
            </w:pPr>
            <w:r w:rsidRPr="00292B23">
              <w:rPr>
                <w:rFonts w:cs="Arial"/>
                <w:b/>
              </w:rPr>
              <w:t>HORAS</w:t>
            </w:r>
          </w:p>
        </w:tc>
        <w:tc>
          <w:tcPr>
            <w:tcW w:w="2220" w:type="pct"/>
            <w:vAlign w:val="center"/>
          </w:tcPr>
          <w:p w14:paraId="0A4FA563" w14:textId="57D74522" w:rsidR="00B448FC" w:rsidRPr="00292B23" w:rsidRDefault="00B448FC" w:rsidP="00F9101B">
            <w:pPr>
              <w:pStyle w:val="Prrafodelista"/>
              <w:ind w:left="0"/>
              <w:jc w:val="center"/>
              <w:rPr>
                <w:rFonts w:cs="Arial"/>
                <w:b/>
              </w:rPr>
            </w:pPr>
            <w:r w:rsidRPr="00292B23">
              <w:rPr>
                <w:rFonts w:cs="Arial"/>
                <w:b/>
              </w:rPr>
              <w:t xml:space="preserve"> Contenido </w:t>
            </w:r>
          </w:p>
        </w:tc>
        <w:tc>
          <w:tcPr>
            <w:tcW w:w="2010" w:type="pct"/>
            <w:vAlign w:val="center"/>
          </w:tcPr>
          <w:p w14:paraId="2C886DB4" w14:textId="77777777" w:rsidR="00B448FC" w:rsidRPr="00292B23" w:rsidRDefault="00B448FC" w:rsidP="00154EB4">
            <w:pPr>
              <w:pStyle w:val="Prrafodelista"/>
              <w:ind w:left="0"/>
              <w:jc w:val="center"/>
              <w:rPr>
                <w:rFonts w:cs="Arial"/>
                <w:b/>
              </w:rPr>
            </w:pPr>
            <w:r w:rsidRPr="00292B23">
              <w:rPr>
                <w:rFonts w:cs="Arial"/>
                <w:b/>
              </w:rPr>
              <w:t>Elementos de competencia</w:t>
            </w:r>
          </w:p>
        </w:tc>
      </w:tr>
      <w:tr w:rsidR="00B448FC" w:rsidRPr="00292B23" w14:paraId="29C783DD" w14:textId="77777777" w:rsidTr="008A08A5">
        <w:trPr>
          <w:trHeight w:val="865"/>
        </w:trPr>
        <w:tc>
          <w:tcPr>
            <w:tcW w:w="770" w:type="pct"/>
            <w:vMerge w:val="restart"/>
          </w:tcPr>
          <w:p w14:paraId="63EECB2F" w14:textId="77777777" w:rsidR="00B448FC" w:rsidRPr="00292B23" w:rsidRDefault="00B448FC" w:rsidP="00154EB4">
            <w:pPr>
              <w:pStyle w:val="Prrafodelista"/>
              <w:ind w:left="0"/>
              <w:jc w:val="center"/>
              <w:rPr>
                <w:rFonts w:cs="Arial"/>
              </w:rPr>
            </w:pPr>
          </w:p>
          <w:p w14:paraId="5AF5A556" w14:textId="77777777" w:rsidR="00B448FC" w:rsidRPr="00292B23" w:rsidRDefault="00B448FC" w:rsidP="00154EB4">
            <w:pPr>
              <w:pStyle w:val="Prrafodelista"/>
              <w:ind w:left="0"/>
              <w:jc w:val="center"/>
              <w:rPr>
                <w:rFonts w:cs="Arial"/>
              </w:rPr>
            </w:pPr>
          </w:p>
          <w:p w14:paraId="1CD4B73A" w14:textId="77777777" w:rsidR="00B448FC" w:rsidRPr="00292B23" w:rsidRDefault="00B448FC" w:rsidP="00154EB4">
            <w:pPr>
              <w:rPr>
                <w:rFonts w:cs="Arial"/>
              </w:rPr>
            </w:pPr>
          </w:p>
          <w:p w14:paraId="2785DD86" w14:textId="77777777" w:rsidR="00B448FC" w:rsidRPr="00292B23" w:rsidRDefault="00B448FC" w:rsidP="00154EB4">
            <w:pPr>
              <w:pStyle w:val="Prrafodelista"/>
              <w:ind w:left="0"/>
              <w:jc w:val="center"/>
              <w:rPr>
                <w:rFonts w:cs="Arial"/>
              </w:rPr>
            </w:pPr>
          </w:p>
        </w:tc>
        <w:tc>
          <w:tcPr>
            <w:tcW w:w="2220" w:type="pct"/>
            <w:tcBorders>
              <w:bottom w:val="single" w:sz="4" w:space="0" w:color="auto"/>
            </w:tcBorders>
          </w:tcPr>
          <w:p w14:paraId="55903306" w14:textId="35F27688" w:rsidR="00B448FC" w:rsidRPr="00292B23" w:rsidRDefault="00B448FC" w:rsidP="00684C17">
            <w:pPr>
              <w:autoSpaceDE w:val="0"/>
              <w:autoSpaceDN w:val="0"/>
              <w:adjustRightInd w:val="0"/>
              <w:spacing w:line="276" w:lineRule="auto"/>
              <w:rPr>
                <w:rFonts w:cs="Arial"/>
                <w:b/>
                <w:bCs/>
                <w:color w:val="0D0D0D"/>
              </w:rPr>
            </w:pPr>
            <w:r w:rsidRPr="00292B23">
              <w:rPr>
                <w:rFonts w:cs="Arial"/>
                <w:b/>
                <w:lang w:eastAsia="es-PE"/>
              </w:rPr>
              <w:t>1.</w:t>
            </w:r>
            <w:r w:rsidRPr="00292B23">
              <w:rPr>
                <w:rFonts w:cs="Arial"/>
                <w:b/>
                <w:bCs/>
                <w:color w:val="000000"/>
                <w:lang w:eastAsia="es-PE"/>
              </w:rPr>
              <w:t xml:space="preserve"> </w:t>
            </w:r>
            <w:r w:rsidR="00987549" w:rsidRPr="00292B23">
              <w:rPr>
                <w:rFonts w:cs="Arial"/>
                <w:sz w:val="22"/>
                <w:szCs w:val="22"/>
                <w:lang w:eastAsia="es-PE"/>
              </w:rPr>
              <w:t>Visión general de la Visión general de la ISO/IEC 17025:2017</w:t>
            </w:r>
          </w:p>
        </w:tc>
        <w:tc>
          <w:tcPr>
            <w:tcW w:w="2010" w:type="pct"/>
            <w:tcBorders>
              <w:bottom w:val="single" w:sz="4" w:space="0" w:color="auto"/>
            </w:tcBorders>
          </w:tcPr>
          <w:p w14:paraId="180242C0" w14:textId="77777777" w:rsidR="00B448FC" w:rsidRPr="00292B23" w:rsidRDefault="00B448FC" w:rsidP="00154EB4">
            <w:pPr>
              <w:pStyle w:val="Prrafodelista"/>
              <w:ind w:left="0"/>
              <w:jc w:val="both"/>
              <w:rPr>
                <w:rFonts w:cs="Arial"/>
              </w:rPr>
            </w:pPr>
            <w:r w:rsidRPr="00292B23">
              <w:rPr>
                <w:rFonts w:cs="Arial"/>
              </w:rPr>
              <w:t>Al final de esta unidad el participante demuestra las siguientes competencias específicas:</w:t>
            </w:r>
          </w:p>
        </w:tc>
      </w:tr>
      <w:tr w:rsidR="00B448FC" w:rsidRPr="00292B23" w14:paraId="1F0D0B34" w14:textId="77777777" w:rsidTr="008A08A5">
        <w:trPr>
          <w:trHeight w:val="888"/>
        </w:trPr>
        <w:tc>
          <w:tcPr>
            <w:tcW w:w="770" w:type="pct"/>
            <w:vMerge/>
          </w:tcPr>
          <w:p w14:paraId="661A6D08" w14:textId="77777777" w:rsidR="00B448FC" w:rsidRPr="00292B23" w:rsidRDefault="00B448FC" w:rsidP="00154EB4">
            <w:pPr>
              <w:pStyle w:val="Prrafodelista"/>
              <w:ind w:left="0"/>
              <w:jc w:val="center"/>
              <w:rPr>
                <w:rFonts w:cs="Arial"/>
              </w:rPr>
            </w:pPr>
          </w:p>
        </w:tc>
        <w:tc>
          <w:tcPr>
            <w:tcW w:w="2220" w:type="pct"/>
            <w:tcBorders>
              <w:top w:val="single" w:sz="4" w:space="0" w:color="auto"/>
            </w:tcBorders>
          </w:tcPr>
          <w:p w14:paraId="2CB88735" w14:textId="4B38ADFD" w:rsidR="00987549" w:rsidRPr="00292B23" w:rsidRDefault="00987549" w:rsidP="00987549">
            <w:pPr>
              <w:pStyle w:val="Prrafodelista"/>
              <w:numPr>
                <w:ilvl w:val="1"/>
                <w:numId w:val="35"/>
              </w:numPr>
              <w:tabs>
                <w:tab w:val="left" w:pos="284"/>
              </w:tabs>
              <w:spacing w:after="160" w:line="256" w:lineRule="auto"/>
              <w:jc w:val="both"/>
              <w:rPr>
                <w:rFonts w:asciiTheme="minorHAnsi" w:hAnsiTheme="minorHAnsi" w:cs="Arial"/>
                <w:lang w:val="es-MX"/>
              </w:rPr>
            </w:pPr>
            <w:r w:rsidRPr="00292B23">
              <w:rPr>
                <w:rFonts w:cs="Arial"/>
              </w:rPr>
              <w:t>Esquema general de acreditación a nivel nacional</w:t>
            </w:r>
          </w:p>
          <w:p w14:paraId="1ED5AB24" w14:textId="439B026A" w:rsidR="00B448FC" w:rsidRPr="00292B23" w:rsidRDefault="00B448FC" w:rsidP="00987549">
            <w:pPr>
              <w:jc w:val="both"/>
              <w:rPr>
                <w:rFonts w:cs="Arial"/>
                <w:snapToGrid w:val="0"/>
                <w:lang w:val="es-ES_tradnl"/>
              </w:rPr>
            </w:pPr>
          </w:p>
        </w:tc>
        <w:tc>
          <w:tcPr>
            <w:tcW w:w="2010" w:type="pct"/>
            <w:tcBorders>
              <w:top w:val="single" w:sz="4" w:space="0" w:color="auto"/>
            </w:tcBorders>
          </w:tcPr>
          <w:p w14:paraId="57BA3EEE" w14:textId="74D37211" w:rsidR="00B448FC" w:rsidRPr="00292B23" w:rsidRDefault="00987549" w:rsidP="00987549">
            <w:pPr>
              <w:jc w:val="both"/>
              <w:rPr>
                <w:rFonts w:cs="Arial"/>
                <w:bCs/>
              </w:rPr>
            </w:pPr>
            <w:r w:rsidRPr="00292B23">
              <w:rPr>
                <w:rFonts w:cs="Arial"/>
                <w:bCs/>
              </w:rPr>
              <w:t>Entendimiento del esquema general de acreditación del INACAL-DA</w:t>
            </w:r>
          </w:p>
        </w:tc>
      </w:tr>
      <w:tr w:rsidR="00B448FC" w:rsidRPr="00292B23" w14:paraId="22202D2B" w14:textId="77777777" w:rsidTr="008A08A5">
        <w:trPr>
          <w:trHeight w:val="157"/>
        </w:trPr>
        <w:tc>
          <w:tcPr>
            <w:tcW w:w="770" w:type="pct"/>
            <w:vMerge/>
            <w:tcBorders>
              <w:bottom w:val="nil"/>
            </w:tcBorders>
          </w:tcPr>
          <w:p w14:paraId="52737C17" w14:textId="77777777" w:rsidR="00B448FC" w:rsidRPr="00292B23" w:rsidRDefault="00B448FC" w:rsidP="00154EB4">
            <w:pPr>
              <w:pStyle w:val="Prrafodelista"/>
              <w:ind w:left="0"/>
              <w:jc w:val="center"/>
              <w:rPr>
                <w:rFonts w:cs="Arial"/>
              </w:rPr>
            </w:pPr>
          </w:p>
        </w:tc>
        <w:tc>
          <w:tcPr>
            <w:tcW w:w="2220" w:type="pct"/>
          </w:tcPr>
          <w:p w14:paraId="5DC2EAC6" w14:textId="4F06C202" w:rsidR="00B448FC" w:rsidRPr="00292B23" w:rsidRDefault="00987549" w:rsidP="002E04B1">
            <w:pPr>
              <w:pStyle w:val="Prrafodelista"/>
              <w:numPr>
                <w:ilvl w:val="1"/>
                <w:numId w:val="35"/>
              </w:numPr>
              <w:jc w:val="both"/>
              <w:rPr>
                <w:rFonts w:cs="Arial"/>
              </w:rPr>
            </w:pPr>
            <w:r w:rsidRPr="00292B23">
              <w:rPr>
                <w:rFonts w:cs="Arial"/>
              </w:rPr>
              <w:t xml:space="preserve">Objetivos y campo de aplicación de la </w:t>
            </w:r>
            <w:r w:rsidRPr="00292B23">
              <w:rPr>
                <w:rFonts w:cs="Arial"/>
                <w:sz w:val="22"/>
                <w:szCs w:val="22"/>
                <w:lang w:eastAsia="es-PE"/>
              </w:rPr>
              <w:t>Visión general de la ISO/IEC 17025:2017</w:t>
            </w:r>
          </w:p>
          <w:p w14:paraId="336C7305" w14:textId="43A6EAA2" w:rsidR="002E04B1" w:rsidRPr="00292B23" w:rsidRDefault="002E04B1" w:rsidP="002E04B1">
            <w:pPr>
              <w:pStyle w:val="Prrafodelista"/>
              <w:numPr>
                <w:ilvl w:val="1"/>
                <w:numId w:val="35"/>
              </w:numPr>
              <w:ind w:left="340" w:hanging="340"/>
              <w:jc w:val="both"/>
              <w:rPr>
                <w:rFonts w:cs="Arial"/>
              </w:rPr>
            </w:pPr>
            <w:r w:rsidRPr="00292B23">
              <w:rPr>
                <w:rFonts w:cs="Arial"/>
                <w:sz w:val="22"/>
                <w:szCs w:val="22"/>
              </w:rPr>
              <w:t xml:space="preserve">Términos y Definiciones </w:t>
            </w:r>
          </w:p>
        </w:tc>
        <w:tc>
          <w:tcPr>
            <w:tcW w:w="2010" w:type="pct"/>
          </w:tcPr>
          <w:p w14:paraId="62855989" w14:textId="319CC910" w:rsidR="00B448FC" w:rsidRPr="00292B23" w:rsidRDefault="002E04B1" w:rsidP="002E04B1">
            <w:pPr>
              <w:tabs>
                <w:tab w:val="left" w:pos="612"/>
              </w:tabs>
              <w:rPr>
                <w:rFonts w:cs="Arial"/>
                <w:bCs/>
              </w:rPr>
            </w:pPr>
            <w:r w:rsidRPr="00292B23">
              <w:rPr>
                <w:rFonts w:cs="Arial"/>
                <w:bCs/>
              </w:rPr>
              <w:t xml:space="preserve">Entendimiento de la terminología necesario para los esquemas de acreditación </w:t>
            </w:r>
          </w:p>
          <w:p w14:paraId="30C8CAFE" w14:textId="77777777" w:rsidR="00B448FC" w:rsidRPr="00292B23" w:rsidRDefault="00B448FC" w:rsidP="00154EB4">
            <w:pPr>
              <w:pStyle w:val="Prrafodelista"/>
              <w:tabs>
                <w:tab w:val="left" w:pos="612"/>
              </w:tabs>
              <w:ind w:left="0"/>
              <w:jc w:val="both"/>
              <w:rPr>
                <w:rFonts w:cs="Arial"/>
                <w:bCs/>
              </w:rPr>
            </w:pPr>
          </w:p>
        </w:tc>
      </w:tr>
      <w:tr w:rsidR="009A0678" w:rsidRPr="00292B23" w14:paraId="386547A6" w14:textId="77777777" w:rsidTr="008A08A5">
        <w:trPr>
          <w:trHeight w:val="157"/>
        </w:trPr>
        <w:tc>
          <w:tcPr>
            <w:tcW w:w="770" w:type="pct"/>
            <w:tcBorders>
              <w:top w:val="nil"/>
            </w:tcBorders>
          </w:tcPr>
          <w:p w14:paraId="47719B9E" w14:textId="77777777" w:rsidR="009A0678" w:rsidRPr="00292B23" w:rsidRDefault="009A0678" w:rsidP="009A0678">
            <w:pPr>
              <w:pStyle w:val="Prrafodelista"/>
              <w:ind w:left="0"/>
              <w:jc w:val="center"/>
              <w:rPr>
                <w:rFonts w:cs="Arial"/>
              </w:rPr>
            </w:pPr>
          </w:p>
          <w:p w14:paraId="6C6BE3CC" w14:textId="77777777" w:rsidR="009A0678" w:rsidRPr="00292B23" w:rsidRDefault="009A0678" w:rsidP="009A0678">
            <w:pPr>
              <w:pStyle w:val="Prrafodelista"/>
              <w:ind w:left="0"/>
              <w:jc w:val="center"/>
              <w:rPr>
                <w:rFonts w:cs="Arial"/>
              </w:rPr>
            </w:pPr>
          </w:p>
          <w:p w14:paraId="020EFC6E" w14:textId="77777777" w:rsidR="009A0678" w:rsidRPr="00292B23" w:rsidRDefault="009A0678" w:rsidP="009A0678">
            <w:pPr>
              <w:pStyle w:val="Prrafodelista"/>
              <w:ind w:left="0"/>
              <w:jc w:val="center"/>
              <w:rPr>
                <w:rFonts w:cs="Arial"/>
              </w:rPr>
            </w:pPr>
          </w:p>
        </w:tc>
        <w:tc>
          <w:tcPr>
            <w:tcW w:w="2220" w:type="pct"/>
          </w:tcPr>
          <w:p w14:paraId="2B000A5B" w14:textId="5B7115C0" w:rsidR="002E04B1" w:rsidRPr="00292B23" w:rsidRDefault="002E04B1" w:rsidP="002E04B1">
            <w:pPr>
              <w:pStyle w:val="Prrafodelista"/>
              <w:numPr>
                <w:ilvl w:val="1"/>
                <w:numId w:val="35"/>
              </w:numPr>
              <w:jc w:val="both"/>
              <w:rPr>
                <w:rFonts w:cs="Arial"/>
                <w:snapToGrid w:val="0"/>
                <w:lang w:val="es-MX"/>
              </w:rPr>
            </w:pPr>
            <w:r w:rsidRPr="00292B23">
              <w:rPr>
                <w:rFonts w:cs="Arial"/>
                <w:snapToGrid w:val="0"/>
                <w:lang w:val="es-MX"/>
              </w:rPr>
              <w:t>Requisitos generales</w:t>
            </w:r>
          </w:p>
          <w:p w14:paraId="3F32C4E9" w14:textId="77777777" w:rsidR="002E04B1" w:rsidRPr="00292B23" w:rsidRDefault="002E04B1" w:rsidP="002E04B1">
            <w:pPr>
              <w:jc w:val="both"/>
              <w:rPr>
                <w:rFonts w:cs="Arial"/>
                <w:snapToGrid w:val="0"/>
                <w:lang w:val="es-MX"/>
              </w:rPr>
            </w:pPr>
          </w:p>
          <w:p w14:paraId="1DD7A652" w14:textId="02DF69CB" w:rsidR="002E04B1" w:rsidRPr="00292B23" w:rsidRDefault="002E04B1" w:rsidP="002E04B1">
            <w:pPr>
              <w:pStyle w:val="Prrafodelista"/>
              <w:numPr>
                <w:ilvl w:val="2"/>
                <w:numId w:val="35"/>
              </w:numPr>
              <w:jc w:val="both"/>
              <w:rPr>
                <w:rFonts w:cs="Arial"/>
                <w:snapToGrid w:val="0"/>
                <w:lang w:val="es-MX"/>
              </w:rPr>
            </w:pPr>
            <w:r w:rsidRPr="00292B23">
              <w:rPr>
                <w:rFonts w:cs="Arial"/>
                <w:snapToGrid w:val="0"/>
                <w:lang w:val="es-MX"/>
              </w:rPr>
              <w:t xml:space="preserve">   Imparcialidad                                                                                                                                                                                       </w:t>
            </w:r>
          </w:p>
          <w:p w14:paraId="75146809" w14:textId="4C598729" w:rsidR="002E04B1" w:rsidRPr="00292B23" w:rsidRDefault="002E04B1" w:rsidP="002E04B1">
            <w:pPr>
              <w:jc w:val="both"/>
              <w:rPr>
                <w:rFonts w:cs="Arial"/>
                <w:snapToGrid w:val="0"/>
                <w:lang w:val="es-MX"/>
              </w:rPr>
            </w:pPr>
            <w:r w:rsidRPr="00292B23">
              <w:rPr>
                <w:rFonts w:cs="Arial"/>
                <w:snapToGrid w:val="0"/>
                <w:lang w:val="es-MX"/>
              </w:rPr>
              <w:t>1.4.2    Confidencialidad</w:t>
            </w:r>
          </w:p>
          <w:p w14:paraId="43AF882E" w14:textId="19B40A68" w:rsidR="009A0678" w:rsidRPr="00292B23" w:rsidRDefault="009A0678" w:rsidP="009A0678">
            <w:pPr>
              <w:jc w:val="both"/>
              <w:rPr>
                <w:rFonts w:cs="Arial"/>
                <w:b/>
                <w:lang w:eastAsia="es-PE"/>
              </w:rPr>
            </w:pPr>
          </w:p>
        </w:tc>
        <w:tc>
          <w:tcPr>
            <w:tcW w:w="2010" w:type="pct"/>
          </w:tcPr>
          <w:p w14:paraId="0D60F0CC" w14:textId="77777777" w:rsidR="002E04B1" w:rsidRPr="00292B23" w:rsidRDefault="002E04B1" w:rsidP="00261A30">
            <w:pPr>
              <w:tabs>
                <w:tab w:val="left" w:pos="612"/>
              </w:tabs>
              <w:rPr>
                <w:rFonts w:cs="Arial"/>
                <w:bCs/>
                <w:lang w:val="es-MX"/>
              </w:rPr>
            </w:pPr>
            <w:r w:rsidRPr="00292B23">
              <w:rPr>
                <w:rFonts w:cs="Arial"/>
                <w:bCs/>
                <w:lang w:val="es-MX"/>
              </w:rPr>
              <w:t>Definir los criterios y la gestión de riesgo para asegurar la confidencialidad e imparcialidad del personal que realiza actividades en el laboratorio.</w:t>
            </w:r>
          </w:p>
          <w:p w14:paraId="14DB33F7" w14:textId="21A30E28" w:rsidR="009A0678" w:rsidRPr="00292B23" w:rsidRDefault="009A0678" w:rsidP="002E04B1">
            <w:pPr>
              <w:tabs>
                <w:tab w:val="left" w:pos="655"/>
              </w:tabs>
              <w:jc w:val="both"/>
              <w:rPr>
                <w:rFonts w:cs="Arial"/>
                <w:bCs/>
              </w:rPr>
            </w:pPr>
          </w:p>
        </w:tc>
      </w:tr>
      <w:tr w:rsidR="00261A30" w:rsidRPr="00292B23" w14:paraId="05A6EC43" w14:textId="77777777" w:rsidTr="008A08A5">
        <w:trPr>
          <w:trHeight w:val="157"/>
        </w:trPr>
        <w:tc>
          <w:tcPr>
            <w:tcW w:w="770" w:type="pct"/>
            <w:tcBorders>
              <w:top w:val="nil"/>
            </w:tcBorders>
          </w:tcPr>
          <w:p w14:paraId="462F2A0F" w14:textId="77777777" w:rsidR="00261A30" w:rsidRPr="00292B23" w:rsidRDefault="00261A30" w:rsidP="009A0678">
            <w:pPr>
              <w:pStyle w:val="Prrafodelista"/>
              <w:ind w:left="0"/>
              <w:jc w:val="center"/>
              <w:rPr>
                <w:rFonts w:cs="Arial"/>
              </w:rPr>
            </w:pPr>
          </w:p>
        </w:tc>
        <w:tc>
          <w:tcPr>
            <w:tcW w:w="2220" w:type="pct"/>
          </w:tcPr>
          <w:p w14:paraId="1A6D5DD7" w14:textId="1D22B3E0" w:rsidR="00261A30" w:rsidRPr="00292B23" w:rsidRDefault="00261A30" w:rsidP="00261A30">
            <w:pPr>
              <w:jc w:val="both"/>
              <w:rPr>
                <w:rFonts w:cs="Arial"/>
                <w:snapToGrid w:val="0"/>
                <w:lang w:val="es-MX"/>
              </w:rPr>
            </w:pPr>
            <w:r w:rsidRPr="00292B23">
              <w:rPr>
                <w:rFonts w:cs="Arial"/>
                <w:snapToGrid w:val="0"/>
                <w:lang w:val="es-MX"/>
              </w:rPr>
              <w:t>Taller: Creación de Política de Imparcialidad, Confidencialidad</w:t>
            </w:r>
          </w:p>
        </w:tc>
        <w:tc>
          <w:tcPr>
            <w:tcW w:w="2010" w:type="pct"/>
          </w:tcPr>
          <w:p w14:paraId="70B5B328" w14:textId="70C9CB2D" w:rsidR="00261A30" w:rsidRPr="00292B23" w:rsidRDefault="00261A30" w:rsidP="00261A30">
            <w:pPr>
              <w:tabs>
                <w:tab w:val="left" w:pos="612"/>
              </w:tabs>
              <w:rPr>
                <w:rFonts w:cs="Arial"/>
                <w:bCs/>
                <w:lang w:val="es-MX"/>
              </w:rPr>
            </w:pPr>
            <w:r w:rsidRPr="00292B23">
              <w:rPr>
                <w:rFonts w:cs="Arial"/>
                <w:bCs/>
                <w:lang w:val="es-MX"/>
              </w:rPr>
              <w:t xml:space="preserve">El participante podrá establecer desde su punto de vista las políticas necesarias para asegurar </w:t>
            </w:r>
            <w:r w:rsidRPr="00292B23">
              <w:rPr>
                <w:rFonts w:cs="Arial"/>
                <w:bCs/>
                <w:lang w:val="es-MX"/>
              </w:rPr>
              <w:lastRenderedPageBreak/>
              <w:t xml:space="preserve">la imparcialidad en un laboratorio de calibración. </w:t>
            </w:r>
          </w:p>
        </w:tc>
      </w:tr>
      <w:tr w:rsidR="00B448FC" w:rsidRPr="00292B23" w14:paraId="69D71684" w14:textId="77777777" w:rsidTr="008A08A5">
        <w:trPr>
          <w:trHeight w:val="633"/>
        </w:trPr>
        <w:tc>
          <w:tcPr>
            <w:tcW w:w="5000" w:type="pct"/>
            <w:gridSpan w:val="3"/>
            <w:vAlign w:val="center"/>
          </w:tcPr>
          <w:p w14:paraId="3091F0FE" w14:textId="12D3918F" w:rsidR="00B448FC" w:rsidRPr="00292B23" w:rsidRDefault="009A0678" w:rsidP="00154EB4">
            <w:pPr>
              <w:pStyle w:val="NormalWeb"/>
              <w:shd w:val="clear" w:color="auto" w:fill="FFFFFF"/>
              <w:spacing w:before="0" w:beforeAutospacing="0" w:after="0" w:afterAutospacing="0"/>
              <w:ind w:left="34"/>
              <w:jc w:val="both"/>
              <w:rPr>
                <w:rFonts w:ascii="Arial" w:hAnsi="Arial" w:cs="Arial"/>
                <w:b/>
                <w:bCs/>
                <w:color w:val="auto"/>
                <w:sz w:val="20"/>
                <w:szCs w:val="20"/>
              </w:rPr>
            </w:pPr>
            <w:r w:rsidRPr="00292B23">
              <w:rPr>
                <w:rFonts w:ascii="Arial" w:hAnsi="Arial" w:cs="Arial"/>
                <w:b/>
                <w:bCs/>
                <w:color w:val="auto"/>
                <w:sz w:val="20"/>
                <w:szCs w:val="20"/>
              </w:rPr>
              <w:lastRenderedPageBreak/>
              <w:t xml:space="preserve">Total :  </w:t>
            </w:r>
            <w:r w:rsidR="003D220F">
              <w:rPr>
                <w:rFonts w:ascii="Arial" w:hAnsi="Arial" w:cs="Arial"/>
                <w:b/>
                <w:bCs/>
                <w:color w:val="auto"/>
                <w:sz w:val="20"/>
                <w:szCs w:val="20"/>
              </w:rPr>
              <w:t>1</w:t>
            </w:r>
            <w:r w:rsidR="00E21CCD">
              <w:rPr>
                <w:rFonts w:ascii="Arial" w:hAnsi="Arial" w:cs="Arial"/>
                <w:b/>
                <w:bCs/>
                <w:color w:val="auto"/>
                <w:sz w:val="20"/>
                <w:szCs w:val="20"/>
              </w:rPr>
              <w:t>6</w:t>
            </w:r>
            <w:r w:rsidR="00C0115A">
              <w:rPr>
                <w:rFonts w:ascii="Arial" w:hAnsi="Arial" w:cs="Arial"/>
                <w:b/>
                <w:bCs/>
                <w:color w:val="auto"/>
                <w:sz w:val="20"/>
                <w:szCs w:val="20"/>
              </w:rPr>
              <w:t xml:space="preserve"> </w:t>
            </w:r>
            <w:r w:rsidR="00B448FC" w:rsidRPr="00292B23">
              <w:rPr>
                <w:rFonts w:ascii="Arial" w:hAnsi="Arial" w:cs="Arial"/>
                <w:b/>
                <w:bCs/>
                <w:color w:val="auto"/>
                <w:sz w:val="20"/>
                <w:szCs w:val="20"/>
              </w:rPr>
              <w:t>horas</w:t>
            </w:r>
          </w:p>
        </w:tc>
      </w:tr>
    </w:tbl>
    <w:p w14:paraId="7B87A269" w14:textId="77777777" w:rsidR="00B448FC" w:rsidRPr="00292B23" w:rsidRDefault="00B448FC" w:rsidP="00B448FC">
      <w:pPr>
        <w:tabs>
          <w:tab w:val="left" w:pos="1097"/>
        </w:tabs>
        <w:autoSpaceDE w:val="0"/>
        <w:autoSpaceDN w:val="0"/>
        <w:adjustRightInd w:val="0"/>
        <w:spacing w:line="276" w:lineRule="auto"/>
        <w:rPr>
          <w:rFonts w:cs="Arial"/>
          <w:b/>
          <w:sz w:val="22"/>
          <w:szCs w:val="22"/>
        </w:rPr>
      </w:pPr>
    </w:p>
    <w:p w14:paraId="1D6E9BE5" w14:textId="77777777" w:rsidR="00574805" w:rsidRPr="00292B23" w:rsidRDefault="00574805" w:rsidP="00574805">
      <w:pPr>
        <w:autoSpaceDE w:val="0"/>
        <w:autoSpaceDN w:val="0"/>
        <w:adjustRightInd w:val="0"/>
        <w:spacing w:line="276" w:lineRule="auto"/>
        <w:ind w:left="360"/>
        <w:jc w:val="both"/>
        <w:rPr>
          <w:rFonts w:cs="Arial"/>
          <w:b/>
          <w:sz w:val="22"/>
          <w:szCs w:val="22"/>
        </w:rPr>
      </w:pPr>
    </w:p>
    <w:p w14:paraId="085AD76C" w14:textId="77777777" w:rsidR="002E04B1" w:rsidRPr="00292B23" w:rsidRDefault="00574805" w:rsidP="00574805">
      <w:pPr>
        <w:autoSpaceDE w:val="0"/>
        <w:autoSpaceDN w:val="0"/>
        <w:adjustRightInd w:val="0"/>
        <w:spacing w:line="276" w:lineRule="auto"/>
        <w:ind w:left="284"/>
        <w:jc w:val="both"/>
        <w:rPr>
          <w:rFonts w:cs="Arial"/>
          <w:b/>
          <w:bCs/>
          <w:sz w:val="22"/>
          <w:szCs w:val="22"/>
        </w:rPr>
      </w:pPr>
      <w:r w:rsidRPr="00292B23">
        <w:rPr>
          <w:rFonts w:cs="Arial"/>
          <w:b/>
          <w:sz w:val="22"/>
          <w:szCs w:val="22"/>
        </w:rPr>
        <w:t xml:space="preserve">UNIDAD DIDÁCTICA II:  </w:t>
      </w:r>
      <w:r w:rsidR="002E04B1" w:rsidRPr="00292B23">
        <w:rPr>
          <w:rFonts w:cs="Arial"/>
          <w:sz w:val="22"/>
          <w:szCs w:val="22"/>
        </w:rPr>
        <w:t xml:space="preserve">Requisitos relativos a la estructura </w:t>
      </w:r>
      <w:r w:rsidR="002E04B1" w:rsidRPr="00292B23">
        <w:rPr>
          <w:rFonts w:cs="Arial"/>
          <w:sz w:val="22"/>
          <w:szCs w:val="22"/>
          <w:lang w:eastAsia="es-PE"/>
        </w:rPr>
        <w:t>para Laboratorio de Calibración</w:t>
      </w:r>
      <w:r w:rsidR="002E04B1" w:rsidRPr="00292B23">
        <w:rPr>
          <w:rFonts w:cs="Arial"/>
          <w:b/>
          <w:bCs/>
          <w:sz w:val="22"/>
          <w:szCs w:val="22"/>
        </w:rPr>
        <w:t xml:space="preserve"> </w:t>
      </w:r>
    </w:p>
    <w:p w14:paraId="5B2AA468" w14:textId="77777777" w:rsidR="002E04B1" w:rsidRPr="00292B23" w:rsidRDefault="00574805" w:rsidP="002E04B1">
      <w:pPr>
        <w:autoSpaceDE w:val="0"/>
        <w:autoSpaceDN w:val="0"/>
        <w:adjustRightInd w:val="0"/>
        <w:spacing w:line="276" w:lineRule="auto"/>
        <w:ind w:left="284"/>
        <w:jc w:val="both"/>
        <w:rPr>
          <w:rFonts w:cs="Arial"/>
          <w:sz w:val="22"/>
          <w:szCs w:val="22"/>
          <w:lang w:val="es-MX" w:eastAsia="es-PE"/>
        </w:rPr>
      </w:pPr>
      <w:r w:rsidRPr="00292B23">
        <w:rPr>
          <w:rFonts w:cs="Arial"/>
          <w:b/>
          <w:bCs/>
          <w:sz w:val="22"/>
          <w:szCs w:val="22"/>
        </w:rPr>
        <w:t xml:space="preserve">UNIDAD DE COMPETENCIA II: </w:t>
      </w:r>
      <w:r w:rsidR="002E04B1" w:rsidRPr="00292B23">
        <w:rPr>
          <w:rFonts w:cs="Arial"/>
          <w:sz w:val="22"/>
          <w:szCs w:val="22"/>
          <w:lang w:val="es-MX" w:eastAsia="es-PE"/>
        </w:rPr>
        <w:t>Establecer, documentar y garantizar los requisitos que debe cumplir el personal de laboratorio en cada puesto establecido, así como en el proceso de selección y contratación.</w:t>
      </w:r>
    </w:p>
    <w:p w14:paraId="487C4C3C" w14:textId="0DF202A6" w:rsidR="00574805" w:rsidRPr="00292B23" w:rsidRDefault="00574805" w:rsidP="00574805">
      <w:pPr>
        <w:autoSpaceDE w:val="0"/>
        <w:autoSpaceDN w:val="0"/>
        <w:adjustRightInd w:val="0"/>
        <w:spacing w:line="276" w:lineRule="auto"/>
        <w:ind w:left="284"/>
        <w:jc w:val="both"/>
        <w:rPr>
          <w:rFonts w:cs="Arial"/>
          <w:bCs/>
          <w:sz w:val="22"/>
          <w:szCs w:val="22"/>
          <w:lang w:val="es-MX"/>
        </w:rPr>
      </w:pPr>
    </w:p>
    <w:tbl>
      <w:tblPr>
        <w:tblW w:w="4885"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8"/>
        <w:gridCol w:w="3684"/>
        <w:gridCol w:w="3336"/>
      </w:tblGrid>
      <w:tr w:rsidR="00574805" w:rsidRPr="00292B23" w14:paraId="7F84B62B" w14:textId="77777777" w:rsidTr="008A08A5">
        <w:trPr>
          <w:trHeight w:val="546"/>
          <w:tblHeader/>
        </w:trPr>
        <w:tc>
          <w:tcPr>
            <w:tcW w:w="770" w:type="pct"/>
            <w:vAlign w:val="center"/>
          </w:tcPr>
          <w:p w14:paraId="63856DDD" w14:textId="77777777" w:rsidR="00574805" w:rsidRPr="00292B23" w:rsidRDefault="00574805" w:rsidP="00154EB4">
            <w:pPr>
              <w:pStyle w:val="Prrafodelista"/>
              <w:ind w:left="-251" w:firstLine="251"/>
              <w:jc w:val="center"/>
              <w:rPr>
                <w:rFonts w:cs="Arial"/>
                <w:b/>
              </w:rPr>
            </w:pPr>
            <w:r w:rsidRPr="00292B23">
              <w:rPr>
                <w:rFonts w:cs="Arial"/>
                <w:b/>
              </w:rPr>
              <w:t>HORAS</w:t>
            </w:r>
          </w:p>
        </w:tc>
        <w:tc>
          <w:tcPr>
            <w:tcW w:w="2220" w:type="pct"/>
            <w:vAlign w:val="center"/>
          </w:tcPr>
          <w:p w14:paraId="10D4AFD9" w14:textId="77777777" w:rsidR="00574805" w:rsidRPr="00292B23" w:rsidRDefault="00574805" w:rsidP="00F6026E">
            <w:pPr>
              <w:pStyle w:val="Prrafodelista"/>
              <w:ind w:left="0"/>
              <w:jc w:val="center"/>
              <w:rPr>
                <w:rFonts w:cs="Arial"/>
                <w:b/>
              </w:rPr>
            </w:pPr>
            <w:r w:rsidRPr="00292B23">
              <w:rPr>
                <w:rFonts w:cs="Arial"/>
                <w:b/>
              </w:rPr>
              <w:t xml:space="preserve"> Contenido</w:t>
            </w:r>
          </w:p>
        </w:tc>
        <w:tc>
          <w:tcPr>
            <w:tcW w:w="2010" w:type="pct"/>
            <w:vAlign w:val="center"/>
          </w:tcPr>
          <w:p w14:paraId="4A6AD546" w14:textId="77777777" w:rsidR="00574805" w:rsidRPr="00292B23" w:rsidRDefault="00574805" w:rsidP="00154EB4">
            <w:pPr>
              <w:pStyle w:val="Prrafodelista"/>
              <w:ind w:left="0"/>
              <w:jc w:val="center"/>
              <w:rPr>
                <w:rFonts w:cs="Arial"/>
                <w:b/>
              </w:rPr>
            </w:pPr>
            <w:r w:rsidRPr="00292B23">
              <w:rPr>
                <w:rFonts w:cs="Arial"/>
                <w:b/>
              </w:rPr>
              <w:t>Elementos de competencia</w:t>
            </w:r>
          </w:p>
        </w:tc>
      </w:tr>
      <w:tr w:rsidR="00574805" w:rsidRPr="00292B23" w14:paraId="4F463208" w14:textId="77777777" w:rsidTr="008A08A5">
        <w:trPr>
          <w:trHeight w:val="865"/>
        </w:trPr>
        <w:tc>
          <w:tcPr>
            <w:tcW w:w="770" w:type="pct"/>
            <w:vMerge w:val="restart"/>
          </w:tcPr>
          <w:p w14:paraId="214D845D" w14:textId="77777777" w:rsidR="00574805" w:rsidRPr="00292B23" w:rsidRDefault="00574805" w:rsidP="00154EB4">
            <w:pPr>
              <w:pStyle w:val="Prrafodelista"/>
              <w:ind w:left="0"/>
              <w:jc w:val="center"/>
              <w:rPr>
                <w:rFonts w:cs="Arial"/>
              </w:rPr>
            </w:pPr>
          </w:p>
          <w:p w14:paraId="35DB9743" w14:textId="77777777" w:rsidR="00574805" w:rsidRPr="00292B23" w:rsidRDefault="00574805" w:rsidP="00154EB4">
            <w:pPr>
              <w:pStyle w:val="Prrafodelista"/>
              <w:ind w:left="0"/>
              <w:jc w:val="center"/>
              <w:rPr>
                <w:rFonts w:cs="Arial"/>
              </w:rPr>
            </w:pPr>
          </w:p>
          <w:p w14:paraId="4446B703" w14:textId="77777777" w:rsidR="00574805" w:rsidRPr="00292B23" w:rsidRDefault="00574805" w:rsidP="00154EB4">
            <w:pPr>
              <w:rPr>
                <w:rFonts w:cs="Arial"/>
              </w:rPr>
            </w:pPr>
          </w:p>
          <w:p w14:paraId="67E7C77A" w14:textId="77777777" w:rsidR="00574805" w:rsidRPr="00292B23" w:rsidRDefault="00574805" w:rsidP="00154EB4">
            <w:pPr>
              <w:pStyle w:val="Prrafodelista"/>
              <w:ind w:left="0"/>
              <w:jc w:val="center"/>
              <w:rPr>
                <w:rFonts w:cs="Arial"/>
              </w:rPr>
            </w:pPr>
          </w:p>
        </w:tc>
        <w:tc>
          <w:tcPr>
            <w:tcW w:w="2220" w:type="pct"/>
            <w:tcBorders>
              <w:bottom w:val="single" w:sz="4" w:space="0" w:color="auto"/>
            </w:tcBorders>
          </w:tcPr>
          <w:p w14:paraId="3A0BD886" w14:textId="77777777" w:rsidR="002E04B1" w:rsidRPr="00292B23" w:rsidRDefault="00574805" w:rsidP="002E04B1">
            <w:pPr>
              <w:autoSpaceDE w:val="0"/>
              <w:autoSpaceDN w:val="0"/>
              <w:adjustRightInd w:val="0"/>
              <w:spacing w:line="276" w:lineRule="auto"/>
              <w:ind w:left="284"/>
              <w:jc w:val="both"/>
              <w:rPr>
                <w:rFonts w:cs="Arial"/>
                <w:b/>
                <w:bCs/>
                <w:sz w:val="22"/>
                <w:szCs w:val="22"/>
              </w:rPr>
            </w:pPr>
            <w:r w:rsidRPr="00292B23">
              <w:rPr>
                <w:rFonts w:cs="Arial"/>
                <w:b/>
                <w:lang w:eastAsia="es-PE"/>
              </w:rPr>
              <w:t>2.</w:t>
            </w:r>
            <w:r w:rsidRPr="00292B23">
              <w:rPr>
                <w:rFonts w:cs="Arial"/>
                <w:b/>
                <w:bCs/>
                <w:color w:val="000000"/>
                <w:lang w:eastAsia="es-PE"/>
              </w:rPr>
              <w:t xml:space="preserve"> </w:t>
            </w:r>
            <w:r w:rsidR="002E04B1" w:rsidRPr="00292B23">
              <w:rPr>
                <w:rFonts w:cs="Arial"/>
                <w:sz w:val="22"/>
                <w:szCs w:val="22"/>
              </w:rPr>
              <w:t xml:space="preserve">Requisitos relativos a la estructura </w:t>
            </w:r>
            <w:r w:rsidR="002E04B1" w:rsidRPr="00292B23">
              <w:rPr>
                <w:rFonts w:cs="Arial"/>
                <w:sz w:val="22"/>
                <w:szCs w:val="22"/>
                <w:lang w:eastAsia="es-PE"/>
              </w:rPr>
              <w:t>para Laboratorio de Calibración</w:t>
            </w:r>
            <w:r w:rsidR="002E04B1" w:rsidRPr="00292B23">
              <w:rPr>
                <w:rFonts w:cs="Arial"/>
                <w:b/>
                <w:bCs/>
                <w:sz w:val="22"/>
                <w:szCs w:val="22"/>
              </w:rPr>
              <w:t xml:space="preserve"> </w:t>
            </w:r>
          </w:p>
          <w:p w14:paraId="41DC87E9" w14:textId="737E5655" w:rsidR="00574805" w:rsidRPr="00292B23" w:rsidRDefault="00574805" w:rsidP="00574805">
            <w:pPr>
              <w:autoSpaceDE w:val="0"/>
              <w:autoSpaceDN w:val="0"/>
              <w:adjustRightInd w:val="0"/>
              <w:spacing w:line="276" w:lineRule="auto"/>
              <w:rPr>
                <w:rFonts w:cs="Arial"/>
                <w:b/>
                <w:bCs/>
                <w:color w:val="0D0D0D"/>
              </w:rPr>
            </w:pPr>
          </w:p>
        </w:tc>
        <w:tc>
          <w:tcPr>
            <w:tcW w:w="2010" w:type="pct"/>
            <w:tcBorders>
              <w:bottom w:val="single" w:sz="4" w:space="0" w:color="auto"/>
            </w:tcBorders>
          </w:tcPr>
          <w:p w14:paraId="4456C166" w14:textId="77777777" w:rsidR="00574805" w:rsidRPr="00292B23" w:rsidRDefault="00574805" w:rsidP="00154EB4">
            <w:pPr>
              <w:pStyle w:val="Prrafodelista"/>
              <w:ind w:left="0"/>
              <w:jc w:val="both"/>
              <w:rPr>
                <w:rFonts w:cs="Arial"/>
              </w:rPr>
            </w:pPr>
            <w:r w:rsidRPr="00292B23">
              <w:rPr>
                <w:rFonts w:cs="Arial"/>
              </w:rPr>
              <w:t>Al final de esta unidad el participante demuestra las siguientes competencias específicas:</w:t>
            </w:r>
          </w:p>
        </w:tc>
      </w:tr>
      <w:tr w:rsidR="00574805" w:rsidRPr="00292B23" w14:paraId="39937909" w14:textId="77777777" w:rsidTr="008A08A5">
        <w:trPr>
          <w:trHeight w:val="888"/>
        </w:trPr>
        <w:tc>
          <w:tcPr>
            <w:tcW w:w="770" w:type="pct"/>
            <w:vMerge/>
          </w:tcPr>
          <w:p w14:paraId="52FA3DCA" w14:textId="77777777" w:rsidR="00574805" w:rsidRPr="00292B23" w:rsidRDefault="00574805" w:rsidP="00154EB4">
            <w:pPr>
              <w:pStyle w:val="Prrafodelista"/>
              <w:ind w:left="0"/>
              <w:jc w:val="center"/>
              <w:rPr>
                <w:rFonts w:cs="Arial"/>
              </w:rPr>
            </w:pPr>
          </w:p>
        </w:tc>
        <w:tc>
          <w:tcPr>
            <w:tcW w:w="2220" w:type="pct"/>
            <w:tcBorders>
              <w:top w:val="single" w:sz="4" w:space="0" w:color="auto"/>
            </w:tcBorders>
          </w:tcPr>
          <w:p w14:paraId="652142E6" w14:textId="77777777" w:rsidR="00574805" w:rsidRPr="00292B23" w:rsidRDefault="00574805" w:rsidP="002E04B1">
            <w:pPr>
              <w:pStyle w:val="Prrafodelista"/>
              <w:numPr>
                <w:ilvl w:val="0"/>
                <w:numId w:val="35"/>
              </w:numPr>
              <w:jc w:val="both"/>
              <w:rPr>
                <w:rFonts w:cs="Arial"/>
                <w:snapToGrid w:val="0"/>
                <w:vanish/>
                <w:lang w:val="es-ES_tradnl"/>
              </w:rPr>
            </w:pPr>
          </w:p>
          <w:p w14:paraId="48106D90" w14:textId="19298F0A" w:rsidR="00574805" w:rsidRPr="00292B23" w:rsidRDefault="002E04B1" w:rsidP="002E04B1">
            <w:pPr>
              <w:pStyle w:val="Prrafodelista"/>
              <w:ind w:left="360"/>
              <w:jc w:val="both"/>
              <w:rPr>
                <w:rFonts w:cs="Arial"/>
                <w:snapToGrid w:val="0"/>
                <w:lang w:val="es-ES_tradnl"/>
              </w:rPr>
            </w:pPr>
            <w:r w:rsidRPr="00292B23">
              <w:rPr>
                <w:rFonts w:cs="Arial"/>
                <w:snapToGrid w:val="0"/>
                <w:lang w:val="es-ES_tradnl"/>
              </w:rPr>
              <w:t>2.1 Revisión de los requisitos del 5.1 al 5.7</w:t>
            </w:r>
          </w:p>
        </w:tc>
        <w:tc>
          <w:tcPr>
            <w:tcW w:w="2010" w:type="pct"/>
            <w:tcBorders>
              <w:top w:val="single" w:sz="4" w:space="0" w:color="auto"/>
            </w:tcBorders>
          </w:tcPr>
          <w:p w14:paraId="1910EE52" w14:textId="74FCB548" w:rsidR="00574805" w:rsidRPr="00292B23" w:rsidRDefault="002E04B1" w:rsidP="002E04B1">
            <w:pPr>
              <w:jc w:val="both"/>
              <w:rPr>
                <w:rFonts w:cs="Arial"/>
                <w:bCs/>
              </w:rPr>
            </w:pPr>
            <w:r w:rsidRPr="00292B23">
              <w:rPr>
                <w:rFonts w:cs="Arial"/>
                <w:bCs/>
              </w:rPr>
              <w:t>Introducción de los requisitos generales al recurso del personal técnico y administrativo para un Sistema de Gestión de Laboratorio de acuerdo a la norma ISO-IEC 17025:2017 y la Directriz para la Acreditación de Laboratorio de INACAL DA-acr-06D</w:t>
            </w:r>
            <w:r w:rsidR="00F6026E" w:rsidRPr="00292B23">
              <w:rPr>
                <w:rFonts w:cs="Arial"/>
                <w:bCs/>
              </w:rPr>
              <w:t>.</w:t>
            </w:r>
            <w:r w:rsidR="00574805" w:rsidRPr="00292B23">
              <w:rPr>
                <w:rFonts w:cs="Arial"/>
                <w:bCs/>
              </w:rPr>
              <w:t xml:space="preserve"> </w:t>
            </w:r>
          </w:p>
        </w:tc>
      </w:tr>
      <w:tr w:rsidR="00574805" w:rsidRPr="00292B23" w14:paraId="5DF68CA0" w14:textId="77777777" w:rsidTr="008A08A5">
        <w:trPr>
          <w:trHeight w:val="157"/>
        </w:trPr>
        <w:tc>
          <w:tcPr>
            <w:tcW w:w="770" w:type="pct"/>
            <w:vMerge/>
            <w:tcBorders>
              <w:bottom w:val="nil"/>
            </w:tcBorders>
          </w:tcPr>
          <w:p w14:paraId="69971F6A" w14:textId="77777777" w:rsidR="00574805" w:rsidRPr="00292B23" w:rsidRDefault="00574805" w:rsidP="00154EB4">
            <w:pPr>
              <w:pStyle w:val="Prrafodelista"/>
              <w:ind w:left="0"/>
              <w:jc w:val="center"/>
              <w:rPr>
                <w:rFonts w:cs="Arial"/>
              </w:rPr>
            </w:pPr>
          </w:p>
        </w:tc>
        <w:tc>
          <w:tcPr>
            <w:tcW w:w="2220" w:type="pct"/>
          </w:tcPr>
          <w:p w14:paraId="659D1AD8" w14:textId="004E3ADD" w:rsidR="00574805" w:rsidRPr="00292B23" w:rsidRDefault="002E04B1" w:rsidP="002E04B1">
            <w:pPr>
              <w:pStyle w:val="Prrafodelista"/>
              <w:ind w:left="340"/>
              <w:jc w:val="both"/>
              <w:rPr>
                <w:rFonts w:cs="Arial"/>
              </w:rPr>
            </w:pPr>
            <w:r w:rsidRPr="00292B23">
              <w:rPr>
                <w:rFonts w:cs="Arial"/>
              </w:rPr>
              <w:t>2.2 Revisión general de la DA-acr-06D, asociada al requisito 5 de la norma</w:t>
            </w:r>
          </w:p>
        </w:tc>
        <w:tc>
          <w:tcPr>
            <w:tcW w:w="2010" w:type="pct"/>
          </w:tcPr>
          <w:p w14:paraId="571BBB8A" w14:textId="02A3A0B7" w:rsidR="00574805" w:rsidRPr="00292B23" w:rsidRDefault="002E04B1" w:rsidP="002E04B1">
            <w:pPr>
              <w:jc w:val="both"/>
              <w:rPr>
                <w:rFonts w:cs="Arial"/>
                <w:bCs/>
              </w:rPr>
            </w:pPr>
            <w:r w:rsidRPr="00292B23">
              <w:rPr>
                <w:rFonts w:cs="Arial"/>
                <w:bCs/>
              </w:rPr>
              <w:t>Adquirir el conocimiento e información obligatorio que INACAL-DA solicita a los laboratorios acreditados</w:t>
            </w:r>
          </w:p>
        </w:tc>
      </w:tr>
      <w:tr w:rsidR="00574805" w:rsidRPr="00292B23" w14:paraId="29AF19A7" w14:textId="77777777" w:rsidTr="008A08A5">
        <w:trPr>
          <w:trHeight w:val="157"/>
        </w:trPr>
        <w:tc>
          <w:tcPr>
            <w:tcW w:w="770" w:type="pct"/>
            <w:tcBorders>
              <w:top w:val="nil"/>
            </w:tcBorders>
          </w:tcPr>
          <w:p w14:paraId="567DBAC1" w14:textId="77777777" w:rsidR="00574805" w:rsidRPr="00292B23" w:rsidRDefault="00574805" w:rsidP="00154EB4">
            <w:pPr>
              <w:pStyle w:val="Prrafodelista"/>
              <w:ind w:left="0"/>
              <w:jc w:val="center"/>
              <w:rPr>
                <w:rFonts w:cs="Arial"/>
              </w:rPr>
            </w:pPr>
          </w:p>
          <w:p w14:paraId="307255C8" w14:textId="77777777" w:rsidR="00574805" w:rsidRPr="00292B23" w:rsidRDefault="00574805" w:rsidP="00154EB4">
            <w:pPr>
              <w:pStyle w:val="Prrafodelista"/>
              <w:ind w:left="0"/>
              <w:jc w:val="center"/>
              <w:rPr>
                <w:rFonts w:cs="Arial"/>
              </w:rPr>
            </w:pPr>
          </w:p>
          <w:p w14:paraId="2D51A110" w14:textId="77777777" w:rsidR="00574805" w:rsidRPr="00292B23" w:rsidRDefault="00574805" w:rsidP="00154EB4">
            <w:pPr>
              <w:pStyle w:val="Prrafodelista"/>
              <w:ind w:left="0"/>
              <w:jc w:val="center"/>
              <w:rPr>
                <w:rFonts w:cs="Arial"/>
              </w:rPr>
            </w:pPr>
          </w:p>
        </w:tc>
        <w:tc>
          <w:tcPr>
            <w:tcW w:w="2220" w:type="pct"/>
          </w:tcPr>
          <w:p w14:paraId="2F9CC0A0" w14:textId="08DFC377" w:rsidR="00574805" w:rsidRPr="00292B23" w:rsidRDefault="002E04B1" w:rsidP="00CA73C6">
            <w:pPr>
              <w:pStyle w:val="Prrafodelista"/>
              <w:numPr>
                <w:ilvl w:val="1"/>
                <w:numId w:val="39"/>
              </w:numPr>
              <w:jc w:val="both"/>
              <w:rPr>
                <w:rFonts w:cs="Arial"/>
                <w:snapToGrid w:val="0"/>
              </w:rPr>
            </w:pPr>
            <w:r w:rsidRPr="00292B23">
              <w:rPr>
                <w:rFonts w:cs="Arial"/>
                <w:snapToGrid w:val="0"/>
              </w:rPr>
              <w:t xml:space="preserve">Talleres: </w:t>
            </w:r>
          </w:p>
          <w:p w14:paraId="5826F868" w14:textId="77777777" w:rsidR="002E04B1" w:rsidRPr="00292B23" w:rsidRDefault="002E04B1" w:rsidP="002E04B1">
            <w:pPr>
              <w:pStyle w:val="Prrafodelista"/>
              <w:ind w:left="360"/>
              <w:jc w:val="both"/>
              <w:rPr>
                <w:rFonts w:cs="Arial"/>
                <w:snapToGrid w:val="0"/>
              </w:rPr>
            </w:pPr>
          </w:p>
          <w:p w14:paraId="68ADD6B0" w14:textId="3630D6F2" w:rsidR="002E04B1" w:rsidRPr="00292B23" w:rsidRDefault="002E04B1" w:rsidP="002E04B1">
            <w:pPr>
              <w:pStyle w:val="Prrafodelista"/>
              <w:ind w:left="360"/>
              <w:jc w:val="both"/>
              <w:rPr>
                <w:rFonts w:cs="Arial"/>
                <w:snapToGrid w:val="0"/>
              </w:rPr>
            </w:pPr>
            <w:r w:rsidRPr="00292B23">
              <w:rPr>
                <w:rFonts w:cs="Arial"/>
                <w:snapToGrid w:val="0"/>
              </w:rPr>
              <w:t>Elaboración de un organigrama</w:t>
            </w:r>
          </w:p>
          <w:p w14:paraId="5F937C6C" w14:textId="063F9523" w:rsidR="002E04B1" w:rsidRPr="00292B23" w:rsidRDefault="002E04B1" w:rsidP="002E04B1">
            <w:pPr>
              <w:pStyle w:val="Prrafodelista"/>
              <w:ind w:left="360"/>
              <w:jc w:val="both"/>
              <w:rPr>
                <w:rFonts w:cs="Arial"/>
                <w:snapToGrid w:val="0"/>
              </w:rPr>
            </w:pPr>
            <w:r w:rsidRPr="00292B23">
              <w:rPr>
                <w:rFonts w:cs="Arial"/>
                <w:snapToGrid w:val="0"/>
              </w:rPr>
              <w:t xml:space="preserve">Elaboración de un Manual de </w:t>
            </w:r>
            <w:proofErr w:type="spellStart"/>
            <w:r w:rsidRPr="00292B23">
              <w:rPr>
                <w:rFonts w:cs="Arial"/>
                <w:snapToGrid w:val="0"/>
              </w:rPr>
              <w:t>Organizacion</w:t>
            </w:r>
            <w:proofErr w:type="spellEnd"/>
            <w:r w:rsidRPr="00292B23">
              <w:rPr>
                <w:rFonts w:cs="Arial"/>
                <w:snapToGrid w:val="0"/>
              </w:rPr>
              <w:t xml:space="preserve"> y Funciones</w:t>
            </w:r>
          </w:p>
          <w:p w14:paraId="2B967D7D" w14:textId="77777777" w:rsidR="00574805" w:rsidRPr="00292B23" w:rsidRDefault="00574805" w:rsidP="00154EB4">
            <w:pPr>
              <w:jc w:val="both"/>
              <w:rPr>
                <w:rFonts w:cs="Arial"/>
                <w:b/>
                <w:lang w:eastAsia="es-PE"/>
              </w:rPr>
            </w:pPr>
          </w:p>
        </w:tc>
        <w:tc>
          <w:tcPr>
            <w:tcW w:w="2010" w:type="pct"/>
          </w:tcPr>
          <w:p w14:paraId="7EDE1A97" w14:textId="1FBB2F0F" w:rsidR="005959A4" w:rsidRPr="00292B23" w:rsidRDefault="002E04B1" w:rsidP="002E04B1">
            <w:pPr>
              <w:jc w:val="both"/>
              <w:rPr>
                <w:rFonts w:cs="Arial"/>
              </w:rPr>
            </w:pPr>
            <w:r w:rsidRPr="00292B23">
              <w:rPr>
                <w:rFonts w:cs="Arial"/>
              </w:rPr>
              <w:t xml:space="preserve">Saber definir la </w:t>
            </w:r>
            <w:proofErr w:type="spellStart"/>
            <w:r w:rsidRPr="00292B23">
              <w:rPr>
                <w:rFonts w:cs="Arial"/>
              </w:rPr>
              <w:t>estructiva</w:t>
            </w:r>
            <w:proofErr w:type="spellEnd"/>
            <w:r w:rsidRPr="00292B23">
              <w:rPr>
                <w:rFonts w:cs="Arial"/>
              </w:rPr>
              <w:t xml:space="preserve"> de alto nivel para un laboratorio de calibración </w:t>
            </w:r>
          </w:p>
        </w:tc>
      </w:tr>
      <w:tr w:rsidR="00574805" w:rsidRPr="00292B23" w14:paraId="3A3A3EF9" w14:textId="77777777" w:rsidTr="008A08A5">
        <w:trPr>
          <w:trHeight w:val="157"/>
        </w:trPr>
        <w:tc>
          <w:tcPr>
            <w:tcW w:w="770" w:type="pct"/>
            <w:tcBorders>
              <w:top w:val="nil"/>
            </w:tcBorders>
          </w:tcPr>
          <w:p w14:paraId="6FBB6535" w14:textId="77777777" w:rsidR="00574805" w:rsidRPr="00292B23" w:rsidRDefault="00574805" w:rsidP="00154EB4">
            <w:pPr>
              <w:pStyle w:val="Prrafodelista"/>
              <w:ind w:left="0"/>
              <w:jc w:val="both"/>
              <w:rPr>
                <w:rFonts w:cs="Arial"/>
                <w:b/>
              </w:rPr>
            </w:pPr>
            <w:r w:rsidRPr="00292B23">
              <w:rPr>
                <w:rFonts w:cs="Arial"/>
                <w:b/>
              </w:rPr>
              <w:t xml:space="preserve">     </w:t>
            </w:r>
          </w:p>
          <w:p w14:paraId="03269007" w14:textId="77777777" w:rsidR="00574805" w:rsidRPr="00292B23" w:rsidRDefault="00574805" w:rsidP="00154EB4">
            <w:pPr>
              <w:pStyle w:val="Prrafodelista"/>
              <w:ind w:left="0"/>
              <w:jc w:val="center"/>
              <w:rPr>
                <w:rFonts w:cs="Arial"/>
                <w:b/>
              </w:rPr>
            </w:pPr>
          </w:p>
        </w:tc>
        <w:tc>
          <w:tcPr>
            <w:tcW w:w="2220" w:type="pct"/>
            <w:tcBorders>
              <w:top w:val="nil"/>
            </w:tcBorders>
            <w:vAlign w:val="center"/>
          </w:tcPr>
          <w:p w14:paraId="79701410" w14:textId="77777777" w:rsidR="00574805" w:rsidRPr="00292B23" w:rsidRDefault="00574805" w:rsidP="00154EB4">
            <w:pPr>
              <w:pStyle w:val="Prrafodelista"/>
              <w:ind w:left="0"/>
              <w:jc w:val="center"/>
              <w:rPr>
                <w:rFonts w:cs="Arial"/>
              </w:rPr>
            </w:pPr>
            <w:r w:rsidRPr="00292B23">
              <w:rPr>
                <w:rFonts w:cs="Arial"/>
              </w:rPr>
              <w:t>EVALUACIÓN</w:t>
            </w:r>
          </w:p>
        </w:tc>
        <w:tc>
          <w:tcPr>
            <w:tcW w:w="2010" w:type="pct"/>
            <w:shd w:val="clear" w:color="auto" w:fill="auto"/>
            <w:vAlign w:val="center"/>
          </w:tcPr>
          <w:p w14:paraId="5BBE9A81" w14:textId="171264A7" w:rsidR="00574805" w:rsidRPr="00292B23" w:rsidRDefault="00CA73C6" w:rsidP="00154EB4">
            <w:pPr>
              <w:pStyle w:val="Prrafodelista"/>
              <w:tabs>
                <w:tab w:val="left" w:pos="612"/>
              </w:tabs>
              <w:ind w:left="0"/>
              <w:jc w:val="both"/>
              <w:rPr>
                <w:rFonts w:cs="Arial"/>
                <w:lang w:val="es-ES_tradnl"/>
              </w:rPr>
            </w:pPr>
            <w:r w:rsidRPr="00292B23">
              <w:rPr>
                <w:rFonts w:cs="Arial"/>
                <w:lang w:val="es-ES_tradnl"/>
              </w:rPr>
              <w:t>Presentación de talleres</w:t>
            </w:r>
          </w:p>
        </w:tc>
      </w:tr>
      <w:tr w:rsidR="00574805" w:rsidRPr="00292B23" w14:paraId="69083A07" w14:textId="77777777" w:rsidTr="008A08A5">
        <w:trPr>
          <w:trHeight w:val="633"/>
        </w:trPr>
        <w:tc>
          <w:tcPr>
            <w:tcW w:w="5000" w:type="pct"/>
            <w:gridSpan w:val="3"/>
            <w:vAlign w:val="center"/>
          </w:tcPr>
          <w:p w14:paraId="678EB6D0" w14:textId="3389DB21" w:rsidR="00574805" w:rsidRPr="00292B23" w:rsidRDefault="00574805" w:rsidP="00154EB4">
            <w:pPr>
              <w:pStyle w:val="NormalWeb"/>
              <w:shd w:val="clear" w:color="auto" w:fill="FFFFFF"/>
              <w:spacing w:before="0" w:beforeAutospacing="0" w:after="0" w:afterAutospacing="0"/>
              <w:ind w:left="34"/>
              <w:jc w:val="both"/>
              <w:rPr>
                <w:rFonts w:ascii="Arial" w:hAnsi="Arial" w:cs="Arial"/>
                <w:b/>
                <w:bCs/>
                <w:color w:val="auto"/>
                <w:sz w:val="20"/>
                <w:szCs w:val="20"/>
              </w:rPr>
            </w:pPr>
            <w:r w:rsidRPr="00292B23">
              <w:rPr>
                <w:rFonts w:ascii="Arial" w:hAnsi="Arial" w:cs="Arial"/>
                <w:b/>
                <w:bCs/>
                <w:color w:val="auto"/>
                <w:sz w:val="20"/>
                <w:szCs w:val="20"/>
              </w:rPr>
              <w:t xml:space="preserve">Total :  </w:t>
            </w:r>
            <w:r w:rsidR="00436CF8">
              <w:rPr>
                <w:rFonts w:ascii="Arial" w:hAnsi="Arial" w:cs="Arial"/>
                <w:b/>
                <w:bCs/>
                <w:color w:val="auto"/>
                <w:sz w:val="20"/>
                <w:szCs w:val="20"/>
              </w:rPr>
              <w:t>1</w:t>
            </w:r>
            <w:r w:rsidR="00E21CCD">
              <w:rPr>
                <w:rFonts w:ascii="Arial" w:hAnsi="Arial" w:cs="Arial"/>
                <w:b/>
                <w:bCs/>
                <w:color w:val="auto"/>
                <w:sz w:val="20"/>
                <w:szCs w:val="20"/>
              </w:rPr>
              <w:t>6</w:t>
            </w:r>
            <w:r w:rsidRPr="00292B23">
              <w:rPr>
                <w:rFonts w:ascii="Arial" w:hAnsi="Arial" w:cs="Arial"/>
                <w:b/>
                <w:bCs/>
                <w:color w:val="auto"/>
                <w:sz w:val="20"/>
                <w:szCs w:val="20"/>
              </w:rPr>
              <w:t xml:space="preserve"> horas</w:t>
            </w:r>
          </w:p>
        </w:tc>
      </w:tr>
    </w:tbl>
    <w:p w14:paraId="7BA71108" w14:textId="77777777" w:rsidR="00574805" w:rsidRPr="00292B23" w:rsidRDefault="00574805" w:rsidP="00574805">
      <w:pPr>
        <w:tabs>
          <w:tab w:val="left" w:pos="1097"/>
        </w:tabs>
        <w:autoSpaceDE w:val="0"/>
        <w:autoSpaceDN w:val="0"/>
        <w:adjustRightInd w:val="0"/>
        <w:spacing w:line="276" w:lineRule="auto"/>
        <w:rPr>
          <w:rFonts w:cs="Arial"/>
          <w:b/>
          <w:sz w:val="22"/>
          <w:szCs w:val="22"/>
        </w:rPr>
      </w:pPr>
    </w:p>
    <w:p w14:paraId="322E6E1F" w14:textId="77777777" w:rsidR="00CA73C6" w:rsidRPr="00292B23" w:rsidRDefault="007A23F3" w:rsidP="007A23F3">
      <w:pPr>
        <w:autoSpaceDE w:val="0"/>
        <w:autoSpaceDN w:val="0"/>
        <w:adjustRightInd w:val="0"/>
        <w:spacing w:line="276" w:lineRule="auto"/>
        <w:ind w:left="284"/>
        <w:jc w:val="both"/>
        <w:rPr>
          <w:rFonts w:cs="Arial"/>
          <w:b/>
          <w:bCs/>
          <w:sz w:val="22"/>
          <w:szCs w:val="22"/>
        </w:rPr>
      </w:pPr>
      <w:r w:rsidRPr="00292B23">
        <w:rPr>
          <w:rFonts w:cs="Arial"/>
          <w:b/>
          <w:sz w:val="22"/>
          <w:szCs w:val="22"/>
        </w:rPr>
        <w:t xml:space="preserve">UNIDAD DIDÁCTICA III:  </w:t>
      </w:r>
      <w:r w:rsidR="00CA73C6" w:rsidRPr="00292B23">
        <w:rPr>
          <w:rFonts w:cs="Arial"/>
          <w:sz w:val="22"/>
          <w:szCs w:val="22"/>
        </w:rPr>
        <w:t>Requisitos relativos a los recursos</w:t>
      </w:r>
      <w:r w:rsidR="00CA73C6" w:rsidRPr="00292B23">
        <w:rPr>
          <w:rFonts w:cs="Arial"/>
          <w:sz w:val="22"/>
          <w:szCs w:val="22"/>
          <w:lang w:eastAsia="es-PE"/>
        </w:rPr>
        <w:t xml:space="preserve"> para Laboratorio de Calibración</w:t>
      </w:r>
      <w:r w:rsidR="00CA73C6" w:rsidRPr="00292B23">
        <w:rPr>
          <w:rFonts w:cs="Arial"/>
          <w:b/>
          <w:bCs/>
          <w:sz w:val="22"/>
          <w:szCs w:val="22"/>
        </w:rPr>
        <w:t xml:space="preserve"> </w:t>
      </w:r>
    </w:p>
    <w:p w14:paraId="34BA4620" w14:textId="77777777" w:rsidR="00CA73C6" w:rsidRPr="00292B23" w:rsidRDefault="007A23F3" w:rsidP="00CA73C6">
      <w:pPr>
        <w:autoSpaceDE w:val="0"/>
        <w:autoSpaceDN w:val="0"/>
        <w:adjustRightInd w:val="0"/>
        <w:spacing w:line="276" w:lineRule="auto"/>
        <w:ind w:left="284"/>
        <w:jc w:val="both"/>
        <w:rPr>
          <w:rFonts w:cs="Arial"/>
          <w:sz w:val="22"/>
          <w:szCs w:val="22"/>
          <w:lang w:val="es-MX" w:eastAsia="es-PE"/>
        </w:rPr>
      </w:pPr>
      <w:r w:rsidRPr="00292B23">
        <w:rPr>
          <w:rFonts w:cs="Arial"/>
          <w:b/>
          <w:bCs/>
          <w:sz w:val="22"/>
          <w:szCs w:val="22"/>
        </w:rPr>
        <w:t xml:space="preserve">UNIDAD DE COMPETENCIA </w:t>
      </w:r>
      <w:r w:rsidR="00525706" w:rsidRPr="00292B23">
        <w:rPr>
          <w:rFonts w:cs="Arial"/>
          <w:b/>
          <w:bCs/>
          <w:sz w:val="22"/>
          <w:szCs w:val="22"/>
        </w:rPr>
        <w:t>I</w:t>
      </w:r>
      <w:r w:rsidRPr="00292B23">
        <w:rPr>
          <w:rFonts w:cs="Arial"/>
          <w:b/>
          <w:bCs/>
          <w:sz w:val="22"/>
          <w:szCs w:val="22"/>
        </w:rPr>
        <w:t xml:space="preserve">II: </w:t>
      </w:r>
      <w:r w:rsidR="00CA73C6" w:rsidRPr="00292B23">
        <w:rPr>
          <w:rFonts w:cs="Arial"/>
          <w:sz w:val="22"/>
          <w:szCs w:val="22"/>
          <w:lang w:val="es-MX" w:eastAsia="es-PE"/>
        </w:rPr>
        <w:t>Establecer, documentar y garantizar los requisitos que debe cumplir el personal de laboratorio en cada puesto establecido, así como en el proceso de selección y contratación.</w:t>
      </w:r>
    </w:p>
    <w:p w14:paraId="0D3B0973" w14:textId="69210D3E" w:rsidR="007A23F3" w:rsidRPr="00292B23" w:rsidRDefault="007A23F3" w:rsidP="007A23F3">
      <w:pPr>
        <w:autoSpaceDE w:val="0"/>
        <w:autoSpaceDN w:val="0"/>
        <w:adjustRightInd w:val="0"/>
        <w:spacing w:line="276" w:lineRule="auto"/>
        <w:ind w:left="284"/>
        <w:jc w:val="both"/>
        <w:rPr>
          <w:rFonts w:cs="Arial"/>
          <w:sz w:val="22"/>
          <w:szCs w:val="22"/>
          <w:lang w:val="es-MX" w:eastAsia="it-IT"/>
        </w:rPr>
      </w:pPr>
    </w:p>
    <w:p w14:paraId="3AC20770" w14:textId="77777777" w:rsidR="00F9101B" w:rsidRPr="00292B23" w:rsidRDefault="00F9101B" w:rsidP="007A23F3">
      <w:pPr>
        <w:autoSpaceDE w:val="0"/>
        <w:autoSpaceDN w:val="0"/>
        <w:adjustRightInd w:val="0"/>
        <w:spacing w:line="276" w:lineRule="auto"/>
        <w:ind w:left="284"/>
        <w:jc w:val="both"/>
        <w:rPr>
          <w:rFonts w:cs="Arial"/>
          <w:bCs/>
          <w:sz w:val="22"/>
          <w:szCs w:val="22"/>
        </w:rPr>
      </w:pPr>
    </w:p>
    <w:tbl>
      <w:tblPr>
        <w:tblW w:w="4885"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8"/>
        <w:gridCol w:w="3684"/>
        <w:gridCol w:w="3336"/>
      </w:tblGrid>
      <w:tr w:rsidR="007A23F3" w:rsidRPr="00292B23" w14:paraId="0947B977" w14:textId="77777777" w:rsidTr="008A08A5">
        <w:trPr>
          <w:trHeight w:val="546"/>
          <w:tblHeader/>
        </w:trPr>
        <w:tc>
          <w:tcPr>
            <w:tcW w:w="770" w:type="pct"/>
            <w:vAlign w:val="center"/>
          </w:tcPr>
          <w:p w14:paraId="16D12EE4" w14:textId="77777777" w:rsidR="007A23F3" w:rsidRPr="00292B23" w:rsidRDefault="007A23F3" w:rsidP="00610733">
            <w:pPr>
              <w:pStyle w:val="Prrafodelista"/>
              <w:ind w:left="-251" w:firstLine="251"/>
              <w:jc w:val="center"/>
              <w:rPr>
                <w:rFonts w:cs="Arial"/>
                <w:b/>
              </w:rPr>
            </w:pPr>
            <w:r w:rsidRPr="00292B23">
              <w:rPr>
                <w:rFonts w:cs="Arial"/>
                <w:b/>
              </w:rPr>
              <w:t>HORAS</w:t>
            </w:r>
          </w:p>
        </w:tc>
        <w:tc>
          <w:tcPr>
            <w:tcW w:w="2220" w:type="pct"/>
            <w:vAlign w:val="center"/>
          </w:tcPr>
          <w:p w14:paraId="7200A130" w14:textId="77777777" w:rsidR="007A23F3" w:rsidRPr="00292B23" w:rsidRDefault="007A23F3" w:rsidP="00610733">
            <w:pPr>
              <w:pStyle w:val="Prrafodelista"/>
              <w:ind w:left="0"/>
              <w:jc w:val="center"/>
              <w:rPr>
                <w:rFonts w:cs="Arial"/>
                <w:b/>
              </w:rPr>
            </w:pPr>
            <w:r w:rsidRPr="00292B23">
              <w:rPr>
                <w:rFonts w:cs="Arial"/>
                <w:b/>
              </w:rPr>
              <w:t xml:space="preserve"> Contenido</w:t>
            </w:r>
          </w:p>
        </w:tc>
        <w:tc>
          <w:tcPr>
            <w:tcW w:w="2010" w:type="pct"/>
            <w:vAlign w:val="center"/>
          </w:tcPr>
          <w:p w14:paraId="1D34AFC4" w14:textId="77777777" w:rsidR="007A23F3" w:rsidRPr="00292B23" w:rsidRDefault="007A23F3" w:rsidP="00610733">
            <w:pPr>
              <w:pStyle w:val="Prrafodelista"/>
              <w:ind w:left="0"/>
              <w:jc w:val="center"/>
              <w:rPr>
                <w:rFonts w:cs="Arial"/>
                <w:b/>
              </w:rPr>
            </w:pPr>
            <w:r w:rsidRPr="00292B23">
              <w:rPr>
                <w:rFonts w:cs="Arial"/>
                <w:b/>
              </w:rPr>
              <w:t>Elementos de competencia</w:t>
            </w:r>
          </w:p>
        </w:tc>
      </w:tr>
      <w:tr w:rsidR="007A23F3" w:rsidRPr="00292B23" w14:paraId="561BCA61" w14:textId="77777777" w:rsidTr="008A08A5">
        <w:trPr>
          <w:trHeight w:val="865"/>
        </w:trPr>
        <w:tc>
          <w:tcPr>
            <w:tcW w:w="770" w:type="pct"/>
            <w:vMerge w:val="restart"/>
          </w:tcPr>
          <w:p w14:paraId="1FA2B3BE" w14:textId="77777777" w:rsidR="007A23F3" w:rsidRPr="00292B23" w:rsidRDefault="007A23F3" w:rsidP="00610733">
            <w:pPr>
              <w:pStyle w:val="Prrafodelista"/>
              <w:ind w:left="0"/>
              <w:jc w:val="center"/>
              <w:rPr>
                <w:rFonts w:cs="Arial"/>
              </w:rPr>
            </w:pPr>
          </w:p>
          <w:p w14:paraId="3FD64BA0" w14:textId="77777777" w:rsidR="007A23F3" w:rsidRPr="00292B23" w:rsidRDefault="007A23F3" w:rsidP="00610733">
            <w:pPr>
              <w:pStyle w:val="Prrafodelista"/>
              <w:ind w:left="0"/>
              <w:jc w:val="center"/>
              <w:rPr>
                <w:rFonts w:cs="Arial"/>
              </w:rPr>
            </w:pPr>
          </w:p>
          <w:p w14:paraId="1B201D88" w14:textId="77777777" w:rsidR="007A23F3" w:rsidRPr="00292B23" w:rsidRDefault="007A23F3" w:rsidP="00610733">
            <w:pPr>
              <w:rPr>
                <w:rFonts w:cs="Arial"/>
              </w:rPr>
            </w:pPr>
          </w:p>
          <w:p w14:paraId="3A19AD2B" w14:textId="77777777" w:rsidR="007A23F3" w:rsidRPr="00292B23" w:rsidRDefault="007A23F3" w:rsidP="00610733">
            <w:pPr>
              <w:pStyle w:val="Prrafodelista"/>
              <w:ind w:left="0"/>
              <w:jc w:val="center"/>
              <w:rPr>
                <w:rFonts w:cs="Arial"/>
              </w:rPr>
            </w:pPr>
          </w:p>
        </w:tc>
        <w:tc>
          <w:tcPr>
            <w:tcW w:w="2220" w:type="pct"/>
            <w:tcBorders>
              <w:bottom w:val="single" w:sz="4" w:space="0" w:color="auto"/>
            </w:tcBorders>
          </w:tcPr>
          <w:p w14:paraId="6D3A420E" w14:textId="77777777" w:rsidR="00CA73C6" w:rsidRPr="00292B23" w:rsidRDefault="00CA73C6" w:rsidP="00CA73C6">
            <w:pPr>
              <w:autoSpaceDE w:val="0"/>
              <w:autoSpaceDN w:val="0"/>
              <w:adjustRightInd w:val="0"/>
              <w:spacing w:line="276" w:lineRule="auto"/>
              <w:ind w:left="284"/>
              <w:jc w:val="both"/>
              <w:rPr>
                <w:rFonts w:cs="Arial"/>
                <w:b/>
                <w:bCs/>
                <w:sz w:val="22"/>
                <w:szCs w:val="22"/>
              </w:rPr>
            </w:pPr>
            <w:r w:rsidRPr="00292B23">
              <w:rPr>
                <w:rFonts w:cs="Arial"/>
                <w:b/>
                <w:lang w:eastAsia="es-PE"/>
              </w:rPr>
              <w:t>3</w:t>
            </w:r>
            <w:r w:rsidR="007A23F3" w:rsidRPr="00292B23">
              <w:rPr>
                <w:rFonts w:cs="Arial"/>
                <w:b/>
                <w:lang w:eastAsia="es-PE"/>
              </w:rPr>
              <w:t>.</w:t>
            </w:r>
            <w:r w:rsidR="007A23F3" w:rsidRPr="00292B23">
              <w:rPr>
                <w:rFonts w:cs="Arial"/>
                <w:b/>
                <w:bCs/>
                <w:color w:val="000000"/>
                <w:lang w:eastAsia="es-PE"/>
              </w:rPr>
              <w:t xml:space="preserve"> </w:t>
            </w:r>
            <w:r w:rsidRPr="00292B23">
              <w:rPr>
                <w:rFonts w:cs="Arial"/>
                <w:sz w:val="22"/>
                <w:szCs w:val="22"/>
              </w:rPr>
              <w:t>Requisitos relativos a los recursos</w:t>
            </w:r>
            <w:r w:rsidRPr="00292B23">
              <w:rPr>
                <w:rFonts w:cs="Arial"/>
                <w:sz w:val="22"/>
                <w:szCs w:val="22"/>
                <w:lang w:eastAsia="es-PE"/>
              </w:rPr>
              <w:t xml:space="preserve"> para Laboratorio de Calibración</w:t>
            </w:r>
            <w:r w:rsidRPr="00292B23">
              <w:rPr>
                <w:rFonts w:cs="Arial"/>
                <w:b/>
                <w:bCs/>
                <w:sz w:val="22"/>
                <w:szCs w:val="22"/>
              </w:rPr>
              <w:t xml:space="preserve"> </w:t>
            </w:r>
          </w:p>
          <w:p w14:paraId="06151E65" w14:textId="6F0506C6" w:rsidR="007A23F3" w:rsidRPr="00292B23" w:rsidRDefault="007A23F3" w:rsidP="00610733">
            <w:pPr>
              <w:autoSpaceDE w:val="0"/>
              <w:autoSpaceDN w:val="0"/>
              <w:adjustRightInd w:val="0"/>
              <w:spacing w:line="276" w:lineRule="auto"/>
              <w:rPr>
                <w:rFonts w:cs="Arial"/>
                <w:b/>
                <w:bCs/>
                <w:color w:val="0D0D0D"/>
              </w:rPr>
            </w:pPr>
          </w:p>
        </w:tc>
        <w:tc>
          <w:tcPr>
            <w:tcW w:w="2010" w:type="pct"/>
            <w:tcBorders>
              <w:bottom w:val="single" w:sz="4" w:space="0" w:color="auto"/>
            </w:tcBorders>
          </w:tcPr>
          <w:p w14:paraId="733BBF03" w14:textId="23DF415A" w:rsidR="007A23F3" w:rsidRPr="00292B23" w:rsidRDefault="00CA73C6" w:rsidP="00610733">
            <w:pPr>
              <w:pStyle w:val="Prrafodelista"/>
              <w:ind w:left="0"/>
              <w:jc w:val="both"/>
              <w:rPr>
                <w:rFonts w:cs="Arial"/>
              </w:rPr>
            </w:pPr>
            <w:r w:rsidRPr="00292B23">
              <w:rPr>
                <w:rFonts w:cs="Arial"/>
              </w:rPr>
              <w:t>Identificar los recursos necesarios para un laboratorio de calibración</w:t>
            </w:r>
          </w:p>
        </w:tc>
      </w:tr>
      <w:tr w:rsidR="007A23F3" w:rsidRPr="00292B23" w14:paraId="182C8999" w14:textId="77777777" w:rsidTr="008A08A5">
        <w:trPr>
          <w:trHeight w:val="888"/>
        </w:trPr>
        <w:tc>
          <w:tcPr>
            <w:tcW w:w="770" w:type="pct"/>
            <w:vMerge/>
          </w:tcPr>
          <w:p w14:paraId="032FC17C" w14:textId="77777777" w:rsidR="007A23F3" w:rsidRPr="00292B23" w:rsidRDefault="007A23F3" w:rsidP="00610733">
            <w:pPr>
              <w:pStyle w:val="Prrafodelista"/>
              <w:ind w:left="0"/>
              <w:jc w:val="center"/>
              <w:rPr>
                <w:rFonts w:cs="Arial"/>
              </w:rPr>
            </w:pPr>
          </w:p>
        </w:tc>
        <w:tc>
          <w:tcPr>
            <w:tcW w:w="2220" w:type="pct"/>
            <w:tcBorders>
              <w:top w:val="single" w:sz="4" w:space="0" w:color="auto"/>
            </w:tcBorders>
          </w:tcPr>
          <w:p w14:paraId="5A1E6825" w14:textId="77777777" w:rsidR="007A23F3" w:rsidRPr="00292B23" w:rsidRDefault="007A23F3" w:rsidP="00CA73C6">
            <w:pPr>
              <w:pStyle w:val="Prrafodelista"/>
              <w:numPr>
                <w:ilvl w:val="0"/>
                <w:numId w:val="39"/>
              </w:numPr>
              <w:jc w:val="both"/>
              <w:rPr>
                <w:rFonts w:cs="Arial"/>
                <w:snapToGrid w:val="0"/>
                <w:vanish/>
                <w:lang w:val="es-ES_tradnl"/>
              </w:rPr>
            </w:pPr>
          </w:p>
          <w:p w14:paraId="5B8E32D3" w14:textId="11F894EA" w:rsidR="007A23F3" w:rsidRPr="00292B23" w:rsidRDefault="00CA73C6" w:rsidP="00CA73C6">
            <w:pPr>
              <w:pStyle w:val="Prrafodelista"/>
              <w:numPr>
                <w:ilvl w:val="1"/>
                <w:numId w:val="41"/>
              </w:numPr>
              <w:jc w:val="both"/>
              <w:rPr>
                <w:rFonts w:cs="Arial"/>
                <w:snapToGrid w:val="0"/>
                <w:lang w:val="es-ES_tradnl"/>
              </w:rPr>
            </w:pPr>
            <w:r w:rsidRPr="00292B23">
              <w:rPr>
                <w:rFonts w:cs="Arial"/>
                <w:snapToGrid w:val="0"/>
                <w:lang w:val="es-ES_tradnl"/>
              </w:rPr>
              <w:t>Personal</w:t>
            </w:r>
            <w:r w:rsidR="007A23F3" w:rsidRPr="00292B23">
              <w:rPr>
                <w:rFonts w:cs="Arial"/>
                <w:snapToGrid w:val="0"/>
                <w:lang w:val="es-ES_tradnl"/>
              </w:rPr>
              <w:t>.</w:t>
            </w:r>
          </w:p>
        </w:tc>
        <w:tc>
          <w:tcPr>
            <w:tcW w:w="2010" w:type="pct"/>
            <w:tcBorders>
              <w:top w:val="single" w:sz="4" w:space="0" w:color="auto"/>
            </w:tcBorders>
          </w:tcPr>
          <w:p w14:paraId="4469569C" w14:textId="59D4F6AA" w:rsidR="007A23F3" w:rsidRPr="00292B23" w:rsidRDefault="00CA73C6" w:rsidP="00CA73C6">
            <w:pPr>
              <w:jc w:val="both"/>
              <w:rPr>
                <w:rFonts w:cs="Arial"/>
                <w:bCs/>
              </w:rPr>
            </w:pPr>
            <w:r w:rsidRPr="00292B23">
              <w:rPr>
                <w:rFonts w:cs="Arial"/>
                <w:bCs/>
              </w:rPr>
              <w:t>Definir requisitos de competencia de personal</w:t>
            </w:r>
          </w:p>
        </w:tc>
      </w:tr>
      <w:tr w:rsidR="007A23F3" w:rsidRPr="00292B23" w14:paraId="424216A6" w14:textId="77777777" w:rsidTr="008A08A5">
        <w:trPr>
          <w:trHeight w:val="157"/>
        </w:trPr>
        <w:tc>
          <w:tcPr>
            <w:tcW w:w="770" w:type="pct"/>
            <w:vMerge/>
            <w:tcBorders>
              <w:bottom w:val="nil"/>
            </w:tcBorders>
          </w:tcPr>
          <w:p w14:paraId="7FA76DC6" w14:textId="77777777" w:rsidR="007A23F3" w:rsidRPr="00292B23" w:rsidRDefault="007A23F3" w:rsidP="00610733">
            <w:pPr>
              <w:pStyle w:val="Prrafodelista"/>
              <w:ind w:left="0"/>
              <w:jc w:val="center"/>
              <w:rPr>
                <w:rFonts w:cs="Arial"/>
              </w:rPr>
            </w:pPr>
          </w:p>
        </w:tc>
        <w:tc>
          <w:tcPr>
            <w:tcW w:w="2220" w:type="pct"/>
          </w:tcPr>
          <w:p w14:paraId="62E2D47E" w14:textId="77777777" w:rsidR="00CA73C6" w:rsidRPr="00292B23" w:rsidRDefault="00CA73C6" w:rsidP="00CA73C6">
            <w:pPr>
              <w:pStyle w:val="Prrafodelista"/>
              <w:numPr>
                <w:ilvl w:val="1"/>
                <w:numId w:val="41"/>
              </w:numPr>
              <w:tabs>
                <w:tab w:val="left" w:pos="284"/>
              </w:tabs>
              <w:spacing w:after="160" w:line="256" w:lineRule="auto"/>
              <w:jc w:val="both"/>
              <w:rPr>
                <w:rFonts w:asciiTheme="minorHAnsi" w:hAnsiTheme="minorHAnsi" w:cs="Arial"/>
                <w:lang w:val="es-MX"/>
              </w:rPr>
            </w:pPr>
            <w:r w:rsidRPr="00292B23">
              <w:rPr>
                <w:rFonts w:cs="Arial"/>
              </w:rPr>
              <w:t xml:space="preserve">     Instalaciones y condiciones ambientales</w:t>
            </w:r>
          </w:p>
          <w:p w14:paraId="10740DC3" w14:textId="77777777" w:rsidR="007A23F3" w:rsidRPr="00292B23" w:rsidRDefault="007A23F3" w:rsidP="00CA73C6">
            <w:pPr>
              <w:pStyle w:val="Prrafodelista"/>
              <w:ind w:left="360"/>
              <w:jc w:val="both"/>
              <w:rPr>
                <w:rFonts w:cs="Arial"/>
              </w:rPr>
            </w:pPr>
          </w:p>
          <w:p w14:paraId="7D8BCC2C" w14:textId="77777777" w:rsidR="00CA73C6" w:rsidRPr="00292B23" w:rsidRDefault="00CA73C6" w:rsidP="00CA73C6">
            <w:pPr>
              <w:pStyle w:val="Prrafodelista"/>
              <w:ind w:left="360"/>
              <w:jc w:val="both"/>
              <w:rPr>
                <w:rFonts w:cs="Arial"/>
              </w:rPr>
            </w:pPr>
          </w:p>
          <w:p w14:paraId="552B31CD" w14:textId="25CA7478" w:rsidR="00CA73C6" w:rsidRPr="00292B23" w:rsidRDefault="00CA73C6" w:rsidP="00CA73C6">
            <w:pPr>
              <w:jc w:val="both"/>
              <w:rPr>
                <w:rFonts w:cs="Arial"/>
              </w:rPr>
            </w:pPr>
          </w:p>
        </w:tc>
        <w:tc>
          <w:tcPr>
            <w:tcW w:w="2010" w:type="pct"/>
          </w:tcPr>
          <w:p w14:paraId="75225C76" w14:textId="5050AC96" w:rsidR="007A23F3" w:rsidRPr="00292B23" w:rsidRDefault="00CA73C6" w:rsidP="00CA73C6">
            <w:pPr>
              <w:jc w:val="both"/>
              <w:rPr>
                <w:rFonts w:cs="Arial"/>
                <w:bCs/>
              </w:rPr>
            </w:pPr>
            <w:r w:rsidRPr="00292B23">
              <w:rPr>
                <w:rFonts w:cs="Arial"/>
                <w:bCs/>
              </w:rPr>
              <w:t>Definir requisitos de competencia para las instalaciones y condiciones de trabajo</w:t>
            </w:r>
          </w:p>
        </w:tc>
      </w:tr>
      <w:tr w:rsidR="007A23F3" w:rsidRPr="00292B23" w14:paraId="74427C98" w14:textId="77777777" w:rsidTr="008A08A5">
        <w:trPr>
          <w:trHeight w:val="157"/>
        </w:trPr>
        <w:tc>
          <w:tcPr>
            <w:tcW w:w="770" w:type="pct"/>
            <w:tcBorders>
              <w:top w:val="nil"/>
            </w:tcBorders>
          </w:tcPr>
          <w:p w14:paraId="7C6BBAD6" w14:textId="77777777" w:rsidR="007A23F3" w:rsidRPr="00292B23" w:rsidRDefault="007A23F3" w:rsidP="00610733">
            <w:pPr>
              <w:pStyle w:val="Prrafodelista"/>
              <w:ind w:left="0"/>
              <w:jc w:val="center"/>
              <w:rPr>
                <w:rFonts w:cs="Arial"/>
              </w:rPr>
            </w:pPr>
          </w:p>
          <w:p w14:paraId="4BEBB075" w14:textId="77777777" w:rsidR="007A23F3" w:rsidRPr="00292B23" w:rsidRDefault="007A23F3" w:rsidP="00610733">
            <w:pPr>
              <w:pStyle w:val="Prrafodelista"/>
              <w:ind w:left="0"/>
              <w:jc w:val="center"/>
              <w:rPr>
                <w:rFonts w:cs="Arial"/>
              </w:rPr>
            </w:pPr>
          </w:p>
          <w:p w14:paraId="2BDD5724" w14:textId="77777777" w:rsidR="007A23F3" w:rsidRPr="00292B23" w:rsidRDefault="007A23F3" w:rsidP="00610733">
            <w:pPr>
              <w:pStyle w:val="Prrafodelista"/>
              <w:ind w:left="0"/>
              <w:jc w:val="center"/>
              <w:rPr>
                <w:rFonts w:cs="Arial"/>
              </w:rPr>
            </w:pPr>
          </w:p>
        </w:tc>
        <w:tc>
          <w:tcPr>
            <w:tcW w:w="2220" w:type="pct"/>
          </w:tcPr>
          <w:p w14:paraId="5CD65AE6" w14:textId="77777777" w:rsidR="00CA73C6" w:rsidRPr="00292B23" w:rsidRDefault="00CA73C6" w:rsidP="00CA73C6">
            <w:pPr>
              <w:pStyle w:val="Prrafodelista"/>
              <w:numPr>
                <w:ilvl w:val="1"/>
                <w:numId w:val="41"/>
              </w:numPr>
              <w:tabs>
                <w:tab w:val="left" w:pos="284"/>
              </w:tabs>
              <w:spacing w:after="160" w:line="256" w:lineRule="auto"/>
              <w:jc w:val="both"/>
              <w:rPr>
                <w:rFonts w:asciiTheme="minorHAnsi" w:hAnsiTheme="minorHAnsi" w:cs="Arial"/>
                <w:lang w:val="es-MX"/>
              </w:rPr>
            </w:pPr>
            <w:r w:rsidRPr="00292B23">
              <w:rPr>
                <w:rFonts w:cs="Arial"/>
              </w:rPr>
              <w:t>Equipamiento</w:t>
            </w:r>
          </w:p>
          <w:p w14:paraId="65A7A4F8" w14:textId="77777777" w:rsidR="007A23F3" w:rsidRPr="00292B23" w:rsidRDefault="007A23F3" w:rsidP="00CA73C6">
            <w:pPr>
              <w:pStyle w:val="Prrafodelista"/>
              <w:ind w:left="360"/>
              <w:jc w:val="both"/>
              <w:rPr>
                <w:rFonts w:cs="Arial"/>
                <w:b/>
                <w:lang w:eastAsia="es-PE"/>
              </w:rPr>
            </w:pPr>
          </w:p>
        </w:tc>
        <w:tc>
          <w:tcPr>
            <w:tcW w:w="2010" w:type="pct"/>
          </w:tcPr>
          <w:p w14:paraId="6B1A8A8F" w14:textId="43FE4E09" w:rsidR="007A23F3" w:rsidRPr="00292B23" w:rsidRDefault="00CA73C6" w:rsidP="00CA73C6">
            <w:pPr>
              <w:pStyle w:val="Prrafodelista"/>
              <w:tabs>
                <w:tab w:val="left" w:pos="612"/>
              </w:tabs>
              <w:ind w:left="0"/>
              <w:rPr>
                <w:rFonts w:cs="Arial"/>
                <w:bCs/>
              </w:rPr>
            </w:pPr>
            <w:r w:rsidRPr="00292B23">
              <w:rPr>
                <w:rFonts w:cs="Arial"/>
                <w:bCs/>
              </w:rPr>
              <w:t>Definir requisitos de competencia de equipamiento</w:t>
            </w:r>
          </w:p>
        </w:tc>
      </w:tr>
      <w:tr w:rsidR="00CA73C6" w:rsidRPr="00292B23" w14:paraId="39CD274C" w14:textId="77777777" w:rsidTr="008A08A5">
        <w:trPr>
          <w:trHeight w:val="1377"/>
        </w:trPr>
        <w:tc>
          <w:tcPr>
            <w:tcW w:w="770" w:type="pct"/>
            <w:tcBorders>
              <w:top w:val="nil"/>
              <w:right w:val="single" w:sz="4" w:space="0" w:color="auto"/>
            </w:tcBorders>
          </w:tcPr>
          <w:p w14:paraId="7FE21A60" w14:textId="77777777" w:rsidR="00CA73C6" w:rsidRPr="00292B23" w:rsidRDefault="00CA73C6" w:rsidP="00610733">
            <w:pPr>
              <w:pStyle w:val="Prrafodelista"/>
              <w:ind w:left="0"/>
              <w:jc w:val="center"/>
              <w:rPr>
                <w:rFonts w:cs="Arial"/>
              </w:rPr>
            </w:pPr>
          </w:p>
        </w:tc>
        <w:tc>
          <w:tcPr>
            <w:tcW w:w="2220" w:type="pct"/>
            <w:tcBorders>
              <w:left w:val="single" w:sz="4" w:space="0" w:color="auto"/>
            </w:tcBorders>
          </w:tcPr>
          <w:p w14:paraId="5F075887" w14:textId="77777777" w:rsidR="00CA73C6" w:rsidRPr="00292B23" w:rsidRDefault="00CA73C6" w:rsidP="00CA73C6">
            <w:pPr>
              <w:pStyle w:val="Prrafodelista"/>
              <w:numPr>
                <w:ilvl w:val="1"/>
                <w:numId w:val="41"/>
              </w:numPr>
              <w:jc w:val="both"/>
              <w:rPr>
                <w:rFonts w:cs="Arial"/>
                <w:snapToGrid w:val="0"/>
              </w:rPr>
            </w:pPr>
            <w:r w:rsidRPr="00292B23">
              <w:rPr>
                <w:rFonts w:cs="Arial"/>
                <w:snapToGrid w:val="0"/>
              </w:rPr>
              <w:t>Trazabilidad</w:t>
            </w:r>
          </w:p>
          <w:p w14:paraId="201AE185" w14:textId="77777777" w:rsidR="00CA73C6" w:rsidRPr="00292B23" w:rsidRDefault="00CA73C6" w:rsidP="00CA73C6">
            <w:pPr>
              <w:jc w:val="both"/>
              <w:rPr>
                <w:rFonts w:cs="Arial"/>
                <w:snapToGrid w:val="0"/>
              </w:rPr>
            </w:pPr>
          </w:p>
        </w:tc>
        <w:tc>
          <w:tcPr>
            <w:tcW w:w="2010" w:type="pct"/>
          </w:tcPr>
          <w:p w14:paraId="424A5C8B" w14:textId="4F37127A" w:rsidR="00CA73C6" w:rsidRPr="00292B23" w:rsidRDefault="00CA73C6" w:rsidP="00CA73C6">
            <w:pPr>
              <w:jc w:val="both"/>
              <w:rPr>
                <w:rFonts w:cs="Arial"/>
                <w:lang w:eastAsia="es-PE"/>
              </w:rPr>
            </w:pPr>
            <w:r w:rsidRPr="00292B23">
              <w:rPr>
                <w:rFonts w:cs="Arial"/>
                <w:bCs/>
              </w:rPr>
              <w:t>Definir requisitos de competencia de trazabilidad</w:t>
            </w:r>
          </w:p>
        </w:tc>
      </w:tr>
      <w:tr w:rsidR="007A23F3" w:rsidRPr="00292B23" w14:paraId="02A5D579" w14:textId="77777777" w:rsidTr="008A08A5">
        <w:trPr>
          <w:trHeight w:val="1377"/>
        </w:trPr>
        <w:tc>
          <w:tcPr>
            <w:tcW w:w="770" w:type="pct"/>
            <w:tcBorders>
              <w:top w:val="nil"/>
              <w:right w:val="single" w:sz="4" w:space="0" w:color="auto"/>
            </w:tcBorders>
          </w:tcPr>
          <w:p w14:paraId="35B2BBBF" w14:textId="77777777" w:rsidR="007A23F3" w:rsidRPr="00292B23" w:rsidRDefault="007A23F3" w:rsidP="00610733">
            <w:pPr>
              <w:pStyle w:val="Prrafodelista"/>
              <w:ind w:left="0"/>
              <w:jc w:val="center"/>
              <w:rPr>
                <w:rFonts w:cs="Arial"/>
              </w:rPr>
            </w:pPr>
          </w:p>
        </w:tc>
        <w:tc>
          <w:tcPr>
            <w:tcW w:w="2220" w:type="pct"/>
            <w:tcBorders>
              <w:left w:val="single" w:sz="4" w:space="0" w:color="auto"/>
            </w:tcBorders>
          </w:tcPr>
          <w:p w14:paraId="5B8A9D23" w14:textId="1684D68D" w:rsidR="00CA73C6" w:rsidRPr="00292B23" w:rsidRDefault="00CA73C6" w:rsidP="00CA73C6">
            <w:pPr>
              <w:jc w:val="both"/>
              <w:rPr>
                <w:rFonts w:cs="Arial"/>
                <w:snapToGrid w:val="0"/>
                <w:lang w:val="es-MX"/>
              </w:rPr>
            </w:pPr>
            <w:r w:rsidRPr="00292B23">
              <w:rPr>
                <w:rFonts w:cs="Arial"/>
                <w:snapToGrid w:val="0"/>
                <w:lang w:val="es-ES_tradnl"/>
              </w:rPr>
              <w:t xml:space="preserve">3.5 </w:t>
            </w:r>
            <w:r w:rsidRPr="00292B23">
              <w:rPr>
                <w:rFonts w:cs="Arial"/>
                <w:snapToGrid w:val="0"/>
                <w:lang w:val="es-MX"/>
              </w:rPr>
              <w:t xml:space="preserve">Productos y servicios suministrados externamente </w:t>
            </w:r>
          </w:p>
          <w:p w14:paraId="24D950DA" w14:textId="6FBB3C13" w:rsidR="007A23F3" w:rsidRPr="00292B23" w:rsidRDefault="007A23F3" w:rsidP="00610733">
            <w:pPr>
              <w:pStyle w:val="Prrafodelista"/>
              <w:ind w:left="600"/>
              <w:jc w:val="both"/>
              <w:rPr>
                <w:rFonts w:cs="Arial"/>
                <w:snapToGrid w:val="0"/>
                <w:lang w:val="es-ES_tradnl"/>
              </w:rPr>
            </w:pPr>
          </w:p>
        </w:tc>
        <w:tc>
          <w:tcPr>
            <w:tcW w:w="2010" w:type="pct"/>
          </w:tcPr>
          <w:p w14:paraId="45EF2687" w14:textId="24941E26" w:rsidR="007A23F3" w:rsidRPr="00292B23" w:rsidRDefault="00CA73C6" w:rsidP="00CA73C6">
            <w:pPr>
              <w:jc w:val="both"/>
              <w:rPr>
                <w:rFonts w:cs="Arial"/>
                <w:lang w:eastAsia="es-PE"/>
              </w:rPr>
            </w:pPr>
            <w:r w:rsidRPr="00292B23">
              <w:rPr>
                <w:rFonts w:cs="Arial"/>
                <w:bCs/>
              </w:rPr>
              <w:t xml:space="preserve">Definir requisitos de competencia de proveedores </w:t>
            </w:r>
          </w:p>
        </w:tc>
      </w:tr>
      <w:tr w:rsidR="007A23F3" w:rsidRPr="00292B23" w14:paraId="5A192C69" w14:textId="77777777" w:rsidTr="008A08A5">
        <w:trPr>
          <w:trHeight w:val="157"/>
        </w:trPr>
        <w:tc>
          <w:tcPr>
            <w:tcW w:w="770" w:type="pct"/>
            <w:tcBorders>
              <w:top w:val="nil"/>
            </w:tcBorders>
          </w:tcPr>
          <w:p w14:paraId="2EFB40ED" w14:textId="77777777" w:rsidR="007A23F3" w:rsidRPr="00292B23" w:rsidRDefault="007A23F3" w:rsidP="00610733">
            <w:pPr>
              <w:pStyle w:val="Prrafodelista"/>
              <w:ind w:left="0"/>
              <w:jc w:val="both"/>
              <w:rPr>
                <w:rFonts w:cs="Arial"/>
                <w:b/>
              </w:rPr>
            </w:pPr>
            <w:r w:rsidRPr="00292B23">
              <w:rPr>
                <w:rFonts w:cs="Arial"/>
                <w:b/>
              </w:rPr>
              <w:t xml:space="preserve">     </w:t>
            </w:r>
          </w:p>
          <w:p w14:paraId="77F67FE4" w14:textId="77777777" w:rsidR="007A23F3" w:rsidRPr="00292B23" w:rsidRDefault="007A23F3" w:rsidP="00610733">
            <w:pPr>
              <w:pStyle w:val="Prrafodelista"/>
              <w:ind w:left="0"/>
              <w:jc w:val="center"/>
              <w:rPr>
                <w:rFonts w:cs="Arial"/>
                <w:b/>
              </w:rPr>
            </w:pPr>
          </w:p>
        </w:tc>
        <w:tc>
          <w:tcPr>
            <w:tcW w:w="2220" w:type="pct"/>
            <w:tcBorders>
              <w:top w:val="nil"/>
            </w:tcBorders>
            <w:vAlign w:val="center"/>
          </w:tcPr>
          <w:p w14:paraId="46953CB9" w14:textId="77777777" w:rsidR="007A23F3" w:rsidRPr="00292B23" w:rsidRDefault="007A23F3" w:rsidP="00610733">
            <w:pPr>
              <w:pStyle w:val="Prrafodelista"/>
              <w:ind w:left="0"/>
              <w:jc w:val="center"/>
              <w:rPr>
                <w:rFonts w:cs="Arial"/>
              </w:rPr>
            </w:pPr>
            <w:r w:rsidRPr="00292B23">
              <w:rPr>
                <w:rFonts w:cs="Arial"/>
              </w:rPr>
              <w:t>EVALUACIÓN</w:t>
            </w:r>
          </w:p>
        </w:tc>
        <w:tc>
          <w:tcPr>
            <w:tcW w:w="2010" w:type="pct"/>
            <w:shd w:val="clear" w:color="auto" w:fill="auto"/>
            <w:vAlign w:val="center"/>
          </w:tcPr>
          <w:p w14:paraId="66475873" w14:textId="0C757DBF" w:rsidR="007A23F3" w:rsidRPr="00292B23" w:rsidRDefault="00CA73C6" w:rsidP="00610733">
            <w:pPr>
              <w:pStyle w:val="Prrafodelista"/>
              <w:tabs>
                <w:tab w:val="left" w:pos="612"/>
              </w:tabs>
              <w:ind w:left="0"/>
              <w:jc w:val="both"/>
              <w:rPr>
                <w:rFonts w:cs="Arial"/>
                <w:lang w:val="es-ES_tradnl"/>
              </w:rPr>
            </w:pPr>
            <w:r w:rsidRPr="00292B23">
              <w:rPr>
                <w:rFonts w:cs="Arial"/>
                <w:lang w:val="es-ES_tradnl"/>
              </w:rPr>
              <w:t>Examen</w:t>
            </w:r>
          </w:p>
        </w:tc>
      </w:tr>
      <w:tr w:rsidR="007A23F3" w:rsidRPr="00292B23" w14:paraId="5C7BE4FD" w14:textId="77777777" w:rsidTr="008A08A5">
        <w:trPr>
          <w:trHeight w:val="633"/>
        </w:trPr>
        <w:tc>
          <w:tcPr>
            <w:tcW w:w="5000" w:type="pct"/>
            <w:gridSpan w:val="3"/>
            <w:vAlign w:val="center"/>
          </w:tcPr>
          <w:p w14:paraId="12C9A2EC" w14:textId="358F2143" w:rsidR="007A23F3" w:rsidRPr="00292B23" w:rsidRDefault="007A23F3" w:rsidP="00610733">
            <w:pPr>
              <w:pStyle w:val="NormalWeb"/>
              <w:shd w:val="clear" w:color="auto" w:fill="FFFFFF"/>
              <w:spacing w:before="0" w:beforeAutospacing="0" w:after="0" w:afterAutospacing="0"/>
              <w:ind w:left="34"/>
              <w:jc w:val="both"/>
              <w:rPr>
                <w:rFonts w:ascii="Arial" w:hAnsi="Arial" w:cs="Arial"/>
                <w:b/>
                <w:bCs/>
                <w:color w:val="auto"/>
                <w:sz w:val="20"/>
                <w:szCs w:val="20"/>
              </w:rPr>
            </w:pPr>
            <w:r w:rsidRPr="00292B23">
              <w:rPr>
                <w:rFonts w:ascii="Arial" w:hAnsi="Arial" w:cs="Arial"/>
                <w:b/>
                <w:bCs/>
                <w:color w:val="auto"/>
                <w:sz w:val="20"/>
                <w:szCs w:val="20"/>
              </w:rPr>
              <w:t xml:space="preserve">Total :  </w:t>
            </w:r>
            <w:r w:rsidR="00436CF8">
              <w:rPr>
                <w:rFonts w:ascii="Arial" w:hAnsi="Arial" w:cs="Arial"/>
                <w:b/>
                <w:bCs/>
                <w:color w:val="auto"/>
                <w:sz w:val="20"/>
                <w:szCs w:val="20"/>
              </w:rPr>
              <w:t>1</w:t>
            </w:r>
            <w:r w:rsidR="00E21CCD">
              <w:rPr>
                <w:rFonts w:ascii="Arial" w:hAnsi="Arial" w:cs="Arial"/>
                <w:b/>
                <w:bCs/>
                <w:color w:val="auto"/>
                <w:sz w:val="20"/>
                <w:szCs w:val="20"/>
              </w:rPr>
              <w:t>6</w:t>
            </w:r>
            <w:r w:rsidRPr="00292B23">
              <w:rPr>
                <w:rFonts w:ascii="Arial" w:hAnsi="Arial" w:cs="Arial"/>
                <w:b/>
                <w:bCs/>
                <w:color w:val="auto"/>
                <w:sz w:val="20"/>
                <w:szCs w:val="20"/>
              </w:rPr>
              <w:t xml:space="preserve"> horas</w:t>
            </w:r>
          </w:p>
        </w:tc>
      </w:tr>
    </w:tbl>
    <w:p w14:paraId="180CB307" w14:textId="77777777" w:rsidR="007A23F3" w:rsidRPr="00292B23" w:rsidRDefault="007A23F3" w:rsidP="007A23F3">
      <w:pPr>
        <w:tabs>
          <w:tab w:val="left" w:pos="1097"/>
        </w:tabs>
        <w:autoSpaceDE w:val="0"/>
        <w:autoSpaceDN w:val="0"/>
        <w:adjustRightInd w:val="0"/>
        <w:spacing w:line="276" w:lineRule="auto"/>
        <w:rPr>
          <w:rFonts w:cs="Arial"/>
          <w:b/>
          <w:sz w:val="22"/>
          <w:szCs w:val="22"/>
        </w:rPr>
      </w:pPr>
    </w:p>
    <w:p w14:paraId="509AE94C" w14:textId="77777777" w:rsidR="007A23F3" w:rsidRPr="00292B23" w:rsidRDefault="007A23F3" w:rsidP="00574805">
      <w:pPr>
        <w:tabs>
          <w:tab w:val="left" w:pos="1097"/>
        </w:tabs>
        <w:autoSpaceDE w:val="0"/>
        <w:autoSpaceDN w:val="0"/>
        <w:adjustRightInd w:val="0"/>
        <w:spacing w:line="276" w:lineRule="auto"/>
        <w:rPr>
          <w:rFonts w:cs="Arial"/>
          <w:b/>
          <w:sz w:val="22"/>
          <w:szCs w:val="22"/>
        </w:rPr>
      </w:pPr>
    </w:p>
    <w:p w14:paraId="4D570B7A" w14:textId="77777777" w:rsidR="00CA73C6" w:rsidRPr="00292B23" w:rsidRDefault="005959A4" w:rsidP="00CA73C6">
      <w:pPr>
        <w:ind w:firstLine="284"/>
        <w:jc w:val="both"/>
        <w:rPr>
          <w:rFonts w:cs="Arial"/>
          <w:sz w:val="22"/>
          <w:szCs w:val="22"/>
        </w:rPr>
      </w:pPr>
      <w:r w:rsidRPr="00292B23">
        <w:rPr>
          <w:rFonts w:cs="Arial"/>
          <w:b/>
          <w:sz w:val="22"/>
          <w:szCs w:val="22"/>
        </w:rPr>
        <w:t>UNIDAD DIDÁCTICA I</w:t>
      </w:r>
      <w:r w:rsidR="00447B8F" w:rsidRPr="00292B23">
        <w:rPr>
          <w:rFonts w:cs="Arial"/>
          <w:b/>
          <w:sz w:val="22"/>
          <w:szCs w:val="22"/>
        </w:rPr>
        <w:t>V</w:t>
      </w:r>
      <w:r w:rsidRPr="00292B23">
        <w:rPr>
          <w:rFonts w:cs="Arial"/>
          <w:b/>
          <w:sz w:val="22"/>
          <w:szCs w:val="22"/>
        </w:rPr>
        <w:t xml:space="preserve">:  </w:t>
      </w:r>
      <w:r w:rsidR="00CA73C6" w:rsidRPr="00292B23">
        <w:rPr>
          <w:rFonts w:cs="Arial"/>
          <w:sz w:val="22"/>
          <w:szCs w:val="22"/>
        </w:rPr>
        <w:t>Requisitos del proceso</w:t>
      </w:r>
      <w:r w:rsidR="00CA73C6" w:rsidRPr="00292B23">
        <w:rPr>
          <w:rFonts w:cs="Arial"/>
          <w:sz w:val="22"/>
          <w:szCs w:val="22"/>
          <w:lang w:eastAsia="es-PE"/>
        </w:rPr>
        <w:t xml:space="preserve"> para Laboratorio de Calibración</w:t>
      </w:r>
    </w:p>
    <w:p w14:paraId="40589818" w14:textId="3B514770" w:rsidR="005959A4" w:rsidRPr="00292B23" w:rsidRDefault="005959A4" w:rsidP="005959A4">
      <w:pPr>
        <w:autoSpaceDE w:val="0"/>
        <w:autoSpaceDN w:val="0"/>
        <w:adjustRightInd w:val="0"/>
        <w:spacing w:line="276" w:lineRule="auto"/>
        <w:ind w:left="284"/>
        <w:jc w:val="both"/>
        <w:rPr>
          <w:rFonts w:cs="Arial"/>
          <w:bCs/>
          <w:sz w:val="22"/>
          <w:szCs w:val="22"/>
        </w:rPr>
      </w:pPr>
      <w:r w:rsidRPr="00292B23">
        <w:rPr>
          <w:rFonts w:cs="Arial"/>
          <w:b/>
          <w:bCs/>
          <w:sz w:val="22"/>
          <w:szCs w:val="22"/>
        </w:rPr>
        <w:t>UNIDAD DE COMPETENCIA I</w:t>
      </w:r>
      <w:r w:rsidR="00525706" w:rsidRPr="00292B23">
        <w:rPr>
          <w:rFonts w:cs="Arial"/>
          <w:b/>
          <w:bCs/>
          <w:sz w:val="22"/>
          <w:szCs w:val="22"/>
        </w:rPr>
        <w:t>V</w:t>
      </w:r>
      <w:r w:rsidRPr="00292B23">
        <w:rPr>
          <w:rFonts w:cs="Arial"/>
          <w:b/>
          <w:bCs/>
          <w:sz w:val="22"/>
          <w:szCs w:val="22"/>
        </w:rPr>
        <w:t xml:space="preserve">: </w:t>
      </w:r>
      <w:r w:rsidR="00295E6C" w:rsidRPr="00292B23">
        <w:rPr>
          <w:rFonts w:cs="Arial"/>
          <w:sz w:val="22"/>
          <w:szCs w:val="22"/>
          <w:lang w:eastAsia="es-PE"/>
        </w:rPr>
        <w:t>Definir los criterios específicos y el alcance para el seguimiento y control del proceso de calibración</w:t>
      </w:r>
    </w:p>
    <w:tbl>
      <w:tblPr>
        <w:tblW w:w="4885" w:type="pct"/>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8"/>
        <w:gridCol w:w="3684"/>
        <w:gridCol w:w="3336"/>
      </w:tblGrid>
      <w:tr w:rsidR="005959A4" w:rsidRPr="00292B23" w14:paraId="27D44A0E" w14:textId="77777777" w:rsidTr="008A08A5">
        <w:trPr>
          <w:trHeight w:val="546"/>
        </w:trPr>
        <w:tc>
          <w:tcPr>
            <w:tcW w:w="770" w:type="pct"/>
            <w:vAlign w:val="center"/>
          </w:tcPr>
          <w:p w14:paraId="21CFB6FF" w14:textId="77777777" w:rsidR="005959A4" w:rsidRPr="00292B23" w:rsidRDefault="005959A4" w:rsidP="00154EB4">
            <w:pPr>
              <w:pStyle w:val="Prrafodelista"/>
              <w:ind w:left="-251" w:firstLine="251"/>
              <w:jc w:val="center"/>
              <w:rPr>
                <w:rFonts w:cs="Arial"/>
                <w:b/>
              </w:rPr>
            </w:pPr>
            <w:r w:rsidRPr="00292B23">
              <w:rPr>
                <w:rFonts w:cs="Arial"/>
                <w:b/>
              </w:rPr>
              <w:t>HORAS</w:t>
            </w:r>
          </w:p>
        </w:tc>
        <w:tc>
          <w:tcPr>
            <w:tcW w:w="2220" w:type="pct"/>
            <w:vAlign w:val="center"/>
          </w:tcPr>
          <w:p w14:paraId="38AC2C27" w14:textId="77777777" w:rsidR="005959A4" w:rsidRPr="00292B23" w:rsidRDefault="005959A4" w:rsidP="00F6026E">
            <w:pPr>
              <w:pStyle w:val="Prrafodelista"/>
              <w:ind w:left="0"/>
              <w:jc w:val="center"/>
              <w:rPr>
                <w:rFonts w:cs="Arial"/>
                <w:b/>
              </w:rPr>
            </w:pPr>
            <w:r w:rsidRPr="00292B23">
              <w:rPr>
                <w:rFonts w:cs="Arial"/>
                <w:b/>
              </w:rPr>
              <w:t xml:space="preserve"> Contenido</w:t>
            </w:r>
          </w:p>
        </w:tc>
        <w:tc>
          <w:tcPr>
            <w:tcW w:w="2010" w:type="pct"/>
            <w:vAlign w:val="center"/>
          </w:tcPr>
          <w:p w14:paraId="4026B400" w14:textId="77777777" w:rsidR="005959A4" w:rsidRPr="00292B23" w:rsidRDefault="005959A4" w:rsidP="00154EB4">
            <w:pPr>
              <w:pStyle w:val="Prrafodelista"/>
              <w:ind w:left="0"/>
              <w:jc w:val="center"/>
              <w:rPr>
                <w:rFonts w:cs="Arial"/>
                <w:b/>
              </w:rPr>
            </w:pPr>
            <w:r w:rsidRPr="00292B23">
              <w:rPr>
                <w:rFonts w:cs="Arial"/>
                <w:b/>
              </w:rPr>
              <w:t>Elementos de competencia</w:t>
            </w:r>
          </w:p>
        </w:tc>
      </w:tr>
      <w:tr w:rsidR="005959A4" w:rsidRPr="00292B23" w14:paraId="42E9B382" w14:textId="77777777" w:rsidTr="008A08A5">
        <w:trPr>
          <w:trHeight w:val="865"/>
        </w:trPr>
        <w:tc>
          <w:tcPr>
            <w:tcW w:w="770" w:type="pct"/>
            <w:vMerge w:val="restart"/>
          </w:tcPr>
          <w:p w14:paraId="1629BDB3" w14:textId="77777777" w:rsidR="005959A4" w:rsidRPr="00292B23" w:rsidRDefault="005959A4" w:rsidP="00154EB4">
            <w:pPr>
              <w:pStyle w:val="Prrafodelista"/>
              <w:ind w:left="0"/>
              <w:jc w:val="center"/>
              <w:rPr>
                <w:rFonts w:cs="Arial"/>
              </w:rPr>
            </w:pPr>
          </w:p>
          <w:p w14:paraId="5A5F41DC" w14:textId="77777777" w:rsidR="005959A4" w:rsidRPr="00292B23" w:rsidRDefault="005959A4" w:rsidP="00154EB4">
            <w:pPr>
              <w:pStyle w:val="Prrafodelista"/>
              <w:ind w:left="0"/>
              <w:jc w:val="center"/>
              <w:rPr>
                <w:rFonts w:cs="Arial"/>
              </w:rPr>
            </w:pPr>
          </w:p>
          <w:p w14:paraId="136E79DA" w14:textId="77777777" w:rsidR="005959A4" w:rsidRPr="00292B23" w:rsidRDefault="005959A4" w:rsidP="00154EB4">
            <w:pPr>
              <w:rPr>
                <w:rFonts w:cs="Arial"/>
              </w:rPr>
            </w:pPr>
          </w:p>
          <w:p w14:paraId="10456D60" w14:textId="77777777" w:rsidR="005959A4" w:rsidRPr="00292B23" w:rsidRDefault="005959A4" w:rsidP="00154EB4">
            <w:pPr>
              <w:pStyle w:val="Prrafodelista"/>
              <w:ind w:left="0"/>
              <w:jc w:val="center"/>
              <w:rPr>
                <w:rFonts w:cs="Arial"/>
              </w:rPr>
            </w:pPr>
          </w:p>
        </w:tc>
        <w:tc>
          <w:tcPr>
            <w:tcW w:w="2220" w:type="pct"/>
            <w:tcBorders>
              <w:bottom w:val="single" w:sz="4" w:space="0" w:color="auto"/>
            </w:tcBorders>
          </w:tcPr>
          <w:p w14:paraId="5281B2CC" w14:textId="3A2FD3B9" w:rsidR="005959A4" w:rsidRPr="00292B23" w:rsidRDefault="00295E6C" w:rsidP="00154EB4">
            <w:pPr>
              <w:autoSpaceDE w:val="0"/>
              <w:autoSpaceDN w:val="0"/>
              <w:adjustRightInd w:val="0"/>
              <w:spacing w:line="276" w:lineRule="auto"/>
              <w:rPr>
                <w:rFonts w:cs="Arial"/>
                <w:b/>
                <w:bCs/>
                <w:color w:val="0D0D0D"/>
              </w:rPr>
            </w:pPr>
            <w:r w:rsidRPr="00292B23">
              <w:rPr>
                <w:rFonts w:cs="Arial"/>
                <w:b/>
                <w:lang w:eastAsia="es-PE"/>
              </w:rPr>
              <w:t>4</w:t>
            </w:r>
            <w:r w:rsidR="005959A4" w:rsidRPr="00292B23">
              <w:rPr>
                <w:rFonts w:cs="Arial"/>
                <w:b/>
                <w:lang w:eastAsia="es-PE"/>
              </w:rPr>
              <w:t>.</w:t>
            </w:r>
            <w:r w:rsidR="005959A4" w:rsidRPr="00292B23">
              <w:rPr>
                <w:rFonts w:cs="Arial"/>
                <w:b/>
                <w:bCs/>
                <w:color w:val="000000"/>
                <w:lang w:eastAsia="es-PE"/>
              </w:rPr>
              <w:t xml:space="preserve"> </w:t>
            </w:r>
            <w:r w:rsidRPr="00292B23">
              <w:rPr>
                <w:rFonts w:cs="Arial"/>
                <w:sz w:val="22"/>
                <w:szCs w:val="22"/>
              </w:rPr>
              <w:t>Requisitos del proceso</w:t>
            </w:r>
          </w:p>
        </w:tc>
        <w:tc>
          <w:tcPr>
            <w:tcW w:w="2010" w:type="pct"/>
            <w:tcBorders>
              <w:bottom w:val="single" w:sz="4" w:space="0" w:color="auto"/>
            </w:tcBorders>
          </w:tcPr>
          <w:p w14:paraId="54B51B6B" w14:textId="4196ABE1" w:rsidR="005959A4" w:rsidRPr="00292B23" w:rsidRDefault="00083D79" w:rsidP="00154EB4">
            <w:pPr>
              <w:pStyle w:val="Prrafodelista"/>
              <w:ind w:left="0"/>
              <w:jc w:val="both"/>
              <w:rPr>
                <w:rFonts w:cs="Arial"/>
              </w:rPr>
            </w:pPr>
            <w:r w:rsidRPr="00292B23">
              <w:rPr>
                <w:rFonts w:cs="Arial"/>
              </w:rPr>
              <w:t>Definir el mapa de procesos</w:t>
            </w:r>
          </w:p>
        </w:tc>
      </w:tr>
      <w:tr w:rsidR="005959A4" w:rsidRPr="00292B23" w14:paraId="7A8946B9" w14:textId="77777777" w:rsidTr="008A08A5">
        <w:trPr>
          <w:trHeight w:val="888"/>
        </w:trPr>
        <w:tc>
          <w:tcPr>
            <w:tcW w:w="770" w:type="pct"/>
            <w:vMerge/>
          </w:tcPr>
          <w:p w14:paraId="1A9861B0" w14:textId="77777777" w:rsidR="005959A4" w:rsidRPr="00292B23" w:rsidRDefault="005959A4" w:rsidP="00154EB4">
            <w:pPr>
              <w:pStyle w:val="Prrafodelista"/>
              <w:ind w:left="0"/>
              <w:jc w:val="center"/>
              <w:rPr>
                <w:rFonts w:cs="Arial"/>
              </w:rPr>
            </w:pPr>
          </w:p>
        </w:tc>
        <w:tc>
          <w:tcPr>
            <w:tcW w:w="2220" w:type="pct"/>
            <w:tcBorders>
              <w:top w:val="single" w:sz="4" w:space="0" w:color="auto"/>
            </w:tcBorders>
          </w:tcPr>
          <w:p w14:paraId="62E86025" w14:textId="77777777" w:rsidR="005959A4" w:rsidRPr="00292B23" w:rsidRDefault="005959A4" w:rsidP="00295E6C">
            <w:pPr>
              <w:pStyle w:val="Prrafodelista"/>
              <w:numPr>
                <w:ilvl w:val="0"/>
                <w:numId w:val="41"/>
              </w:numPr>
              <w:jc w:val="both"/>
              <w:rPr>
                <w:rFonts w:cs="Arial"/>
                <w:snapToGrid w:val="0"/>
                <w:vanish/>
                <w:lang w:val="es-ES_tradnl"/>
              </w:rPr>
            </w:pPr>
          </w:p>
          <w:p w14:paraId="6A0DFE3A" w14:textId="5FF3B721" w:rsidR="00295E6C" w:rsidRPr="00292B23" w:rsidRDefault="00295E6C" w:rsidP="00295E6C">
            <w:pPr>
              <w:pStyle w:val="Prrafodelista"/>
              <w:numPr>
                <w:ilvl w:val="1"/>
                <w:numId w:val="41"/>
              </w:numPr>
              <w:tabs>
                <w:tab w:val="left" w:pos="284"/>
              </w:tabs>
              <w:spacing w:after="160" w:line="256" w:lineRule="auto"/>
              <w:jc w:val="both"/>
              <w:rPr>
                <w:rFonts w:asciiTheme="minorHAnsi" w:hAnsiTheme="minorHAnsi" w:cs="Arial"/>
                <w:lang w:val="es-MX"/>
              </w:rPr>
            </w:pPr>
            <w:r w:rsidRPr="00292B23">
              <w:rPr>
                <w:rFonts w:cs="Arial"/>
              </w:rPr>
              <w:t xml:space="preserve">    Revisión de solicitudes, ofertas y contratos </w:t>
            </w:r>
          </w:p>
          <w:p w14:paraId="2A1FAAE3" w14:textId="32DCEF00" w:rsidR="00295E6C" w:rsidRPr="00292B23" w:rsidRDefault="00295E6C" w:rsidP="00295E6C">
            <w:pPr>
              <w:rPr>
                <w:rFonts w:cs="Arial"/>
                <w:snapToGrid w:val="0"/>
                <w:lang w:val="es-MX"/>
              </w:rPr>
            </w:pPr>
            <w:r w:rsidRPr="00292B23">
              <w:rPr>
                <w:rFonts w:cs="Arial"/>
                <w:snapToGrid w:val="0"/>
                <w:lang w:val="es-MX"/>
              </w:rPr>
              <w:t>4.2 Selección, verificación y validación de métodos</w:t>
            </w:r>
          </w:p>
          <w:p w14:paraId="1BEB9225" w14:textId="361D64B6" w:rsidR="00295E6C" w:rsidRPr="00292B23" w:rsidRDefault="00295E6C" w:rsidP="00295E6C">
            <w:pPr>
              <w:rPr>
                <w:rFonts w:cs="Arial"/>
                <w:snapToGrid w:val="0"/>
                <w:lang w:val="es-MX"/>
              </w:rPr>
            </w:pPr>
            <w:r w:rsidRPr="00292B23">
              <w:rPr>
                <w:rFonts w:cs="Arial"/>
                <w:snapToGrid w:val="0"/>
                <w:lang w:val="es-MX"/>
              </w:rPr>
              <w:t>4.2.1 Selección y verificación de métodos</w:t>
            </w:r>
          </w:p>
          <w:p w14:paraId="37525A74" w14:textId="0B4D45EF" w:rsidR="00295E6C" w:rsidRPr="00292B23" w:rsidRDefault="00295E6C" w:rsidP="00295E6C">
            <w:pPr>
              <w:rPr>
                <w:rFonts w:cs="Arial"/>
                <w:snapToGrid w:val="0"/>
                <w:lang w:val="es-MX"/>
              </w:rPr>
            </w:pPr>
            <w:r w:rsidRPr="00292B23">
              <w:rPr>
                <w:rFonts w:cs="Arial"/>
                <w:snapToGrid w:val="0"/>
                <w:lang w:val="es-MX"/>
              </w:rPr>
              <w:t xml:space="preserve"> 4.3 Muestreos </w:t>
            </w:r>
          </w:p>
          <w:p w14:paraId="6D64D2C7" w14:textId="2CF2D2F9" w:rsidR="00295E6C" w:rsidRPr="00292B23" w:rsidRDefault="00295E6C" w:rsidP="00295E6C">
            <w:pPr>
              <w:rPr>
                <w:rFonts w:cs="Arial"/>
                <w:snapToGrid w:val="0"/>
                <w:lang w:val="es-MX"/>
              </w:rPr>
            </w:pPr>
            <w:r w:rsidRPr="00292B23">
              <w:rPr>
                <w:rFonts w:cs="Arial"/>
                <w:snapToGrid w:val="0"/>
                <w:lang w:val="es-MX"/>
              </w:rPr>
              <w:t>4.4 Manipulación de los ítems de ensayo o calibración</w:t>
            </w:r>
          </w:p>
          <w:p w14:paraId="07BD6906" w14:textId="1C6BAE64" w:rsidR="005959A4" w:rsidRPr="00292B23" w:rsidRDefault="005959A4" w:rsidP="00295E6C">
            <w:pPr>
              <w:pStyle w:val="Prrafodelista"/>
              <w:ind w:left="360"/>
              <w:jc w:val="both"/>
              <w:rPr>
                <w:rFonts w:cs="Arial"/>
                <w:snapToGrid w:val="0"/>
                <w:lang w:val="es-MX"/>
              </w:rPr>
            </w:pPr>
          </w:p>
        </w:tc>
        <w:tc>
          <w:tcPr>
            <w:tcW w:w="2010" w:type="pct"/>
            <w:tcBorders>
              <w:top w:val="single" w:sz="4" w:space="0" w:color="auto"/>
            </w:tcBorders>
          </w:tcPr>
          <w:p w14:paraId="37816841" w14:textId="063777F2" w:rsidR="005959A4" w:rsidRPr="00292B23" w:rsidRDefault="00083D79" w:rsidP="00295E6C">
            <w:pPr>
              <w:pStyle w:val="Prrafodelista"/>
              <w:jc w:val="both"/>
              <w:rPr>
                <w:rFonts w:cs="Arial"/>
                <w:bCs/>
              </w:rPr>
            </w:pPr>
            <w:r w:rsidRPr="00292B23">
              <w:rPr>
                <w:rFonts w:cs="Arial"/>
                <w:bCs/>
              </w:rPr>
              <w:t xml:space="preserve">Selección del método </w:t>
            </w:r>
            <w:proofErr w:type="spellStart"/>
            <w:r w:rsidRPr="00292B23">
              <w:rPr>
                <w:rFonts w:cs="Arial"/>
                <w:bCs/>
              </w:rPr>
              <w:t>aecuando</w:t>
            </w:r>
            <w:proofErr w:type="spellEnd"/>
            <w:r w:rsidRPr="00292B23">
              <w:rPr>
                <w:rFonts w:cs="Arial"/>
                <w:bCs/>
              </w:rPr>
              <w:t xml:space="preserve"> de calibración</w:t>
            </w:r>
          </w:p>
        </w:tc>
      </w:tr>
      <w:tr w:rsidR="005959A4" w:rsidRPr="00292B23" w14:paraId="6D102880" w14:textId="77777777" w:rsidTr="008A08A5">
        <w:trPr>
          <w:trHeight w:val="157"/>
        </w:trPr>
        <w:tc>
          <w:tcPr>
            <w:tcW w:w="770" w:type="pct"/>
            <w:vMerge/>
            <w:tcBorders>
              <w:bottom w:val="nil"/>
            </w:tcBorders>
          </w:tcPr>
          <w:p w14:paraId="7F6B217D" w14:textId="77777777" w:rsidR="005959A4" w:rsidRPr="00292B23" w:rsidRDefault="005959A4" w:rsidP="00154EB4">
            <w:pPr>
              <w:pStyle w:val="Prrafodelista"/>
              <w:ind w:left="0"/>
              <w:jc w:val="center"/>
              <w:rPr>
                <w:rFonts w:cs="Arial"/>
              </w:rPr>
            </w:pPr>
          </w:p>
        </w:tc>
        <w:tc>
          <w:tcPr>
            <w:tcW w:w="2220" w:type="pct"/>
          </w:tcPr>
          <w:p w14:paraId="202F015D" w14:textId="1C1A7B02" w:rsidR="00295E6C" w:rsidRPr="00292B23" w:rsidRDefault="00295E6C" w:rsidP="00295E6C">
            <w:pPr>
              <w:pStyle w:val="Prrafodelista"/>
              <w:numPr>
                <w:ilvl w:val="1"/>
                <w:numId w:val="44"/>
              </w:numPr>
              <w:jc w:val="both"/>
              <w:rPr>
                <w:rFonts w:cs="Arial"/>
                <w:lang w:val="es-MX"/>
              </w:rPr>
            </w:pPr>
            <w:r w:rsidRPr="00292B23">
              <w:rPr>
                <w:rFonts w:cs="Arial"/>
                <w:lang w:val="es-MX"/>
              </w:rPr>
              <w:t>Registro técnico</w:t>
            </w:r>
          </w:p>
          <w:p w14:paraId="46540C53" w14:textId="1801B4C0" w:rsidR="00295E6C" w:rsidRPr="00292B23" w:rsidRDefault="00295E6C" w:rsidP="00295E6C">
            <w:pPr>
              <w:jc w:val="both"/>
              <w:rPr>
                <w:rFonts w:cs="Arial"/>
                <w:lang w:val="es-MX"/>
              </w:rPr>
            </w:pPr>
            <w:r w:rsidRPr="00292B23">
              <w:rPr>
                <w:rFonts w:cs="Arial"/>
                <w:lang w:val="es-MX"/>
              </w:rPr>
              <w:t>4.6  Evaluación de la incertidumbre de medición</w:t>
            </w:r>
          </w:p>
          <w:p w14:paraId="2169A731" w14:textId="69C3198C" w:rsidR="00295E6C" w:rsidRPr="00292B23" w:rsidRDefault="00295E6C" w:rsidP="00295E6C">
            <w:pPr>
              <w:pStyle w:val="Prrafodelista"/>
              <w:numPr>
                <w:ilvl w:val="1"/>
                <w:numId w:val="44"/>
              </w:numPr>
              <w:jc w:val="both"/>
              <w:rPr>
                <w:rFonts w:cs="Arial"/>
                <w:lang w:val="es-MX"/>
              </w:rPr>
            </w:pPr>
            <w:r w:rsidRPr="00292B23">
              <w:rPr>
                <w:rFonts w:cs="Arial"/>
                <w:lang w:val="es-MX"/>
              </w:rPr>
              <w:t xml:space="preserve"> Aseguramiento de la validez de los resultados</w:t>
            </w:r>
          </w:p>
          <w:p w14:paraId="4BF0A308" w14:textId="1BC6D7FE" w:rsidR="005959A4" w:rsidRPr="00292B23" w:rsidRDefault="005959A4" w:rsidP="00295E6C">
            <w:pPr>
              <w:jc w:val="both"/>
              <w:rPr>
                <w:rFonts w:cs="Arial"/>
              </w:rPr>
            </w:pPr>
          </w:p>
        </w:tc>
        <w:tc>
          <w:tcPr>
            <w:tcW w:w="2010" w:type="pct"/>
          </w:tcPr>
          <w:p w14:paraId="69AB5607" w14:textId="4C08E47C" w:rsidR="005959A4" w:rsidRPr="00292B23" w:rsidRDefault="00083D79" w:rsidP="00295E6C">
            <w:pPr>
              <w:pStyle w:val="Prrafodelista"/>
              <w:jc w:val="both"/>
              <w:rPr>
                <w:rFonts w:cs="Arial"/>
                <w:bCs/>
              </w:rPr>
            </w:pPr>
            <w:r w:rsidRPr="00292B23">
              <w:rPr>
                <w:rFonts w:cs="Arial"/>
                <w:bCs/>
              </w:rPr>
              <w:t xml:space="preserve">Controles </w:t>
            </w:r>
            <w:proofErr w:type="spellStart"/>
            <w:r w:rsidRPr="00292B23">
              <w:rPr>
                <w:rFonts w:cs="Arial"/>
                <w:bCs/>
              </w:rPr>
              <w:t>estadisticos</w:t>
            </w:r>
            <w:proofErr w:type="spellEnd"/>
            <w:r w:rsidRPr="00292B23">
              <w:rPr>
                <w:rFonts w:cs="Arial"/>
                <w:bCs/>
              </w:rPr>
              <w:t xml:space="preserve"> del proceso de calibración</w:t>
            </w:r>
          </w:p>
        </w:tc>
      </w:tr>
      <w:tr w:rsidR="005959A4" w:rsidRPr="00292B23" w14:paraId="36318401" w14:textId="77777777" w:rsidTr="008A08A5">
        <w:trPr>
          <w:trHeight w:val="157"/>
        </w:trPr>
        <w:tc>
          <w:tcPr>
            <w:tcW w:w="770" w:type="pct"/>
            <w:tcBorders>
              <w:top w:val="nil"/>
            </w:tcBorders>
          </w:tcPr>
          <w:p w14:paraId="1FEEAE2A" w14:textId="77777777" w:rsidR="005959A4" w:rsidRPr="00292B23" w:rsidRDefault="005959A4" w:rsidP="00154EB4">
            <w:pPr>
              <w:pStyle w:val="Prrafodelista"/>
              <w:ind w:left="0"/>
              <w:jc w:val="center"/>
              <w:rPr>
                <w:rFonts w:cs="Arial"/>
              </w:rPr>
            </w:pPr>
          </w:p>
          <w:p w14:paraId="229C37E2" w14:textId="77777777" w:rsidR="005959A4" w:rsidRPr="00292B23" w:rsidRDefault="005959A4" w:rsidP="00154EB4">
            <w:pPr>
              <w:pStyle w:val="Prrafodelista"/>
              <w:ind w:left="0"/>
              <w:jc w:val="center"/>
              <w:rPr>
                <w:rFonts w:cs="Arial"/>
              </w:rPr>
            </w:pPr>
          </w:p>
          <w:p w14:paraId="5E189C89" w14:textId="77777777" w:rsidR="005959A4" w:rsidRPr="00292B23" w:rsidRDefault="005959A4" w:rsidP="00154EB4">
            <w:pPr>
              <w:pStyle w:val="Prrafodelista"/>
              <w:ind w:left="0"/>
              <w:jc w:val="center"/>
              <w:rPr>
                <w:rFonts w:cs="Arial"/>
              </w:rPr>
            </w:pPr>
          </w:p>
        </w:tc>
        <w:tc>
          <w:tcPr>
            <w:tcW w:w="2220" w:type="pct"/>
          </w:tcPr>
          <w:p w14:paraId="713A1FE3" w14:textId="6F178797" w:rsidR="005959A4" w:rsidRPr="00C0115A" w:rsidRDefault="00295E6C" w:rsidP="00295E6C">
            <w:pPr>
              <w:pStyle w:val="Prrafodelista"/>
              <w:numPr>
                <w:ilvl w:val="1"/>
                <w:numId w:val="45"/>
              </w:numPr>
              <w:jc w:val="both"/>
              <w:rPr>
                <w:rFonts w:cs="Arial"/>
                <w:snapToGrid w:val="0"/>
              </w:rPr>
            </w:pPr>
            <w:r w:rsidRPr="00C0115A">
              <w:rPr>
                <w:rFonts w:cs="Arial"/>
              </w:rPr>
              <w:t>Informe de resultados</w:t>
            </w:r>
          </w:p>
          <w:p w14:paraId="64D9EFA1" w14:textId="7CAE98A3" w:rsidR="00295E6C" w:rsidRPr="00C0115A" w:rsidRDefault="00295E6C" w:rsidP="00295E6C">
            <w:pPr>
              <w:jc w:val="both"/>
              <w:rPr>
                <w:rFonts w:cs="Arial"/>
                <w:lang w:val="es-MX" w:eastAsia="es-PE"/>
              </w:rPr>
            </w:pPr>
            <w:r w:rsidRPr="00C0115A">
              <w:rPr>
                <w:rFonts w:cs="Arial"/>
                <w:lang w:val="es-MX" w:eastAsia="es-PE"/>
              </w:rPr>
              <w:t xml:space="preserve">4.8.1 Requisitos comunes para los informes ( ensayo, calibración </w:t>
            </w:r>
          </w:p>
          <w:p w14:paraId="17CAF318" w14:textId="77777777" w:rsidR="00295E6C" w:rsidRPr="00C0115A" w:rsidRDefault="00295E6C" w:rsidP="00295E6C">
            <w:pPr>
              <w:jc w:val="both"/>
              <w:rPr>
                <w:rFonts w:cs="Arial"/>
                <w:lang w:val="es-MX" w:eastAsia="es-PE"/>
              </w:rPr>
            </w:pPr>
            <w:r w:rsidRPr="00C0115A">
              <w:rPr>
                <w:rFonts w:cs="Arial"/>
                <w:lang w:val="es-MX" w:eastAsia="es-PE"/>
              </w:rPr>
              <w:t>o muestreo)</w:t>
            </w:r>
          </w:p>
          <w:p w14:paraId="5FDCA001" w14:textId="4E1AEF3D" w:rsidR="00295E6C" w:rsidRPr="00C0115A" w:rsidRDefault="00295E6C" w:rsidP="00295E6C">
            <w:pPr>
              <w:pStyle w:val="Prrafodelista"/>
              <w:numPr>
                <w:ilvl w:val="2"/>
                <w:numId w:val="46"/>
              </w:numPr>
              <w:jc w:val="both"/>
              <w:rPr>
                <w:rFonts w:cs="Arial"/>
                <w:lang w:val="es-MX" w:eastAsia="es-PE"/>
              </w:rPr>
            </w:pPr>
            <w:r w:rsidRPr="00C0115A">
              <w:rPr>
                <w:rFonts w:cs="Arial"/>
                <w:lang w:val="es-MX" w:eastAsia="es-PE"/>
              </w:rPr>
              <w:lastRenderedPageBreak/>
              <w:t>Requisitos específicos para los informes de ensayo</w:t>
            </w:r>
          </w:p>
          <w:p w14:paraId="2DF340B9" w14:textId="77777777" w:rsidR="00295E6C" w:rsidRPr="00C0115A" w:rsidRDefault="00295E6C" w:rsidP="00295E6C">
            <w:pPr>
              <w:numPr>
                <w:ilvl w:val="2"/>
                <w:numId w:val="46"/>
              </w:numPr>
              <w:jc w:val="both"/>
              <w:rPr>
                <w:rFonts w:cs="Arial"/>
                <w:lang w:val="es-MX" w:eastAsia="es-PE"/>
              </w:rPr>
            </w:pPr>
            <w:r w:rsidRPr="00C0115A">
              <w:rPr>
                <w:rFonts w:cs="Arial"/>
                <w:lang w:val="es-MX" w:eastAsia="es-PE"/>
              </w:rPr>
              <w:t>Requisitos específicos para los certificados de calibración</w:t>
            </w:r>
          </w:p>
          <w:p w14:paraId="6806C46F" w14:textId="77777777" w:rsidR="00295E6C" w:rsidRPr="00C0115A" w:rsidRDefault="00295E6C" w:rsidP="00295E6C">
            <w:pPr>
              <w:numPr>
                <w:ilvl w:val="2"/>
                <w:numId w:val="46"/>
              </w:numPr>
              <w:jc w:val="both"/>
              <w:rPr>
                <w:rFonts w:cs="Arial"/>
                <w:lang w:val="es-MX" w:eastAsia="es-PE"/>
              </w:rPr>
            </w:pPr>
            <w:r w:rsidRPr="00C0115A">
              <w:rPr>
                <w:rFonts w:cs="Arial"/>
                <w:lang w:val="es-MX" w:eastAsia="es-PE"/>
              </w:rPr>
              <w:t>Información de muestreo- requisitos específicos</w:t>
            </w:r>
          </w:p>
          <w:p w14:paraId="66AABE3F" w14:textId="77777777" w:rsidR="00295E6C" w:rsidRPr="00C0115A" w:rsidRDefault="00295E6C" w:rsidP="00295E6C">
            <w:pPr>
              <w:numPr>
                <w:ilvl w:val="2"/>
                <w:numId w:val="46"/>
              </w:numPr>
              <w:jc w:val="both"/>
              <w:rPr>
                <w:rFonts w:cs="Arial"/>
                <w:lang w:val="es-MX" w:eastAsia="es-PE"/>
              </w:rPr>
            </w:pPr>
            <w:r w:rsidRPr="00C0115A">
              <w:rPr>
                <w:rFonts w:cs="Arial"/>
                <w:lang w:val="es-MX" w:eastAsia="es-PE"/>
              </w:rPr>
              <w:t>Información sobre declaraciones de conformidad</w:t>
            </w:r>
          </w:p>
          <w:p w14:paraId="3F51749E" w14:textId="77777777" w:rsidR="00295E6C" w:rsidRPr="00C0115A" w:rsidRDefault="00295E6C" w:rsidP="00295E6C">
            <w:pPr>
              <w:numPr>
                <w:ilvl w:val="2"/>
                <w:numId w:val="46"/>
              </w:numPr>
              <w:jc w:val="both"/>
              <w:rPr>
                <w:rFonts w:cs="Arial"/>
                <w:lang w:val="es-MX" w:eastAsia="es-PE"/>
              </w:rPr>
            </w:pPr>
            <w:r w:rsidRPr="00C0115A">
              <w:rPr>
                <w:rFonts w:cs="Arial"/>
                <w:lang w:val="es-MX" w:eastAsia="es-PE"/>
              </w:rPr>
              <w:t xml:space="preserve">Información sobre opiniones e interpretaciones </w:t>
            </w:r>
          </w:p>
          <w:p w14:paraId="32F3A34C" w14:textId="77777777" w:rsidR="00295E6C" w:rsidRPr="00C0115A" w:rsidRDefault="00295E6C" w:rsidP="00295E6C">
            <w:pPr>
              <w:numPr>
                <w:ilvl w:val="2"/>
                <w:numId w:val="46"/>
              </w:numPr>
              <w:jc w:val="both"/>
              <w:rPr>
                <w:rFonts w:cs="Arial"/>
                <w:lang w:val="es-MX" w:eastAsia="es-PE"/>
              </w:rPr>
            </w:pPr>
            <w:r w:rsidRPr="00C0115A">
              <w:rPr>
                <w:rFonts w:cs="Arial"/>
                <w:lang w:val="es-MX" w:eastAsia="es-PE"/>
              </w:rPr>
              <w:t>Modificaciones a los informes</w:t>
            </w:r>
          </w:p>
          <w:p w14:paraId="5DE64BC9" w14:textId="77777777" w:rsidR="005959A4" w:rsidRPr="00C0115A" w:rsidRDefault="005959A4" w:rsidP="00154EB4">
            <w:pPr>
              <w:jc w:val="both"/>
              <w:rPr>
                <w:rFonts w:cs="Arial"/>
                <w:lang w:eastAsia="es-PE"/>
              </w:rPr>
            </w:pPr>
          </w:p>
        </w:tc>
        <w:tc>
          <w:tcPr>
            <w:tcW w:w="2010" w:type="pct"/>
          </w:tcPr>
          <w:p w14:paraId="3B8D48E0" w14:textId="4A77FEAC" w:rsidR="005959A4" w:rsidRPr="00292B23" w:rsidRDefault="00083D79" w:rsidP="00295E6C">
            <w:pPr>
              <w:jc w:val="both"/>
              <w:rPr>
                <w:rFonts w:cs="Arial"/>
                <w:bCs/>
              </w:rPr>
            </w:pPr>
            <w:r w:rsidRPr="00292B23">
              <w:rPr>
                <w:rFonts w:cs="Arial"/>
                <w:bCs/>
              </w:rPr>
              <w:lastRenderedPageBreak/>
              <w:t>Emisión de los certificados de calibración de forma adecuada</w:t>
            </w:r>
          </w:p>
        </w:tc>
      </w:tr>
      <w:tr w:rsidR="005959A4" w:rsidRPr="00292B23" w14:paraId="0EAB74DD" w14:textId="77777777" w:rsidTr="008A08A5">
        <w:trPr>
          <w:trHeight w:val="1377"/>
        </w:trPr>
        <w:tc>
          <w:tcPr>
            <w:tcW w:w="770" w:type="pct"/>
            <w:tcBorders>
              <w:top w:val="nil"/>
              <w:right w:val="single" w:sz="4" w:space="0" w:color="auto"/>
            </w:tcBorders>
          </w:tcPr>
          <w:p w14:paraId="24A1F0E8" w14:textId="77777777" w:rsidR="005959A4" w:rsidRPr="00292B23" w:rsidRDefault="005959A4" w:rsidP="00154EB4">
            <w:pPr>
              <w:pStyle w:val="Prrafodelista"/>
              <w:ind w:left="0"/>
              <w:jc w:val="center"/>
              <w:rPr>
                <w:rFonts w:cs="Arial"/>
              </w:rPr>
            </w:pPr>
          </w:p>
        </w:tc>
        <w:tc>
          <w:tcPr>
            <w:tcW w:w="2220" w:type="pct"/>
            <w:tcBorders>
              <w:left w:val="single" w:sz="4" w:space="0" w:color="auto"/>
            </w:tcBorders>
          </w:tcPr>
          <w:p w14:paraId="78631AFF" w14:textId="77777777" w:rsidR="00295E6C" w:rsidRPr="00292B23" w:rsidRDefault="00295E6C" w:rsidP="00295E6C">
            <w:pPr>
              <w:pStyle w:val="Prrafodelista"/>
              <w:numPr>
                <w:ilvl w:val="1"/>
                <w:numId w:val="46"/>
              </w:numPr>
              <w:spacing w:after="160" w:line="256" w:lineRule="auto"/>
              <w:rPr>
                <w:rFonts w:asciiTheme="minorHAnsi" w:hAnsiTheme="minorHAnsi" w:cs="Arial"/>
                <w:lang w:val="es-MX"/>
              </w:rPr>
            </w:pPr>
            <w:r w:rsidRPr="00292B23">
              <w:rPr>
                <w:rFonts w:cs="Arial"/>
              </w:rPr>
              <w:t>Quejas</w:t>
            </w:r>
          </w:p>
          <w:p w14:paraId="0D0FA6E5" w14:textId="77777777" w:rsidR="00295E6C" w:rsidRPr="00292B23" w:rsidRDefault="00295E6C" w:rsidP="00295E6C">
            <w:pPr>
              <w:pStyle w:val="Prrafodelista"/>
              <w:numPr>
                <w:ilvl w:val="1"/>
                <w:numId w:val="46"/>
              </w:numPr>
              <w:spacing w:after="160" w:line="256" w:lineRule="auto"/>
              <w:rPr>
                <w:rFonts w:cs="Arial"/>
              </w:rPr>
            </w:pPr>
            <w:r w:rsidRPr="00292B23">
              <w:rPr>
                <w:rFonts w:cs="Arial"/>
              </w:rPr>
              <w:t xml:space="preserve">        Trabajos no conforme</w:t>
            </w:r>
          </w:p>
          <w:p w14:paraId="2C825537" w14:textId="77777777" w:rsidR="00295E6C" w:rsidRPr="00292B23" w:rsidRDefault="00295E6C" w:rsidP="00295E6C">
            <w:pPr>
              <w:pStyle w:val="Prrafodelista"/>
              <w:numPr>
                <w:ilvl w:val="1"/>
                <w:numId w:val="46"/>
              </w:numPr>
              <w:spacing w:after="160" w:line="256" w:lineRule="auto"/>
              <w:rPr>
                <w:rFonts w:cs="Arial"/>
              </w:rPr>
            </w:pPr>
            <w:r w:rsidRPr="00292B23">
              <w:rPr>
                <w:rFonts w:cs="Arial"/>
              </w:rPr>
              <w:t xml:space="preserve">        Control de los datos y gestión de la información</w:t>
            </w:r>
          </w:p>
          <w:p w14:paraId="73A3C640" w14:textId="77777777" w:rsidR="005959A4" w:rsidRPr="00292B23" w:rsidRDefault="005959A4" w:rsidP="00154EB4">
            <w:pPr>
              <w:pStyle w:val="Prrafodelista"/>
              <w:ind w:left="600"/>
              <w:jc w:val="both"/>
              <w:rPr>
                <w:rFonts w:cs="Arial"/>
                <w:snapToGrid w:val="0"/>
              </w:rPr>
            </w:pPr>
          </w:p>
        </w:tc>
        <w:tc>
          <w:tcPr>
            <w:tcW w:w="2010" w:type="pct"/>
          </w:tcPr>
          <w:p w14:paraId="39DDD7C5" w14:textId="50EEA02F" w:rsidR="005959A4" w:rsidRPr="00292B23" w:rsidRDefault="00083D79" w:rsidP="00295E6C">
            <w:pPr>
              <w:jc w:val="both"/>
              <w:rPr>
                <w:rFonts w:cs="Arial"/>
                <w:lang w:eastAsia="es-PE"/>
              </w:rPr>
            </w:pPr>
            <w:r w:rsidRPr="00292B23">
              <w:rPr>
                <w:rFonts w:cs="Arial"/>
                <w:lang w:eastAsia="es-PE"/>
              </w:rPr>
              <w:t>Atender las quejas, mejoras y trabajos no conformes</w:t>
            </w:r>
          </w:p>
        </w:tc>
      </w:tr>
      <w:tr w:rsidR="005959A4" w:rsidRPr="00292B23" w14:paraId="0D270FF4" w14:textId="77777777" w:rsidTr="008A08A5">
        <w:trPr>
          <w:trHeight w:val="157"/>
        </w:trPr>
        <w:tc>
          <w:tcPr>
            <w:tcW w:w="770" w:type="pct"/>
            <w:tcBorders>
              <w:top w:val="nil"/>
            </w:tcBorders>
          </w:tcPr>
          <w:p w14:paraId="62AF0305" w14:textId="77777777" w:rsidR="005959A4" w:rsidRPr="00292B23" w:rsidRDefault="005959A4" w:rsidP="00154EB4">
            <w:pPr>
              <w:pStyle w:val="Prrafodelista"/>
              <w:ind w:left="0"/>
              <w:jc w:val="both"/>
              <w:rPr>
                <w:rFonts w:cs="Arial"/>
                <w:b/>
              </w:rPr>
            </w:pPr>
            <w:r w:rsidRPr="00292B23">
              <w:rPr>
                <w:rFonts w:cs="Arial"/>
                <w:b/>
              </w:rPr>
              <w:t xml:space="preserve">     </w:t>
            </w:r>
          </w:p>
          <w:p w14:paraId="6F13D49E" w14:textId="77777777" w:rsidR="005959A4" w:rsidRPr="00292B23" w:rsidRDefault="005959A4" w:rsidP="00154EB4">
            <w:pPr>
              <w:pStyle w:val="Prrafodelista"/>
              <w:ind w:left="0"/>
              <w:jc w:val="center"/>
              <w:rPr>
                <w:rFonts w:cs="Arial"/>
                <w:b/>
              </w:rPr>
            </w:pPr>
          </w:p>
        </w:tc>
        <w:tc>
          <w:tcPr>
            <w:tcW w:w="2220" w:type="pct"/>
            <w:tcBorders>
              <w:top w:val="nil"/>
            </w:tcBorders>
            <w:vAlign w:val="center"/>
          </w:tcPr>
          <w:p w14:paraId="66D0B0A0" w14:textId="77777777" w:rsidR="005959A4" w:rsidRPr="00292B23" w:rsidRDefault="005959A4" w:rsidP="00154EB4">
            <w:pPr>
              <w:pStyle w:val="Prrafodelista"/>
              <w:ind w:left="0"/>
              <w:jc w:val="center"/>
              <w:rPr>
                <w:rFonts w:cs="Arial"/>
                <w:b/>
                <w:bCs/>
              </w:rPr>
            </w:pPr>
            <w:r w:rsidRPr="00292B23">
              <w:rPr>
                <w:rFonts w:cs="Arial"/>
                <w:b/>
                <w:bCs/>
              </w:rPr>
              <w:t>EVALUACIÓN</w:t>
            </w:r>
          </w:p>
        </w:tc>
        <w:tc>
          <w:tcPr>
            <w:tcW w:w="2010" w:type="pct"/>
            <w:vAlign w:val="center"/>
          </w:tcPr>
          <w:p w14:paraId="6F14D472" w14:textId="697D39B7" w:rsidR="005959A4" w:rsidRPr="00292B23" w:rsidRDefault="00295E6C" w:rsidP="00154EB4">
            <w:pPr>
              <w:pStyle w:val="Prrafodelista"/>
              <w:tabs>
                <w:tab w:val="left" w:pos="612"/>
              </w:tabs>
              <w:ind w:left="0"/>
              <w:jc w:val="both"/>
              <w:rPr>
                <w:rFonts w:cs="Arial"/>
                <w:b/>
                <w:bCs/>
                <w:lang w:val="es-ES_tradnl"/>
              </w:rPr>
            </w:pPr>
            <w:r w:rsidRPr="00292B23">
              <w:rPr>
                <w:rFonts w:cs="Arial"/>
                <w:b/>
                <w:bCs/>
                <w:lang w:val="es-ES_tradnl"/>
              </w:rPr>
              <w:t>EXAMEN</w:t>
            </w:r>
          </w:p>
        </w:tc>
      </w:tr>
      <w:tr w:rsidR="005959A4" w:rsidRPr="00292B23" w14:paraId="28DDB3C7" w14:textId="77777777" w:rsidTr="008A08A5">
        <w:trPr>
          <w:trHeight w:val="633"/>
        </w:trPr>
        <w:tc>
          <w:tcPr>
            <w:tcW w:w="5000" w:type="pct"/>
            <w:gridSpan w:val="3"/>
            <w:vAlign w:val="center"/>
          </w:tcPr>
          <w:p w14:paraId="2E9BC4E8" w14:textId="2C851B37" w:rsidR="005959A4" w:rsidRPr="00292B23" w:rsidRDefault="005959A4" w:rsidP="00154EB4">
            <w:pPr>
              <w:pStyle w:val="NormalWeb"/>
              <w:shd w:val="clear" w:color="auto" w:fill="FFFFFF"/>
              <w:spacing w:before="0" w:beforeAutospacing="0" w:after="0" w:afterAutospacing="0"/>
              <w:ind w:left="34"/>
              <w:jc w:val="both"/>
              <w:rPr>
                <w:rFonts w:ascii="Arial" w:hAnsi="Arial" w:cs="Arial"/>
                <w:b/>
                <w:bCs/>
                <w:color w:val="auto"/>
                <w:sz w:val="20"/>
                <w:szCs w:val="20"/>
              </w:rPr>
            </w:pPr>
            <w:r w:rsidRPr="00292B23">
              <w:rPr>
                <w:rFonts w:ascii="Arial" w:hAnsi="Arial" w:cs="Arial"/>
                <w:b/>
                <w:bCs/>
                <w:color w:val="auto"/>
                <w:sz w:val="20"/>
                <w:szCs w:val="20"/>
              </w:rPr>
              <w:t xml:space="preserve">Total :  </w:t>
            </w:r>
            <w:r w:rsidR="00436CF8">
              <w:rPr>
                <w:rFonts w:ascii="Arial" w:hAnsi="Arial" w:cs="Arial"/>
                <w:b/>
                <w:bCs/>
                <w:color w:val="auto"/>
                <w:sz w:val="20"/>
                <w:szCs w:val="20"/>
              </w:rPr>
              <w:t>1</w:t>
            </w:r>
            <w:r w:rsidR="00E21CCD">
              <w:rPr>
                <w:rFonts w:ascii="Arial" w:hAnsi="Arial" w:cs="Arial"/>
                <w:b/>
                <w:bCs/>
                <w:color w:val="auto"/>
                <w:sz w:val="20"/>
                <w:szCs w:val="20"/>
              </w:rPr>
              <w:t>6</w:t>
            </w:r>
            <w:r w:rsidRPr="00292B23">
              <w:rPr>
                <w:rFonts w:ascii="Arial" w:hAnsi="Arial" w:cs="Arial"/>
                <w:b/>
                <w:bCs/>
                <w:color w:val="auto"/>
                <w:sz w:val="20"/>
                <w:szCs w:val="20"/>
              </w:rPr>
              <w:t xml:space="preserve"> horas</w:t>
            </w:r>
          </w:p>
        </w:tc>
      </w:tr>
    </w:tbl>
    <w:p w14:paraId="5C46954F" w14:textId="77777777" w:rsidR="005959A4" w:rsidRPr="00292B23" w:rsidRDefault="005959A4" w:rsidP="005959A4">
      <w:pPr>
        <w:tabs>
          <w:tab w:val="left" w:pos="1097"/>
        </w:tabs>
        <w:autoSpaceDE w:val="0"/>
        <w:autoSpaceDN w:val="0"/>
        <w:adjustRightInd w:val="0"/>
        <w:spacing w:line="276" w:lineRule="auto"/>
        <w:rPr>
          <w:rFonts w:cs="Arial"/>
          <w:b/>
          <w:sz w:val="22"/>
          <w:szCs w:val="22"/>
        </w:rPr>
      </w:pPr>
    </w:p>
    <w:p w14:paraId="7FF267D7" w14:textId="77777777" w:rsidR="00154EB4" w:rsidRDefault="00154EB4" w:rsidP="00154EB4">
      <w:pPr>
        <w:tabs>
          <w:tab w:val="left" w:pos="1097"/>
        </w:tabs>
        <w:autoSpaceDE w:val="0"/>
        <w:autoSpaceDN w:val="0"/>
        <w:adjustRightInd w:val="0"/>
        <w:spacing w:line="276" w:lineRule="auto"/>
        <w:rPr>
          <w:rFonts w:cs="Arial"/>
          <w:b/>
          <w:sz w:val="22"/>
          <w:szCs w:val="22"/>
        </w:rPr>
      </w:pPr>
    </w:p>
    <w:p w14:paraId="150E00BB" w14:textId="77777777" w:rsidR="002421DA" w:rsidRPr="00292B23" w:rsidRDefault="002421DA" w:rsidP="00154EB4">
      <w:pPr>
        <w:tabs>
          <w:tab w:val="left" w:pos="1097"/>
        </w:tabs>
        <w:autoSpaceDE w:val="0"/>
        <w:autoSpaceDN w:val="0"/>
        <w:adjustRightInd w:val="0"/>
        <w:spacing w:line="276" w:lineRule="auto"/>
        <w:rPr>
          <w:rFonts w:cs="Arial"/>
          <w:b/>
          <w:sz w:val="22"/>
          <w:szCs w:val="22"/>
        </w:rPr>
      </w:pPr>
    </w:p>
    <w:p w14:paraId="77BE1175" w14:textId="77777777" w:rsidR="00B448FC" w:rsidRPr="00292B23" w:rsidRDefault="00B448FC" w:rsidP="00B448FC">
      <w:pPr>
        <w:pStyle w:val="Prrafodelista"/>
        <w:numPr>
          <w:ilvl w:val="0"/>
          <w:numId w:val="14"/>
        </w:numPr>
        <w:jc w:val="both"/>
        <w:rPr>
          <w:rFonts w:cs="Arial"/>
          <w:b/>
          <w:sz w:val="22"/>
          <w:szCs w:val="22"/>
        </w:rPr>
      </w:pPr>
      <w:r w:rsidRPr="00292B23">
        <w:rPr>
          <w:rFonts w:cs="Arial"/>
          <w:b/>
          <w:sz w:val="22"/>
          <w:szCs w:val="22"/>
        </w:rPr>
        <w:t>ESTRATEGIAS DIDÁCTICAS</w:t>
      </w:r>
    </w:p>
    <w:p w14:paraId="51B0A692" w14:textId="77777777" w:rsidR="00B448FC" w:rsidRPr="00292B23" w:rsidRDefault="00B448FC" w:rsidP="00B448FC">
      <w:pPr>
        <w:ind w:left="360"/>
        <w:jc w:val="both"/>
        <w:rPr>
          <w:rFonts w:cs="Arial"/>
          <w:b/>
          <w:sz w:val="22"/>
          <w:szCs w:val="22"/>
        </w:rPr>
      </w:pPr>
    </w:p>
    <w:p w14:paraId="00F30CA1" w14:textId="77777777" w:rsidR="00B448FC" w:rsidRPr="00292B23" w:rsidRDefault="00B448FC" w:rsidP="008A08A5">
      <w:pPr>
        <w:ind w:left="709"/>
        <w:jc w:val="both"/>
        <w:rPr>
          <w:rFonts w:cs="Arial"/>
          <w:sz w:val="22"/>
          <w:szCs w:val="22"/>
        </w:rPr>
      </w:pPr>
      <w:r w:rsidRPr="00292B23">
        <w:rPr>
          <w:rFonts w:cs="Arial"/>
          <w:sz w:val="22"/>
          <w:szCs w:val="22"/>
        </w:rPr>
        <w:t>El Docente promoverá el aprendizaje de los temas consignados en el silabo, con activa y constante participación del estudiante, asumiendo como metodología general de enseñanza, el aprendizaje significativo y colaborativo.</w:t>
      </w:r>
    </w:p>
    <w:p w14:paraId="73CB14C6" w14:textId="77777777" w:rsidR="008A08A5" w:rsidRPr="00292B23" w:rsidRDefault="008A08A5" w:rsidP="008A08A5">
      <w:pPr>
        <w:ind w:left="709"/>
        <w:jc w:val="both"/>
        <w:rPr>
          <w:rFonts w:cs="Arial"/>
          <w:sz w:val="22"/>
          <w:szCs w:val="22"/>
        </w:rPr>
      </w:pPr>
    </w:p>
    <w:p w14:paraId="07382AF3" w14:textId="0E5FC0CB" w:rsidR="00B448FC" w:rsidRPr="00292B23" w:rsidRDefault="00B448FC" w:rsidP="008A08A5">
      <w:pPr>
        <w:ind w:left="709"/>
        <w:jc w:val="both"/>
        <w:rPr>
          <w:rFonts w:cs="Arial"/>
          <w:sz w:val="22"/>
          <w:szCs w:val="22"/>
        </w:rPr>
      </w:pPr>
      <w:r w:rsidRPr="00292B23">
        <w:rPr>
          <w:rFonts w:cs="Arial"/>
          <w:sz w:val="22"/>
          <w:szCs w:val="22"/>
        </w:rPr>
        <w:t>El desarrollo de los contenidos específicos se hará a través de actividades en las que los Discentes sean los protagonistas de sus aprendizajes, siendo el Docente un facilitador educativo</w:t>
      </w:r>
      <w:r w:rsidR="00A26C25" w:rsidRPr="00292B23">
        <w:rPr>
          <w:rFonts w:cs="Arial"/>
          <w:sz w:val="22"/>
          <w:szCs w:val="22"/>
        </w:rPr>
        <w:t>.</w:t>
      </w:r>
    </w:p>
    <w:p w14:paraId="10D45112" w14:textId="77777777" w:rsidR="00B448FC" w:rsidRPr="00292B23" w:rsidRDefault="00B448FC" w:rsidP="00B448FC">
      <w:pPr>
        <w:tabs>
          <w:tab w:val="left" w:pos="4140"/>
          <w:tab w:val="left" w:pos="4320"/>
          <w:tab w:val="left" w:pos="4500"/>
        </w:tabs>
        <w:ind w:left="360"/>
        <w:jc w:val="both"/>
        <w:rPr>
          <w:rFonts w:cs="Arial"/>
          <w:b/>
          <w:bCs/>
          <w:sz w:val="22"/>
          <w:szCs w:val="22"/>
        </w:rPr>
      </w:pPr>
    </w:p>
    <w:p w14:paraId="3C36E5A3" w14:textId="77777777" w:rsidR="00B448FC" w:rsidRPr="00292B23" w:rsidRDefault="00B448FC" w:rsidP="008A08A5">
      <w:pPr>
        <w:tabs>
          <w:tab w:val="left" w:pos="4140"/>
          <w:tab w:val="left" w:pos="4320"/>
          <w:tab w:val="left" w:pos="4500"/>
        </w:tabs>
        <w:ind w:left="709"/>
        <w:jc w:val="both"/>
        <w:rPr>
          <w:rFonts w:cs="Arial"/>
          <w:sz w:val="22"/>
          <w:szCs w:val="22"/>
        </w:rPr>
      </w:pPr>
      <w:r w:rsidRPr="00292B23">
        <w:rPr>
          <w:rFonts w:cs="Arial"/>
          <w:b/>
          <w:bCs/>
          <w:sz w:val="22"/>
          <w:szCs w:val="22"/>
        </w:rPr>
        <w:t>Técnicas</w:t>
      </w:r>
      <w:r w:rsidRPr="00292B23">
        <w:rPr>
          <w:rFonts w:cs="Arial"/>
          <w:sz w:val="22"/>
          <w:szCs w:val="22"/>
        </w:rPr>
        <w:t xml:space="preserve">: </w:t>
      </w:r>
    </w:p>
    <w:p w14:paraId="211461FD" w14:textId="77777777" w:rsidR="00B448FC" w:rsidRPr="00292B23" w:rsidRDefault="00B448FC" w:rsidP="00B448FC">
      <w:pPr>
        <w:pStyle w:val="Default"/>
        <w:numPr>
          <w:ilvl w:val="0"/>
          <w:numId w:val="11"/>
        </w:numPr>
        <w:spacing w:after="23"/>
        <w:ind w:left="1276" w:hanging="283"/>
        <w:rPr>
          <w:color w:val="auto"/>
          <w:sz w:val="22"/>
          <w:szCs w:val="22"/>
        </w:rPr>
      </w:pPr>
      <w:r w:rsidRPr="00292B23">
        <w:rPr>
          <w:color w:val="auto"/>
          <w:sz w:val="22"/>
          <w:szCs w:val="22"/>
        </w:rPr>
        <w:t>Observación.</w:t>
      </w:r>
    </w:p>
    <w:p w14:paraId="25FFF8E2" w14:textId="77777777" w:rsidR="00B448FC" w:rsidRPr="00292B23" w:rsidRDefault="00B448FC" w:rsidP="00B448FC">
      <w:pPr>
        <w:pStyle w:val="Default"/>
        <w:numPr>
          <w:ilvl w:val="0"/>
          <w:numId w:val="11"/>
        </w:numPr>
        <w:spacing w:after="23"/>
        <w:ind w:left="1276" w:hanging="283"/>
        <w:rPr>
          <w:color w:val="auto"/>
          <w:sz w:val="22"/>
          <w:szCs w:val="22"/>
        </w:rPr>
      </w:pPr>
      <w:r w:rsidRPr="00292B23">
        <w:rPr>
          <w:color w:val="auto"/>
          <w:sz w:val="22"/>
          <w:szCs w:val="22"/>
        </w:rPr>
        <w:t>Orales estructuradas (exámenes y situaciones).</w:t>
      </w:r>
    </w:p>
    <w:p w14:paraId="67FBC500" w14:textId="77777777" w:rsidR="00B448FC" w:rsidRPr="00292B23" w:rsidRDefault="00B448FC" w:rsidP="00B448FC">
      <w:pPr>
        <w:pStyle w:val="Default"/>
        <w:numPr>
          <w:ilvl w:val="0"/>
          <w:numId w:val="11"/>
        </w:numPr>
        <w:spacing w:after="23"/>
        <w:ind w:left="1276" w:hanging="283"/>
        <w:rPr>
          <w:color w:val="auto"/>
          <w:sz w:val="22"/>
          <w:szCs w:val="22"/>
        </w:rPr>
      </w:pPr>
      <w:r w:rsidRPr="00292B23">
        <w:rPr>
          <w:color w:val="auto"/>
          <w:sz w:val="22"/>
          <w:szCs w:val="22"/>
        </w:rPr>
        <w:t>Escritas estructuradas.</w:t>
      </w:r>
    </w:p>
    <w:p w14:paraId="40C1751B" w14:textId="77777777" w:rsidR="00B448FC" w:rsidRPr="00292B23" w:rsidRDefault="00B448FC" w:rsidP="00B448FC">
      <w:pPr>
        <w:pStyle w:val="Default"/>
        <w:numPr>
          <w:ilvl w:val="0"/>
          <w:numId w:val="11"/>
        </w:numPr>
        <w:spacing w:after="23"/>
        <w:ind w:left="1276" w:hanging="283"/>
        <w:rPr>
          <w:color w:val="auto"/>
          <w:sz w:val="22"/>
          <w:szCs w:val="22"/>
        </w:rPr>
      </w:pPr>
      <w:r w:rsidRPr="00292B23">
        <w:rPr>
          <w:color w:val="auto"/>
          <w:sz w:val="22"/>
          <w:szCs w:val="22"/>
        </w:rPr>
        <w:t>Ejercicios Prácticos (motrices, intelectuales, trabajos y actividades).</w:t>
      </w:r>
    </w:p>
    <w:p w14:paraId="58B65A0F" w14:textId="77777777" w:rsidR="00B448FC" w:rsidRPr="00292B23" w:rsidRDefault="00B448FC" w:rsidP="00B448FC">
      <w:pPr>
        <w:pStyle w:val="Default"/>
        <w:spacing w:after="23"/>
        <w:ind w:left="1276"/>
        <w:rPr>
          <w:b/>
          <w:bCs/>
          <w:sz w:val="22"/>
          <w:szCs w:val="22"/>
        </w:rPr>
      </w:pPr>
    </w:p>
    <w:p w14:paraId="66A9D5B4" w14:textId="77777777" w:rsidR="00B448FC" w:rsidRPr="00292B23" w:rsidRDefault="00B448FC" w:rsidP="000C38E2">
      <w:pPr>
        <w:tabs>
          <w:tab w:val="left" w:pos="4140"/>
          <w:tab w:val="left" w:pos="4320"/>
          <w:tab w:val="left" w:pos="4500"/>
        </w:tabs>
        <w:ind w:left="709"/>
        <w:jc w:val="both"/>
        <w:rPr>
          <w:rFonts w:cs="Arial"/>
          <w:b/>
          <w:bCs/>
          <w:sz w:val="22"/>
          <w:szCs w:val="22"/>
        </w:rPr>
      </w:pPr>
      <w:r w:rsidRPr="00292B23">
        <w:rPr>
          <w:rFonts w:cs="Arial"/>
          <w:b/>
          <w:bCs/>
          <w:sz w:val="22"/>
          <w:szCs w:val="22"/>
        </w:rPr>
        <w:t>Instrumentos:</w:t>
      </w:r>
    </w:p>
    <w:p w14:paraId="1C783595" w14:textId="77777777" w:rsidR="00B448FC" w:rsidRPr="00292B23" w:rsidRDefault="00B448FC" w:rsidP="00B448FC">
      <w:pPr>
        <w:pStyle w:val="Default"/>
        <w:numPr>
          <w:ilvl w:val="0"/>
          <w:numId w:val="12"/>
        </w:numPr>
        <w:tabs>
          <w:tab w:val="left" w:pos="851"/>
        </w:tabs>
        <w:spacing w:after="55"/>
        <w:ind w:hanging="294"/>
        <w:jc w:val="both"/>
        <w:rPr>
          <w:color w:val="auto"/>
          <w:sz w:val="22"/>
          <w:szCs w:val="22"/>
        </w:rPr>
      </w:pPr>
      <w:r w:rsidRPr="00292B23">
        <w:rPr>
          <w:color w:val="auto"/>
          <w:sz w:val="22"/>
          <w:szCs w:val="22"/>
        </w:rPr>
        <w:t>PRUEBA VIRTUAL</w:t>
      </w:r>
    </w:p>
    <w:p w14:paraId="4AAC4AC7" w14:textId="77777777" w:rsidR="00B448FC" w:rsidRPr="00292B23" w:rsidRDefault="00B448FC" w:rsidP="00B448FC">
      <w:pPr>
        <w:pStyle w:val="Default"/>
        <w:numPr>
          <w:ilvl w:val="0"/>
          <w:numId w:val="12"/>
        </w:numPr>
        <w:tabs>
          <w:tab w:val="left" w:pos="851"/>
        </w:tabs>
        <w:spacing w:after="55"/>
        <w:ind w:hanging="294"/>
        <w:jc w:val="both"/>
        <w:rPr>
          <w:color w:val="auto"/>
          <w:sz w:val="22"/>
          <w:szCs w:val="22"/>
        </w:rPr>
      </w:pPr>
      <w:r w:rsidRPr="00292B23">
        <w:rPr>
          <w:color w:val="auto"/>
          <w:sz w:val="22"/>
          <w:szCs w:val="22"/>
        </w:rPr>
        <w:t>ENSAYO</w:t>
      </w:r>
    </w:p>
    <w:p w14:paraId="4EBD903B" w14:textId="77777777" w:rsidR="00B448FC" w:rsidRPr="00292B23" w:rsidRDefault="00CF15EB" w:rsidP="00B448FC">
      <w:pPr>
        <w:pStyle w:val="Default"/>
        <w:numPr>
          <w:ilvl w:val="0"/>
          <w:numId w:val="12"/>
        </w:numPr>
        <w:tabs>
          <w:tab w:val="left" w:pos="851"/>
        </w:tabs>
        <w:spacing w:after="55"/>
        <w:ind w:hanging="294"/>
        <w:jc w:val="both"/>
        <w:rPr>
          <w:color w:val="auto"/>
          <w:sz w:val="22"/>
          <w:szCs w:val="22"/>
        </w:rPr>
      </w:pPr>
      <w:r w:rsidRPr="00292B23">
        <w:rPr>
          <w:color w:val="auto"/>
          <w:sz w:val="22"/>
          <w:szCs w:val="22"/>
        </w:rPr>
        <w:t>FORO</w:t>
      </w:r>
    </w:p>
    <w:p w14:paraId="5952FC67" w14:textId="77777777" w:rsidR="00B448FC" w:rsidRPr="00292B23" w:rsidRDefault="00B448FC" w:rsidP="00B448FC">
      <w:pPr>
        <w:pStyle w:val="Default"/>
        <w:tabs>
          <w:tab w:val="left" w:pos="851"/>
        </w:tabs>
        <w:ind w:left="1287"/>
        <w:jc w:val="both"/>
        <w:rPr>
          <w:color w:val="auto"/>
          <w:sz w:val="22"/>
          <w:szCs w:val="22"/>
        </w:rPr>
      </w:pPr>
    </w:p>
    <w:p w14:paraId="5FA9D482" w14:textId="77777777" w:rsidR="00B448FC" w:rsidRPr="00292B23" w:rsidRDefault="00B448FC" w:rsidP="00B448FC">
      <w:pPr>
        <w:pStyle w:val="Default"/>
        <w:tabs>
          <w:tab w:val="left" w:pos="851"/>
        </w:tabs>
        <w:ind w:left="1287"/>
        <w:jc w:val="both"/>
        <w:rPr>
          <w:color w:val="auto"/>
          <w:sz w:val="22"/>
          <w:szCs w:val="22"/>
        </w:rPr>
      </w:pPr>
    </w:p>
    <w:p w14:paraId="114A57F2" w14:textId="77777777" w:rsidR="00B448FC" w:rsidRPr="00292B23" w:rsidRDefault="00B448FC" w:rsidP="00A4387D">
      <w:pPr>
        <w:widowControl w:val="0"/>
        <w:numPr>
          <w:ilvl w:val="2"/>
          <w:numId w:val="16"/>
        </w:numPr>
        <w:shd w:val="clear" w:color="auto" w:fill="FFFFFF" w:themeFill="background1"/>
        <w:spacing w:after="120"/>
        <w:ind w:left="1134" w:hanging="425"/>
        <w:jc w:val="both"/>
        <w:rPr>
          <w:rFonts w:cs="Arial"/>
          <w:snapToGrid w:val="0"/>
          <w:sz w:val="22"/>
          <w:szCs w:val="22"/>
        </w:rPr>
      </w:pPr>
      <w:r w:rsidRPr="00292B23">
        <w:rPr>
          <w:rFonts w:cs="Arial"/>
          <w:snapToGrid w:val="0"/>
          <w:sz w:val="22"/>
          <w:szCs w:val="22"/>
        </w:rPr>
        <w:t>Práctica Calificada (Presencial y virtual):</w:t>
      </w:r>
    </w:p>
    <w:p w14:paraId="6C1C94C9" w14:textId="77777777" w:rsidR="00B448FC" w:rsidRPr="00292B23" w:rsidRDefault="00B448FC" w:rsidP="00A4387D">
      <w:pPr>
        <w:widowControl w:val="0"/>
        <w:shd w:val="clear" w:color="auto" w:fill="FFFFFF" w:themeFill="background1"/>
        <w:ind w:left="1134"/>
        <w:jc w:val="both"/>
        <w:rPr>
          <w:rFonts w:cs="Arial"/>
          <w:sz w:val="22"/>
          <w:szCs w:val="22"/>
          <w:shd w:val="clear" w:color="auto" w:fill="FFFFFF"/>
        </w:rPr>
      </w:pPr>
      <w:r w:rsidRPr="00292B23">
        <w:rPr>
          <w:rFonts w:cs="Arial"/>
          <w:snapToGrid w:val="0"/>
          <w:sz w:val="22"/>
          <w:szCs w:val="22"/>
        </w:rPr>
        <w:t xml:space="preserve">Evaluación programada, que abarca aspectos tratados posteriores al último examen o desde el inicio de la asignatura, tiene un peso específico menor al del examen, tiene en promedio entre 5 y 10 preguntas, usualmente son de desarrollo, a fin de que el estudiante amplíe o explique los conceptos con un lenguaje propio. Se evalúa principalmente la interpretación conceptual del estudiante. La práctica calificada como instrumento de modalidad virtual se realiza vía online, </w:t>
      </w:r>
      <w:r w:rsidRPr="00292B23">
        <w:rPr>
          <w:rFonts w:cs="Arial"/>
          <w:sz w:val="22"/>
          <w:szCs w:val="22"/>
          <w:shd w:val="clear" w:color="auto" w:fill="FFFFFF"/>
        </w:rPr>
        <w:t>se les proporciona un link a los estudiantes para ingresar al examen online, inician sesión y realizan el examen. Ven los resultados inmediatamente después.</w:t>
      </w:r>
    </w:p>
    <w:p w14:paraId="1F84D3DD" w14:textId="77777777" w:rsidR="00C702BA" w:rsidRPr="00292B23" w:rsidRDefault="00C702BA" w:rsidP="00C702BA">
      <w:pPr>
        <w:widowControl w:val="0"/>
        <w:shd w:val="clear" w:color="auto" w:fill="FFFFFF" w:themeFill="background1"/>
        <w:ind w:left="709"/>
        <w:jc w:val="both"/>
        <w:rPr>
          <w:rFonts w:cs="Arial"/>
          <w:sz w:val="22"/>
          <w:szCs w:val="22"/>
          <w:shd w:val="clear" w:color="auto" w:fill="FFFFFF"/>
        </w:rPr>
      </w:pPr>
    </w:p>
    <w:p w14:paraId="45C08E0A" w14:textId="77777777" w:rsidR="00C702BA" w:rsidRPr="00292B23" w:rsidRDefault="00C702BA" w:rsidP="00A4387D">
      <w:pPr>
        <w:widowControl w:val="0"/>
        <w:numPr>
          <w:ilvl w:val="2"/>
          <w:numId w:val="16"/>
        </w:numPr>
        <w:shd w:val="clear" w:color="auto" w:fill="FFFFFF" w:themeFill="background1"/>
        <w:spacing w:after="120"/>
        <w:ind w:left="1134" w:hanging="425"/>
        <w:jc w:val="both"/>
        <w:rPr>
          <w:rFonts w:cs="Arial"/>
          <w:snapToGrid w:val="0"/>
          <w:sz w:val="22"/>
          <w:szCs w:val="22"/>
        </w:rPr>
      </w:pPr>
      <w:r w:rsidRPr="00292B23">
        <w:rPr>
          <w:rFonts w:cs="Arial"/>
          <w:snapToGrid w:val="0"/>
          <w:sz w:val="22"/>
          <w:szCs w:val="22"/>
        </w:rPr>
        <w:lastRenderedPageBreak/>
        <w:t>Ensayo (Presencial y virtual):</w:t>
      </w:r>
    </w:p>
    <w:p w14:paraId="0715FDC9" w14:textId="77777777" w:rsidR="00C702BA" w:rsidRPr="00292B23" w:rsidRDefault="00C702BA" w:rsidP="00A4387D">
      <w:pPr>
        <w:widowControl w:val="0"/>
        <w:shd w:val="clear" w:color="auto" w:fill="FFFFFF" w:themeFill="background1"/>
        <w:ind w:left="1134"/>
        <w:jc w:val="both"/>
        <w:rPr>
          <w:rFonts w:cs="Arial"/>
          <w:snapToGrid w:val="0"/>
          <w:sz w:val="22"/>
          <w:szCs w:val="22"/>
        </w:rPr>
      </w:pPr>
      <w:r w:rsidRPr="00292B23">
        <w:rPr>
          <w:rFonts w:cs="Arial"/>
          <w:snapToGrid w:val="0"/>
          <w:sz w:val="22"/>
          <w:szCs w:val="22"/>
        </w:rPr>
        <w:t>Este instrumento de evaluación consiste en el desarrollo de un tema específico, de manera escrita, considerando las siguientes partes: introducción, desarrollo y conclusiones (no considera recomendaciones), con una extensión de páginas a criterio del docente.</w:t>
      </w:r>
    </w:p>
    <w:p w14:paraId="71B5CDED" w14:textId="77777777" w:rsidR="00B448FC" w:rsidRPr="00292B23" w:rsidRDefault="00B448FC" w:rsidP="00C702BA">
      <w:pPr>
        <w:widowControl w:val="0"/>
        <w:shd w:val="clear" w:color="auto" w:fill="FFFFFF" w:themeFill="background1"/>
        <w:ind w:left="709"/>
        <w:jc w:val="both"/>
        <w:rPr>
          <w:rFonts w:cs="Arial"/>
          <w:sz w:val="22"/>
          <w:szCs w:val="22"/>
          <w:shd w:val="clear" w:color="auto" w:fill="FFFFFF"/>
        </w:rPr>
      </w:pPr>
    </w:p>
    <w:p w14:paraId="66A9E8FE" w14:textId="77777777" w:rsidR="00B448FC" w:rsidRPr="00292B23" w:rsidRDefault="00B448FC" w:rsidP="00A4387D">
      <w:pPr>
        <w:widowControl w:val="0"/>
        <w:numPr>
          <w:ilvl w:val="2"/>
          <w:numId w:val="16"/>
        </w:numPr>
        <w:shd w:val="clear" w:color="auto" w:fill="FFFFFF" w:themeFill="background1"/>
        <w:spacing w:after="120"/>
        <w:ind w:left="1134" w:hanging="425"/>
        <w:jc w:val="both"/>
        <w:rPr>
          <w:rFonts w:cs="Arial"/>
          <w:sz w:val="22"/>
          <w:szCs w:val="22"/>
          <w:shd w:val="clear" w:color="auto" w:fill="FFFFFF"/>
        </w:rPr>
      </w:pPr>
      <w:r w:rsidRPr="00292B23">
        <w:rPr>
          <w:rFonts w:cs="Arial"/>
          <w:sz w:val="22"/>
          <w:szCs w:val="22"/>
          <w:shd w:val="clear" w:color="auto" w:fill="FFFFFF"/>
        </w:rPr>
        <w:t>Foro (virtual):</w:t>
      </w:r>
    </w:p>
    <w:p w14:paraId="1F5C47B2" w14:textId="77777777" w:rsidR="00B448FC" w:rsidRPr="00292B23" w:rsidRDefault="00B448FC" w:rsidP="00A4387D">
      <w:pPr>
        <w:widowControl w:val="0"/>
        <w:shd w:val="clear" w:color="auto" w:fill="FFFFFF" w:themeFill="background1"/>
        <w:ind w:left="1134"/>
        <w:jc w:val="both"/>
        <w:rPr>
          <w:rFonts w:cs="Arial"/>
          <w:sz w:val="22"/>
          <w:szCs w:val="22"/>
          <w:shd w:val="clear" w:color="auto" w:fill="FFFFFF"/>
        </w:rPr>
      </w:pPr>
      <w:r w:rsidRPr="00292B23">
        <w:rPr>
          <w:rFonts w:cs="Arial"/>
          <w:sz w:val="22"/>
          <w:szCs w:val="22"/>
          <w:shd w:val="clear" w:color="auto" w:fill="FFFFFF"/>
        </w:rPr>
        <w:t>Un </w:t>
      </w:r>
      <w:r w:rsidRPr="00292B23">
        <w:rPr>
          <w:rFonts w:cs="Arial"/>
          <w:bCs/>
          <w:sz w:val="22"/>
          <w:szCs w:val="22"/>
          <w:shd w:val="clear" w:color="auto" w:fill="FFFFFF"/>
        </w:rPr>
        <w:t>foro</w:t>
      </w:r>
      <w:r w:rsidRPr="00292B23">
        <w:rPr>
          <w:rFonts w:cs="Arial"/>
          <w:sz w:val="22"/>
          <w:szCs w:val="22"/>
          <w:shd w:val="clear" w:color="auto" w:fill="FFFFFF"/>
        </w:rPr>
        <w:t> de Internet es un sitio de discusión en línea asincrónico donde las personas publican mensajes alrededor de un tema, creando de esta forma un hilo de conversación jerárquico (</w:t>
      </w:r>
      <w:proofErr w:type="spellStart"/>
      <w:r w:rsidRPr="00292B23">
        <w:rPr>
          <w:rFonts w:cs="Arial"/>
          <w:i/>
          <w:iCs/>
          <w:sz w:val="22"/>
          <w:szCs w:val="22"/>
          <w:shd w:val="clear" w:color="auto" w:fill="FFFFFF"/>
        </w:rPr>
        <w:t>thread</w:t>
      </w:r>
      <w:proofErr w:type="spellEnd"/>
      <w:r w:rsidRPr="00292B23">
        <w:rPr>
          <w:rFonts w:cs="Arial"/>
          <w:sz w:val="22"/>
          <w:szCs w:val="22"/>
          <w:shd w:val="clear" w:color="auto" w:fill="FFFFFF"/>
        </w:rPr>
        <w:t> en inglés). Dicha aplicación suele estar organizada en categorías. Estos últimos foros son contenedores en los que se pueden abrir nuevos temas de discusión en los que los usuarios de la web responderán con sus opiniones.</w:t>
      </w:r>
    </w:p>
    <w:p w14:paraId="32372EF6" w14:textId="77777777" w:rsidR="00B448FC" w:rsidRPr="00292B23" w:rsidRDefault="00B448FC" w:rsidP="00B448FC">
      <w:pPr>
        <w:widowControl w:val="0"/>
        <w:shd w:val="clear" w:color="auto" w:fill="FFFFFF" w:themeFill="background1"/>
        <w:spacing w:after="120"/>
        <w:jc w:val="both"/>
        <w:rPr>
          <w:rFonts w:cs="Arial"/>
          <w:sz w:val="22"/>
          <w:szCs w:val="22"/>
          <w:shd w:val="clear" w:color="auto" w:fill="FFFFFF"/>
        </w:rPr>
      </w:pPr>
    </w:p>
    <w:p w14:paraId="0A116F28" w14:textId="77777777" w:rsidR="00B448FC" w:rsidRPr="00292B23" w:rsidRDefault="00B448FC" w:rsidP="00B448FC">
      <w:pPr>
        <w:pStyle w:val="Prrafodelista"/>
        <w:widowControl w:val="0"/>
        <w:numPr>
          <w:ilvl w:val="0"/>
          <w:numId w:val="14"/>
        </w:numPr>
        <w:shd w:val="clear" w:color="auto" w:fill="FFFFFF" w:themeFill="background1"/>
        <w:spacing w:after="120"/>
        <w:jc w:val="both"/>
        <w:rPr>
          <w:rFonts w:cs="Arial"/>
          <w:b/>
          <w:sz w:val="22"/>
          <w:szCs w:val="22"/>
          <w:shd w:val="clear" w:color="auto" w:fill="FFFFFF"/>
        </w:rPr>
      </w:pPr>
      <w:r w:rsidRPr="00292B23">
        <w:rPr>
          <w:rFonts w:cs="Arial"/>
          <w:b/>
          <w:sz w:val="22"/>
          <w:szCs w:val="22"/>
        </w:rPr>
        <w:t>MEDIOS Y MATERIALES</w:t>
      </w:r>
    </w:p>
    <w:p w14:paraId="59E21890" w14:textId="77777777" w:rsidR="00B448FC" w:rsidRPr="00292B23" w:rsidRDefault="00B448FC" w:rsidP="00B448FC">
      <w:pPr>
        <w:pStyle w:val="Prrafodelista"/>
        <w:jc w:val="both"/>
        <w:rPr>
          <w:rFonts w:cs="Arial"/>
          <w:b/>
          <w:sz w:val="22"/>
          <w:szCs w:val="22"/>
        </w:rPr>
      </w:pPr>
    </w:p>
    <w:p w14:paraId="51D52DA5" w14:textId="77777777" w:rsidR="00B448FC" w:rsidRPr="00292B23" w:rsidRDefault="00B448FC" w:rsidP="00B448FC">
      <w:pPr>
        <w:pStyle w:val="Prrafodelista"/>
        <w:numPr>
          <w:ilvl w:val="0"/>
          <w:numId w:val="13"/>
        </w:numPr>
        <w:jc w:val="both"/>
        <w:rPr>
          <w:rFonts w:cs="Arial"/>
          <w:sz w:val="22"/>
          <w:szCs w:val="22"/>
        </w:rPr>
      </w:pPr>
      <w:r w:rsidRPr="00292B23">
        <w:rPr>
          <w:rFonts w:cs="Arial"/>
          <w:b/>
          <w:sz w:val="22"/>
          <w:szCs w:val="22"/>
        </w:rPr>
        <w:t xml:space="preserve">Para el docente:  </w:t>
      </w:r>
      <w:r w:rsidRPr="00292B23">
        <w:rPr>
          <w:rFonts w:cs="Arial"/>
          <w:sz w:val="22"/>
          <w:szCs w:val="22"/>
        </w:rPr>
        <w:t>Multimedia, USB</w:t>
      </w:r>
    </w:p>
    <w:p w14:paraId="7A44EAE7" w14:textId="77777777" w:rsidR="00B448FC" w:rsidRPr="00292B23" w:rsidRDefault="00B448FC" w:rsidP="00B448FC">
      <w:pPr>
        <w:pStyle w:val="Prrafodelista"/>
        <w:numPr>
          <w:ilvl w:val="0"/>
          <w:numId w:val="13"/>
        </w:numPr>
        <w:jc w:val="both"/>
        <w:rPr>
          <w:rFonts w:cs="Arial"/>
          <w:sz w:val="22"/>
          <w:szCs w:val="22"/>
        </w:rPr>
      </w:pPr>
      <w:r w:rsidRPr="00292B23">
        <w:rPr>
          <w:rFonts w:cs="Arial"/>
          <w:b/>
          <w:sz w:val="22"/>
          <w:szCs w:val="22"/>
        </w:rPr>
        <w:t xml:space="preserve">Para el discente: </w:t>
      </w:r>
      <w:r w:rsidRPr="00292B23">
        <w:rPr>
          <w:rFonts w:cs="Arial"/>
          <w:sz w:val="22"/>
          <w:szCs w:val="22"/>
        </w:rPr>
        <w:t xml:space="preserve">Bibliografía seleccionada, manuales, guías de trabajo práctico, laptop internet, </w:t>
      </w:r>
      <w:proofErr w:type="spellStart"/>
      <w:r w:rsidRPr="00292B23">
        <w:rPr>
          <w:rFonts w:cs="Arial"/>
          <w:sz w:val="22"/>
          <w:szCs w:val="22"/>
        </w:rPr>
        <w:t>usb</w:t>
      </w:r>
      <w:proofErr w:type="spellEnd"/>
      <w:r w:rsidRPr="00292B23">
        <w:rPr>
          <w:rFonts w:cs="Arial"/>
          <w:sz w:val="22"/>
          <w:szCs w:val="22"/>
        </w:rPr>
        <w:t>.</w:t>
      </w:r>
    </w:p>
    <w:p w14:paraId="40F4A990" w14:textId="77777777" w:rsidR="00B448FC" w:rsidRPr="00292B23" w:rsidRDefault="00B448FC" w:rsidP="00B448FC">
      <w:pPr>
        <w:ind w:left="360"/>
        <w:jc w:val="both"/>
        <w:rPr>
          <w:rFonts w:cs="Arial"/>
          <w:sz w:val="22"/>
          <w:szCs w:val="22"/>
        </w:rPr>
      </w:pPr>
    </w:p>
    <w:p w14:paraId="0519C6B8" w14:textId="77777777" w:rsidR="00C702BA" w:rsidRPr="00292B23" w:rsidRDefault="00C702BA" w:rsidP="00B448FC">
      <w:pPr>
        <w:ind w:left="360"/>
        <w:jc w:val="both"/>
        <w:rPr>
          <w:rFonts w:cs="Arial"/>
          <w:sz w:val="22"/>
          <w:szCs w:val="22"/>
        </w:rPr>
      </w:pPr>
    </w:p>
    <w:p w14:paraId="48E9264F" w14:textId="77777777" w:rsidR="00B448FC" w:rsidRPr="00292B23" w:rsidRDefault="00B448FC" w:rsidP="00B448FC">
      <w:pPr>
        <w:pStyle w:val="Prrafodelista"/>
        <w:numPr>
          <w:ilvl w:val="0"/>
          <w:numId w:val="14"/>
        </w:numPr>
        <w:jc w:val="both"/>
        <w:rPr>
          <w:rFonts w:cs="Arial"/>
          <w:b/>
          <w:sz w:val="22"/>
          <w:szCs w:val="22"/>
        </w:rPr>
      </w:pPr>
      <w:r w:rsidRPr="00292B23">
        <w:rPr>
          <w:rFonts w:cs="Arial"/>
          <w:b/>
          <w:sz w:val="22"/>
          <w:szCs w:val="22"/>
        </w:rPr>
        <w:t>EVALUACIÓN</w:t>
      </w:r>
    </w:p>
    <w:p w14:paraId="336F77A5" w14:textId="1DCF5885" w:rsidR="00C702BA" w:rsidRPr="00292B23" w:rsidRDefault="00B448FC" w:rsidP="00A4387D">
      <w:pPr>
        <w:ind w:left="709"/>
        <w:jc w:val="both"/>
        <w:rPr>
          <w:rFonts w:cs="Arial"/>
          <w:sz w:val="22"/>
          <w:szCs w:val="22"/>
        </w:rPr>
      </w:pPr>
      <w:r w:rsidRPr="00292B23">
        <w:rPr>
          <w:rFonts w:cs="Arial"/>
          <w:sz w:val="22"/>
          <w:szCs w:val="22"/>
        </w:rPr>
        <w:t>Cada unidad didáctica será evaluada atendiendo a los criterios e indicadores que se presentan en la tabla siguiente:</w:t>
      </w:r>
    </w:p>
    <w:p w14:paraId="564DD1B4" w14:textId="77777777" w:rsidR="00B448FC" w:rsidRPr="00292B23" w:rsidRDefault="00B448FC" w:rsidP="00B448FC">
      <w:pPr>
        <w:ind w:left="567"/>
        <w:jc w:val="both"/>
        <w:rPr>
          <w:rFonts w:cs="Arial"/>
          <w:sz w:val="22"/>
          <w:szCs w:val="22"/>
        </w:rPr>
      </w:pPr>
    </w:p>
    <w:tbl>
      <w:tblPr>
        <w:tblW w:w="10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17"/>
        <w:gridCol w:w="1974"/>
        <w:gridCol w:w="1766"/>
        <w:gridCol w:w="1440"/>
        <w:gridCol w:w="3533"/>
      </w:tblGrid>
      <w:tr w:rsidR="00B448FC" w:rsidRPr="00292B23" w14:paraId="7E6A1535" w14:textId="77777777" w:rsidTr="00154EB4">
        <w:trPr>
          <w:trHeight w:val="397"/>
          <w:jc w:val="center"/>
        </w:trPr>
        <w:tc>
          <w:tcPr>
            <w:tcW w:w="1694" w:type="dxa"/>
            <w:shd w:val="clear" w:color="auto" w:fill="D9D9D9"/>
            <w:vAlign w:val="center"/>
          </w:tcPr>
          <w:p w14:paraId="0272BB4A"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ESCALA DE CALIFICACIÓN</w:t>
            </w:r>
          </w:p>
        </w:tc>
        <w:tc>
          <w:tcPr>
            <w:tcW w:w="1740" w:type="dxa"/>
            <w:shd w:val="clear" w:color="auto" w:fill="D9D9D9"/>
            <w:vAlign w:val="center"/>
          </w:tcPr>
          <w:p w14:paraId="0687B1A5"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ATRIBUTO</w:t>
            </w:r>
          </w:p>
          <w:p w14:paraId="1EB6BD6B"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MEVA</w:t>
            </w:r>
          </w:p>
        </w:tc>
        <w:tc>
          <w:tcPr>
            <w:tcW w:w="1701" w:type="dxa"/>
            <w:shd w:val="clear" w:color="auto" w:fill="D9D9D9"/>
            <w:noWrap/>
            <w:vAlign w:val="center"/>
            <w:hideMark/>
          </w:tcPr>
          <w:p w14:paraId="638D7E5D"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NIVEL DE COMPETENCIA</w:t>
            </w:r>
          </w:p>
        </w:tc>
        <w:tc>
          <w:tcPr>
            <w:tcW w:w="1440" w:type="dxa"/>
            <w:shd w:val="clear" w:color="auto" w:fill="D9D9D9"/>
            <w:noWrap/>
            <w:vAlign w:val="center"/>
            <w:hideMark/>
          </w:tcPr>
          <w:p w14:paraId="463591D6"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INDICE DE LOGRO</w:t>
            </w:r>
          </w:p>
        </w:tc>
        <w:tc>
          <w:tcPr>
            <w:tcW w:w="3855" w:type="dxa"/>
            <w:shd w:val="clear" w:color="auto" w:fill="D9D9D9"/>
            <w:vAlign w:val="center"/>
          </w:tcPr>
          <w:p w14:paraId="10288B06" w14:textId="77777777" w:rsidR="00B448FC" w:rsidRPr="00292B23" w:rsidRDefault="00B448FC" w:rsidP="00154EB4">
            <w:pPr>
              <w:jc w:val="center"/>
              <w:rPr>
                <w:rFonts w:cs="Arial"/>
                <w:b/>
                <w:color w:val="000000"/>
                <w:sz w:val="22"/>
                <w:szCs w:val="22"/>
                <w:lang w:eastAsia="es-PE"/>
              </w:rPr>
            </w:pPr>
            <w:r w:rsidRPr="00292B23">
              <w:rPr>
                <w:rFonts w:cs="Arial"/>
                <w:b/>
                <w:color w:val="000000"/>
                <w:sz w:val="22"/>
                <w:szCs w:val="22"/>
                <w:lang w:eastAsia="es-PE"/>
              </w:rPr>
              <w:t>DESCRIPCIÓN DEL LOGRO</w:t>
            </w:r>
          </w:p>
        </w:tc>
      </w:tr>
      <w:tr w:rsidR="00B448FC" w:rsidRPr="00292B23" w14:paraId="7D48BB61" w14:textId="77777777" w:rsidTr="00154EB4">
        <w:trPr>
          <w:trHeight w:val="300"/>
          <w:jc w:val="center"/>
        </w:trPr>
        <w:tc>
          <w:tcPr>
            <w:tcW w:w="1694" w:type="dxa"/>
            <w:vAlign w:val="center"/>
          </w:tcPr>
          <w:p w14:paraId="46BC7CA7" w14:textId="77777777" w:rsidR="00B448FC" w:rsidRPr="00292B23" w:rsidRDefault="00B448FC" w:rsidP="00154EB4">
            <w:pPr>
              <w:jc w:val="center"/>
              <w:rPr>
                <w:rFonts w:cs="Arial"/>
                <w:sz w:val="22"/>
                <w:szCs w:val="22"/>
              </w:rPr>
            </w:pPr>
            <w:r w:rsidRPr="00292B23">
              <w:rPr>
                <w:rFonts w:cs="Arial"/>
                <w:sz w:val="22"/>
                <w:szCs w:val="22"/>
              </w:rPr>
              <w:t>19.000  -  20.000</w:t>
            </w:r>
          </w:p>
        </w:tc>
        <w:tc>
          <w:tcPr>
            <w:tcW w:w="1740" w:type="dxa"/>
            <w:vAlign w:val="center"/>
          </w:tcPr>
          <w:p w14:paraId="4806E9CF"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SOBRESALIENTE</w:t>
            </w:r>
          </w:p>
          <w:p w14:paraId="4C448D8E"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(SS)</w:t>
            </w:r>
          </w:p>
        </w:tc>
        <w:tc>
          <w:tcPr>
            <w:tcW w:w="1701" w:type="dxa"/>
            <w:shd w:val="clear" w:color="auto" w:fill="auto"/>
            <w:noWrap/>
            <w:vAlign w:val="center"/>
            <w:hideMark/>
          </w:tcPr>
          <w:p w14:paraId="7CF754E0"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LOGRO DESTACADO</w:t>
            </w:r>
          </w:p>
          <w:p w14:paraId="378022D7"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(LD)</w:t>
            </w:r>
          </w:p>
        </w:tc>
        <w:tc>
          <w:tcPr>
            <w:tcW w:w="1440" w:type="dxa"/>
            <w:shd w:val="clear" w:color="auto" w:fill="auto"/>
            <w:noWrap/>
            <w:vAlign w:val="center"/>
            <w:hideMark/>
          </w:tcPr>
          <w:p w14:paraId="49C5698C" w14:textId="77777777" w:rsidR="00B448FC" w:rsidRPr="00292B23" w:rsidRDefault="00B448FC" w:rsidP="00154EB4">
            <w:pPr>
              <w:jc w:val="center"/>
              <w:rPr>
                <w:rFonts w:cs="Arial"/>
                <w:color w:val="000000"/>
                <w:sz w:val="22"/>
                <w:szCs w:val="22"/>
              </w:rPr>
            </w:pPr>
            <w:r w:rsidRPr="00292B23">
              <w:rPr>
                <w:rFonts w:cs="Arial"/>
                <w:color w:val="000000"/>
                <w:sz w:val="22"/>
                <w:szCs w:val="22"/>
              </w:rPr>
              <w:t>95.000%-100.000%</w:t>
            </w:r>
          </w:p>
        </w:tc>
        <w:tc>
          <w:tcPr>
            <w:tcW w:w="3855" w:type="dxa"/>
          </w:tcPr>
          <w:p w14:paraId="356EF8BA" w14:textId="77777777" w:rsidR="00B448FC" w:rsidRPr="00292B23" w:rsidRDefault="00B448FC" w:rsidP="00154EB4">
            <w:pPr>
              <w:jc w:val="both"/>
              <w:rPr>
                <w:rFonts w:cs="Arial"/>
                <w:color w:val="000000"/>
                <w:sz w:val="22"/>
                <w:szCs w:val="22"/>
                <w:lang w:eastAsia="es-PE"/>
              </w:rPr>
            </w:pPr>
            <w:r w:rsidRPr="00292B23">
              <w:rPr>
                <w:rFonts w:cs="Arial"/>
                <w:color w:val="000000"/>
                <w:sz w:val="22"/>
                <w:szCs w:val="22"/>
                <w:lang w:eastAsia="es-PE"/>
              </w:rPr>
              <w:t>Se asignará cuando el Estudiante evidencia que ha alcanzado un nivel superior al establecido para la competencia, demostrando manejo destacado en todas las tareas propuestas.</w:t>
            </w:r>
          </w:p>
        </w:tc>
      </w:tr>
      <w:tr w:rsidR="00B448FC" w:rsidRPr="00292B23" w14:paraId="335826E6" w14:textId="77777777" w:rsidTr="00154EB4">
        <w:trPr>
          <w:trHeight w:val="300"/>
          <w:jc w:val="center"/>
        </w:trPr>
        <w:tc>
          <w:tcPr>
            <w:tcW w:w="1694" w:type="dxa"/>
            <w:vAlign w:val="center"/>
          </w:tcPr>
          <w:p w14:paraId="6A4960D6" w14:textId="77777777" w:rsidR="00B448FC" w:rsidRPr="00292B23" w:rsidRDefault="00B448FC" w:rsidP="00154EB4">
            <w:pPr>
              <w:jc w:val="center"/>
              <w:rPr>
                <w:rFonts w:cs="Arial"/>
                <w:sz w:val="22"/>
                <w:szCs w:val="22"/>
              </w:rPr>
            </w:pPr>
            <w:r w:rsidRPr="00292B23">
              <w:rPr>
                <w:rFonts w:cs="Arial"/>
                <w:sz w:val="22"/>
                <w:szCs w:val="22"/>
              </w:rPr>
              <w:t>17.000  -  18.999</w:t>
            </w:r>
          </w:p>
        </w:tc>
        <w:tc>
          <w:tcPr>
            <w:tcW w:w="1740" w:type="dxa"/>
            <w:vAlign w:val="center"/>
          </w:tcPr>
          <w:p w14:paraId="1C14E176"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MUY BUENO</w:t>
            </w:r>
          </w:p>
          <w:p w14:paraId="681A3F09"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(MB)</w:t>
            </w:r>
          </w:p>
        </w:tc>
        <w:tc>
          <w:tcPr>
            <w:tcW w:w="1701" w:type="dxa"/>
            <w:shd w:val="clear" w:color="auto" w:fill="auto"/>
            <w:noWrap/>
            <w:vAlign w:val="center"/>
            <w:hideMark/>
          </w:tcPr>
          <w:p w14:paraId="51F12DEF"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LOGRO ESPERADO</w:t>
            </w:r>
          </w:p>
          <w:p w14:paraId="2C7C18B8"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(LE)</w:t>
            </w:r>
          </w:p>
        </w:tc>
        <w:tc>
          <w:tcPr>
            <w:tcW w:w="1440" w:type="dxa"/>
            <w:shd w:val="clear" w:color="auto" w:fill="auto"/>
            <w:noWrap/>
            <w:vAlign w:val="center"/>
            <w:hideMark/>
          </w:tcPr>
          <w:p w14:paraId="2FCD1E17" w14:textId="77777777" w:rsidR="00B448FC" w:rsidRPr="00292B23" w:rsidRDefault="00B448FC" w:rsidP="00154EB4">
            <w:pPr>
              <w:jc w:val="center"/>
              <w:rPr>
                <w:rFonts w:cs="Arial"/>
                <w:color w:val="000000"/>
                <w:sz w:val="22"/>
                <w:szCs w:val="22"/>
              </w:rPr>
            </w:pPr>
            <w:r w:rsidRPr="00292B23">
              <w:rPr>
                <w:rFonts w:cs="Arial"/>
                <w:color w:val="000000"/>
                <w:sz w:val="22"/>
                <w:szCs w:val="22"/>
              </w:rPr>
              <w:t>85.000%- 94.885%</w:t>
            </w:r>
          </w:p>
        </w:tc>
        <w:tc>
          <w:tcPr>
            <w:tcW w:w="3855" w:type="dxa"/>
          </w:tcPr>
          <w:p w14:paraId="6B082AA0" w14:textId="77777777" w:rsidR="00B448FC" w:rsidRPr="00292B23" w:rsidRDefault="00B448FC" w:rsidP="00154EB4">
            <w:pPr>
              <w:jc w:val="both"/>
              <w:rPr>
                <w:rFonts w:cs="Arial"/>
                <w:color w:val="000000"/>
                <w:sz w:val="22"/>
                <w:szCs w:val="22"/>
                <w:lang w:eastAsia="es-PE"/>
              </w:rPr>
            </w:pPr>
            <w:r w:rsidRPr="00292B23">
              <w:rPr>
                <w:rFonts w:cs="Arial"/>
                <w:color w:val="000000"/>
                <w:sz w:val="22"/>
                <w:szCs w:val="22"/>
                <w:lang w:eastAsia="es-PE"/>
              </w:rPr>
              <w:t>Se otorga cuando el Estudiante evidencia que ha alcanzado el nivel esperado respecto a la competencia, demostrando manejo satisfactorio en todas las tareas propuestas</w:t>
            </w:r>
          </w:p>
        </w:tc>
      </w:tr>
      <w:tr w:rsidR="00B448FC" w:rsidRPr="00292B23" w14:paraId="63EA8812" w14:textId="77777777" w:rsidTr="00154EB4">
        <w:trPr>
          <w:trHeight w:val="300"/>
          <w:jc w:val="center"/>
        </w:trPr>
        <w:tc>
          <w:tcPr>
            <w:tcW w:w="1694" w:type="dxa"/>
            <w:vAlign w:val="center"/>
          </w:tcPr>
          <w:p w14:paraId="57D91940" w14:textId="77777777" w:rsidR="00B448FC" w:rsidRPr="00292B23" w:rsidRDefault="00B448FC" w:rsidP="00154EB4">
            <w:pPr>
              <w:jc w:val="center"/>
              <w:rPr>
                <w:rFonts w:cs="Arial"/>
                <w:sz w:val="22"/>
                <w:szCs w:val="22"/>
              </w:rPr>
            </w:pPr>
            <w:r w:rsidRPr="00292B23">
              <w:rPr>
                <w:rFonts w:cs="Arial"/>
                <w:sz w:val="22"/>
                <w:szCs w:val="22"/>
              </w:rPr>
              <w:t>15.000  - 16.999</w:t>
            </w:r>
          </w:p>
        </w:tc>
        <w:tc>
          <w:tcPr>
            <w:tcW w:w="1740" w:type="dxa"/>
            <w:vAlign w:val="center"/>
          </w:tcPr>
          <w:p w14:paraId="3EAA81F8"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BUENO</w:t>
            </w:r>
          </w:p>
          <w:p w14:paraId="2E48D924"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(BU)</w:t>
            </w:r>
          </w:p>
        </w:tc>
        <w:tc>
          <w:tcPr>
            <w:tcW w:w="1701" w:type="dxa"/>
            <w:shd w:val="clear" w:color="auto" w:fill="auto"/>
            <w:noWrap/>
            <w:vAlign w:val="center"/>
            <w:hideMark/>
          </w:tcPr>
          <w:p w14:paraId="3BBF0FF2"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LOGRO EN PROCESO</w:t>
            </w:r>
          </w:p>
          <w:p w14:paraId="2BD396E6"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(LP)</w:t>
            </w:r>
          </w:p>
        </w:tc>
        <w:tc>
          <w:tcPr>
            <w:tcW w:w="1440" w:type="dxa"/>
            <w:shd w:val="clear" w:color="auto" w:fill="auto"/>
            <w:noWrap/>
            <w:vAlign w:val="center"/>
            <w:hideMark/>
          </w:tcPr>
          <w:p w14:paraId="6F50C32E" w14:textId="77777777" w:rsidR="00B448FC" w:rsidRPr="00292B23" w:rsidRDefault="00B448FC" w:rsidP="00154EB4">
            <w:pPr>
              <w:jc w:val="center"/>
              <w:rPr>
                <w:rFonts w:cs="Arial"/>
                <w:color w:val="000000"/>
                <w:sz w:val="22"/>
                <w:szCs w:val="22"/>
              </w:rPr>
            </w:pPr>
            <w:r w:rsidRPr="00292B23">
              <w:rPr>
                <w:rFonts w:cs="Arial"/>
                <w:color w:val="000000"/>
                <w:sz w:val="22"/>
                <w:szCs w:val="22"/>
              </w:rPr>
              <w:t>75.000%-84.995%</w:t>
            </w:r>
          </w:p>
        </w:tc>
        <w:tc>
          <w:tcPr>
            <w:tcW w:w="3855" w:type="dxa"/>
          </w:tcPr>
          <w:p w14:paraId="085C9C72" w14:textId="77777777" w:rsidR="00B448FC" w:rsidRPr="00292B23" w:rsidRDefault="00B448FC" w:rsidP="00154EB4">
            <w:pPr>
              <w:jc w:val="both"/>
              <w:rPr>
                <w:rFonts w:cs="Arial"/>
                <w:color w:val="000000"/>
                <w:sz w:val="22"/>
                <w:szCs w:val="22"/>
                <w:lang w:eastAsia="es-PE"/>
              </w:rPr>
            </w:pPr>
            <w:r w:rsidRPr="00292B23">
              <w:rPr>
                <w:rFonts w:cs="Arial"/>
                <w:color w:val="000000"/>
                <w:sz w:val="22"/>
                <w:szCs w:val="22"/>
                <w:lang w:eastAsia="es-PE"/>
              </w:rPr>
              <w:t>Se asignará cuando el estudiante evidencia estar próximo o cerca al nivel esperado respecto a la competencia, requiriendo de alguna asistencia para lograrla, pudiendo ser asistido por otros Estudiantes de mayor nivel.</w:t>
            </w:r>
          </w:p>
        </w:tc>
      </w:tr>
      <w:tr w:rsidR="00B448FC" w:rsidRPr="00292B23" w14:paraId="3348740F" w14:textId="77777777" w:rsidTr="00154EB4">
        <w:trPr>
          <w:trHeight w:val="300"/>
          <w:jc w:val="center"/>
        </w:trPr>
        <w:tc>
          <w:tcPr>
            <w:tcW w:w="1694" w:type="dxa"/>
            <w:vAlign w:val="center"/>
          </w:tcPr>
          <w:p w14:paraId="3772FF65" w14:textId="77777777" w:rsidR="00B448FC" w:rsidRPr="00292B23" w:rsidRDefault="00B448FC" w:rsidP="00154EB4">
            <w:pPr>
              <w:jc w:val="center"/>
              <w:rPr>
                <w:rFonts w:cs="Arial"/>
                <w:sz w:val="22"/>
                <w:szCs w:val="22"/>
              </w:rPr>
            </w:pPr>
            <w:r w:rsidRPr="00292B23">
              <w:rPr>
                <w:rFonts w:cs="Arial"/>
                <w:sz w:val="22"/>
                <w:szCs w:val="22"/>
              </w:rPr>
              <w:t>12.000  -  14.999</w:t>
            </w:r>
          </w:p>
        </w:tc>
        <w:tc>
          <w:tcPr>
            <w:tcW w:w="1740" w:type="dxa"/>
            <w:vAlign w:val="center"/>
          </w:tcPr>
          <w:p w14:paraId="51BC8BE6"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SUFICIENTE</w:t>
            </w:r>
          </w:p>
          <w:p w14:paraId="494FD7F6"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(SU)</w:t>
            </w:r>
          </w:p>
        </w:tc>
        <w:tc>
          <w:tcPr>
            <w:tcW w:w="1701" w:type="dxa"/>
            <w:shd w:val="clear" w:color="auto" w:fill="auto"/>
            <w:noWrap/>
            <w:vAlign w:val="center"/>
            <w:hideMark/>
          </w:tcPr>
          <w:p w14:paraId="171CD74E"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LOGRO EN INICIO</w:t>
            </w:r>
          </w:p>
          <w:p w14:paraId="487C8422"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(LI)</w:t>
            </w:r>
          </w:p>
        </w:tc>
        <w:tc>
          <w:tcPr>
            <w:tcW w:w="1440" w:type="dxa"/>
            <w:shd w:val="clear" w:color="auto" w:fill="auto"/>
            <w:noWrap/>
            <w:vAlign w:val="center"/>
            <w:hideMark/>
          </w:tcPr>
          <w:p w14:paraId="6BE5DA0D" w14:textId="77777777" w:rsidR="00B448FC" w:rsidRPr="00292B23" w:rsidRDefault="00B448FC" w:rsidP="00154EB4">
            <w:pPr>
              <w:jc w:val="center"/>
              <w:rPr>
                <w:rFonts w:cs="Arial"/>
                <w:color w:val="000000"/>
                <w:sz w:val="22"/>
                <w:szCs w:val="22"/>
              </w:rPr>
            </w:pPr>
            <w:r w:rsidRPr="00292B23">
              <w:rPr>
                <w:rFonts w:cs="Arial"/>
                <w:color w:val="000000"/>
                <w:sz w:val="22"/>
                <w:szCs w:val="22"/>
              </w:rPr>
              <w:t>60.000%-74.995%</w:t>
            </w:r>
          </w:p>
        </w:tc>
        <w:tc>
          <w:tcPr>
            <w:tcW w:w="3855" w:type="dxa"/>
          </w:tcPr>
          <w:p w14:paraId="6BEB0C6C" w14:textId="77777777" w:rsidR="00B448FC" w:rsidRPr="00292B23" w:rsidRDefault="00B448FC" w:rsidP="00154EB4">
            <w:pPr>
              <w:jc w:val="both"/>
              <w:rPr>
                <w:rFonts w:cs="Arial"/>
                <w:color w:val="000000"/>
                <w:sz w:val="22"/>
                <w:szCs w:val="22"/>
                <w:lang w:eastAsia="es-PE"/>
              </w:rPr>
            </w:pPr>
            <w:r w:rsidRPr="00292B23">
              <w:rPr>
                <w:rFonts w:cs="Arial"/>
                <w:color w:val="000000"/>
                <w:sz w:val="22"/>
                <w:szCs w:val="22"/>
                <w:lang w:eastAsia="es-PE"/>
              </w:rPr>
              <w:t>Se otorga cuando el Estudiante evidencia un progreso mínimo en la competencia y presenta dificultades en el desarrollo de las tareas establecidas, por lo que requiere un tiempo significativo de asistencia e intervención directa del Docente.</w:t>
            </w:r>
          </w:p>
        </w:tc>
      </w:tr>
      <w:tr w:rsidR="00B448FC" w:rsidRPr="00292B23" w14:paraId="1F88CEEB" w14:textId="77777777" w:rsidTr="00154EB4">
        <w:trPr>
          <w:trHeight w:val="300"/>
          <w:jc w:val="center"/>
        </w:trPr>
        <w:tc>
          <w:tcPr>
            <w:tcW w:w="1694" w:type="dxa"/>
            <w:vAlign w:val="center"/>
          </w:tcPr>
          <w:p w14:paraId="7D9941C8" w14:textId="77777777" w:rsidR="00B448FC" w:rsidRPr="00292B23" w:rsidRDefault="00B448FC" w:rsidP="00154EB4">
            <w:pPr>
              <w:jc w:val="center"/>
              <w:rPr>
                <w:rFonts w:cs="Arial"/>
                <w:sz w:val="22"/>
                <w:szCs w:val="22"/>
              </w:rPr>
            </w:pPr>
            <w:r w:rsidRPr="00292B23">
              <w:rPr>
                <w:rFonts w:cs="Arial"/>
                <w:sz w:val="22"/>
                <w:szCs w:val="22"/>
              </w:rPr>
              <w:t>Menor que 12.000</w:t>
            </w:r>
          </w:p>
        </w:tc>
        <w:tc>
          <w:tcPr>
            <w:tcW w:w="1740" w:type="dxa"/>
            <w:vAlign w:val="center"/>
          </w:tcPr>
          <w:p w14:paraId="7B7D89CB"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DEFICIENTE</w:t>
            </w:r>
          </w:p>
          <w:p w14:paraId="1A1C1F91"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(DE)</w:t>
            </w:r>
          </w:p>
        </w:tc>
        <w:tc>
          <w:tcPr>
            <w:tcW w:w="1701" w:type="dxa"/>
            <w:shd w:val="clear" w:color="auto" w:fill="auto"/>
            <w:noWrap/>
            <w:vAlign w:val="center"/>
            <w:hideMark/>
          </w:tcPr>
          <w:p w14:paraId="43F3CA07"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SIN LOGROS APRECIABLES</w:t>
            </w:r>
          </w:p>
          <w:p w14:paraId="7A9A4BE6" w14:textId="77777777" w:rsidR="00B448FC" w:rsidRPr="00292B23" w:rsidRDefault="00B448FC" w:rsidP="00154EB4">
            <w:pPr>
              <w:jc w:val="center"/>
              <w:rPr>
                <w:rFonts w:cs="Arial"/>
                <w:color w:val="000000"/>
                <w:sz w:val="22"/>
                <w:szCs w:val="22"/>
                <w:lang w:eastAsia="es-PE"/>
              </w:rPr>
            </w:pPr>
            <w:r w:rsidRPr="00292B23">
              <w:rPr>
                <w:rFonts w:cs="Arial"/>
                <w:color w:val="000000"/>
                <w:sz w:val="22"/>
                <w:szCs w:val="22"/>
                <w:lang w:eastAsia="es-PE"/>
              </w:rPr>
              <w:t>(NL)</w:t>
            </w:r>
          </w:p>
        </w:tc>
        <w:tc>
          <w:tcPr>
            <w:tcW w:w="1440" w:type="dxa"/>
            <w:shd w:val="clear" w:color="auto" w:fill="auto"/>
            <w:noWrap/>
            <w:vAlign w:val="center"/>
            <w:hideMark/>
          </w:tcPr>
          <w:p w14:paraId="0C5EC333" w14:textId="77777777" w:rsidR="00B448FC" w:rsidRPr="00292B23" w:rsidRDefault="00B448FC" w:rsidP="00154EB4">
            <w:pPr>
              <w:jc w:val="center"/>
              <w:rPr>
                <w:rFonts w:cs="Arial"/>
                <w:color w:val="000000"/>
                <w:sz w:val="22"/>
                <w:szCs w:val="22"/>
              </w:rPr>
            </w:pPr>
            <w:r w:rsidRPr="00292B23">
              <w:rPr>
                <w:rFonts w:cs="Arial"/>
                <w:color w:val="000000"/>
                <w:sz w:val="22"/>
                <w:szCs w:val="22"/>
              </w:rPr>
              <w:t>0.000%-59.995%</w:t>
            </w:r>
          </w:p>
        </w:tc>
        <w:tc>
          <w:tcPr>
            <w:tcW w:w="3855" w:type="dxa"/>
          </w:tcPr>
          <w:p w14:paraId="2A732CC2" w14:textId="77777777" w:rsidR="00B448FC" w:rsidRPr="00292B23" w:rsidRDefault="00B448FC" w:rsidP="00154EB4">
            <w:pPr>
              <w:jc w:val="both"/>
              <w:rPr>
                <w:rFonts w:cs="Arial"/>
                <w:color w:val="000000"/>
                <w:sz w:val="22"/>
                <w:szCs w:val="22"/>
                <w:lang w:eastAsia="es-PE"/>
              </w:rPr>
            </w:pPr>
            <w:r w:rsidRPr="00292B23">
              <w:rPr>
                <w:rFonts w:cs="Arial"/>
                <w:color w:val="000000"/>
                <w:sz w:val="22"/>
                <w:szCs w:val="22"/>
                <w:lang w:eastAsia="es-PE"/>
              </w:rPr>
              <w:t xml:space="preserve">Se asigna cuando el Estudiante NO evidencia ningún progreso mínimo o básico en la competencia, mostrando un claro </w:t>
            </w:r>
            <w:r w:rsidRPr="00292B23">
              <w:rPr>
                <w:rFonts w:cs="Arial"/>
                <w:color w:val="000000"/>
                <w:sz w:val="22"/>
                <w:szCs w:val="22"/>
                <w:lang w:eastAsia="es-PE"/>
              </w:rPr>
              <w:lastRenderedPageBreak/>
              <w:t>desinterés por ser asistido para el desarrollo de las tareas establecidas, por lo que requiere motivación e intervención acentuada del Docente y Asesores Académicos.</w:t>
            </w:r>
          </w:p>
        </w:tc>
      </w:tr>
    </w:tbl>
    <w:p w14:paraId="5E76C8F0" w14:textId="77777777" w:rsidR="00B448FC" w:rsidRPr="00292B23" w:rsidRDefault="00B448FC" w:rsidP="00B448FC">
      <w:pPr>
        <w:ind w:left="567"/>
        <w:jc w:val="both"/>
        <w:rPr>
          <w:rFonts w:cs="Arial"/>
          <w:sz w:val="22"/>
          <w:szCs w:val="22"/>
        </w:rPr>
      </w:pPr>
    </w:p>
    <w:p w14:paraId="0E07888A" w14:textId="77777777" w:rsidR="00B448FC" w:rsidRPr="00292B23" w:rsidRDefault="00B448FC" w:rsidP="00B448FC">
      <w:pPr>
        <w:ind w:left="567"/>
        <w:jc w:val="both"/>
        <w:rPr>
          <w:rFonts w:cs="Arial"/>
          <w:sz w:val="22"/>
          <w:szCs w:val="22"/>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3214"/>
        <w:gridCol w:w="2060"/>
        <w:gridCol w:w="1695"/>
      </w:tblGrid>
      <w:tr w:rsidR="00B448FC" w:rsidRPr="00292B23" w14:paraId="6B9D1DFD" w14:textId="77777777" w:rsidTr="007007A4">
        <w:tc>
          <w:tcPr>
            <w:tcW w:w="962" w:type="dxa"/>
            <w:vAlign w:val="center"/>
          </w:tcPr>
          <w:p w14:paraId="520DD872" w14:textId="77777777" w:rsidR="00B448FC" w:rsidRPr="00292B23" w:rsidRDefault="00B448FC" w:rsidP="00154EB4">
            <w:pPr>
              <w:jc w:val="center"/>
              <w:rPr>
                <w:rFonts w:cs="Arial"/>
                <w:b/>
                <w:sz w:val="22"/>
                <w:szCs w:val="22"/>
              </w:rPr>
            </w:pPr>
            <w:r w:rsidRPr="00292B23">
              <w:rPr>
                <w:rFonts w:cs="Arial"/>
                <w:b/>
                <w:sz w:val="22"/>
                <w:szCs w:val="22"/>
              </w:rPr>
              <w:t>Unidad</w:t>
            </w:r>
          </w:p>
        </w:tc>
        <w:tc>
          <w:tcPr>
            <w:tcW w:w="3214" w:type="dxa"/>
            <w:vAlign w:val="center"/>
          </w:tcPr>
          <w:p w14:paraId="78355DBC" w14:textId="77777777" w:rsidR="00B448FC" w:rsidRPr="00292B23" w:rsidRDefault="00B448FC" w:rsidP="00154EB4">
            <w:pPr>
              <w:jc w:val="center"/>
              <w:rPr>
                <w:rFonts w:cs="Arial"/>
                <w:b/>
                <w:sz w:val="22"/>
                <w:szCs w:val="22"/>
              </w:rPr>
            </w:pPr>
            <w:r w:rsidRPr="00292B23">
              <w:rPr>
                <w:rFonts w:cs="Arial"/>
                <w:b/>
                <w:sz w:val="22"/>
                <w:szCs w:val="22"/>
              </w:rPr>
              <w:t>Criterios de evaluación</w:t>
            </w:r>
          </w:p>
        </w:tc>
        <w:tc>
          <w:tcPr>
            <w:tcW w:w="2060" w:type="dxa"/>
            <w:vAlign w:val="center"/>
          </w:tcPr>
          <w:p w14:paraId="3259EAB6" w14:textId="77777777" w:rsidR="00B448FC" w:rsidRPr="00292B23" w:rsidRDefault="00B448FC" w:rsidP="00154EB4">
            <w:pPr>
              <w:jc w:val="center"/>
              <w:rPr>
                <w:rFonts w:cs="Arial"/>
                <w:b/>
                <w:sz w:val="22"/>
                <w:szCs w:val="22"/>
              </w:rPr>
            </w:pPr>
            <w:r w:rsidRPr="00292B23">
              <w:rPr>
                <w:rFonts w:cs="Arial"/>
                <w:b/>
                <w:sz w:val="22"/>
                <w:szCs w:val="22"/>
              </w:rPr>
              <w:t>Técnicas</w:t>
            </w:r>
          </w:p>
        </w:tc>
        <w:tc>
          <w:tcPr>
            <w:tcW w:w="1695" w:type="dxa"/>
            <w:vAlign w:val="center"/>
          </w:tcPr>
          <w:p w14:paraId="3E8E13DF" w14:textId="77777777" w:rsidR="00B448FC" w:rsidRPr="00292B23" w:rsidRDefault="00B448FC" w:rsidP="00154EB4">
            <w:pPr>
              <w:jc w:val="center"/>
              <w:rPr>
                <w:rFonts w:cs="Arial"/>
                <w:b/>
                <w:sz w:val="22"/>
                <w:szCs w:val="22"/>
              </w:rPr>
            </w:pPr>
            <w:r w:rsidRPr="00292B23">
              <w:rPr>
                <w:rFonts w:cs="Arial"/>
                <w:b/>
                <w:sz w:val="22"/>
                <w:szCs w:val="22"/>
              </w:rPr>
              <w:t>Instrumentos</w:t>
            </w:r>
          </w:p>
        </w:tc>
      </w:tr>
      <w:tr w:rsidR="00B448FC" w:rsidRPr="00292B23" w14:paraId="43A39C56" w14:textId="77777777" w:rsidTr="007007A4">
        <w:tc>
          <w:tcPr>
            <w:tcW w:w="962" w:type="dxa"/>
            <w:vAlign w:val="center"/>
          </w:tcPr>
          <w:p w14:paraId="059453CC" w14:textId="77777777" w:rsidR="00B448FC" w:rsidRPr="00292B23" w:rsidRDefault="00B448FC" w:rsidP="00154EB4">
            <w:pPr>
              <w:jc w:val="center"/>
              <w:rPr>
                <w:rFonts w:cs="Arial"/>
                <w:sz w:val="22"/>
                <w:szCs w:val="22"/>
              </w:rPr>
            </w:pPr>
            <w:r w:rsidRPr="00292B23">
              <w:rPr>
                <w:rFonts w:cs="Arial"/>
                <w:sz w:val="22"/>
                <w:szCs w:val="22"/>
              </w:rPr>
              <w:t>I</w:t>
            </w:r>
          </w:p>
        </w:tc>
        <w:tc>
          <w:tcPr>
            <w:tcW w:w="3214" w:type="dxa"/>
          </w:tcPr>
          <w:p w14:paraId="265F6758" w14:textId="6285E9AD" w:rsidR="00B448FC" w:rsidRPr="00292B23" w:rsidRDefault="007007A4" w:rsidP="00B448FC">
            <w:pPr>
              <w:pStyle w:val="Prrafodelista"/>
              <w:numPr>
                <w:ilvl w:val="0"/>
                <w:numId w:val="26"/>
              </w:numPr>
              <w:ind w:left="307"/>
              <w:rPr>
                <w:rFonts w:cs="Arial"/>
                <w:sz w:val="22"/>
                <w:szCs w:val="22"/>
              </w:rPr>
            </w:pPr>
            <w:r w:rsidRPr="00292B23">
              <w:rPr>
                <w:rFonts w:cs="Arial"/>
                <w:sz w:val="22"/>
                <w:szCs w:val="22"/>
              </w:rPr>
              <w:t>Taller 80% + Asistencia 20%</w:t>
            </w:r>
          </w:p>
        </w:tc>
        <w:tc>
          <w:tcPr>
            <w:tcW w:w="2060" w:type="dxa"/>
          </w:tcPr>
          <w:p w14:paraId="350C5138" w14:textId="5BC61C17" w:rsidR="00B448FC" w:rsidRPr="00292B23" w:rsidRDefault="007007A4" w:rsidP="00154EB4">
            <w:pPr>
              <w:rPr>
                <w:rFonts w:cs="Arial"/>
                <w:sz w:val="22"/>
                <w:szCs w:val="22"/>
              </w:rPr>
            </w:pPr>
            <w:r w:rsidRPr="00292B23">
              <w:rPr>
                <w:rFonts w:cs="Arial"/>
                <w:sz w:val="22"/>
                <w:szCs w:val="22"/>
              </w:rPr>
              <w:t>Talleres</w:t>
            </w:r>
          </w:p>
        </w:tc>
        <w:tc>
          <w:tcPr>
            <w:tcW w:w="1695" w:type="dxa"/>
          </w:tcPr>
          <w:p w14:paraId="3494984D" w14:textId="2E853628" w:rsidR="00B448FC" w:rsidRPr="00292B23" w:rsidRDefault="007007A4" w:rsidP="00154EB4">
            <w:pPr>
              <w:jc w:val="both"/>
              <w:rPr>
                <w:rFonts w:cs="Arial"/>
                <w:sz w:val="22"/>
                <w:szCs w:val="22"/>
              </w:rPr>
            </w:pPr>
            <w:r w:rsidRPr="00292B23">
              <w:rPr>
                <w:rFonts w:cs="Arial"/>
                <w:sz w:val="22"/>
                <w:szCs w:val="22"/>
              </w:rPr>
              <w:t>Laptop</w:t>
            </w:r>
          </w:p>
        </w:tc>
      </w:tr>
      <w:tr w:rsidR="007007A4" w:rsidRPr="00292B23" w14:paraId="546BC8E9" w14:textId="77777777" w:rsidTr="007007A4">
        <w:tc>
          <w:tcPr>
            <w:tcW w:w="962" w:type="dxa"/>
            <w:vAlign w:val="center"/>
          </w:tcPr>
          <w:p w14:paraId="76B16B53" w14:textId="77777777" w:rsidR="007007A4" w:rsidRPr="00292B23" w:rsidRDefault="007007A4" w:rsidP="007007A4">
            <w:pPr>
              <w:jc w:val="center"/>
              <w:rPr>
                <w:rFonts w:cs="Arial"/>
                <w:sz w:val="22"/>
                <w:szCs w:val="22"/>
              </w:rPr>
            </w:pPr>
            <w:r w:rsidRPr="00292B23">
              <w:rPr>
                <w:rFonts w:cs="Arial"/>
                <w:sz w:val="22"/>
                <w:szCs w:val="22"/>
              </w:rPr>
              <w:t>II</w:t>
            </w:r>
          </w:p>
        </w:tc>
        <w:tc>
          <w:tcPr>
            <w:tcW w:w="3214" w:type="dxa"/>
          </w:tcPr>
          <w:p w14:paraId="0F6F586D" w14:textId="594A6B0E" w:rsidR="007007A4" w:rsidRPr="00292B23" w:rsidRDefault="007007A4" w:rsidP="007007A4">
            <w:pPr>
              <w:pStyle w:val="Prrafodelista"/>
              <w:numPr>
                <w:ilvl w:val="0"/>
                <w:numId w:val="26"/>
              </w:numPr>
              <w:ind w:left="307"/>
              <w:rPr>
                <w:rFonts w:cs="Arial"/>
                <w:sz w:val="22"/>
                <w:szCs w:val="22"/>
              </w:rPr>
            </w:pPr>
            <w:r w:rsidRPr="00292B23">
              <w:rPr>
                <w:rFonts w:cs="Arial"/>
                <w:sz w:val="22"/>
                <w:szCs w:val="22"/>
              </w:rPr>
              <w:t>Examen 80% + Asistencia 20%</w:t>
            </w:r>
          </w:p>
        </w:tc>
        <w:tc>
          <w:tcPr>
            <w:tcW w:w="2060" w:type="dxa"/>
          </w:tcPr>
          <w:p w14:paraId="3D9FF815" w14:textId="0BEFBC3A" w:rsidR="007007A4" w:rsidRPr="00292B23" w:rsidRDefault="007007A4" w:rsidP="007007A4">
            <w:pPr>
              <w:rPr>
                <w:rFonts w:cs="Arial"/>
                <w:sz w:val="22"/>
                <w:szCs w:val="22"/>
              </w:rPr>
            </w:pPr>
            <w:r w:rsidRPr="00292B23">
              <w:rPr>
                <w:rFonts w:cs="Arial"/>
                <w:sz w:val="22"/>
                <w:szCs w:val="22"/>
              </w:rPr>
              <w:t>Examen de conceptos</w:t>
            </w:r>
          </w:p>
        </w:tc>
        <w:tc>
          <w:tcPr>
            <w:tcW w:w="1695" w:type="dxa"/>
          </w:tcPr>
          <w:p w14:paraId="3CFD1718" w14:textId="2B84786F" w:rsidR="007007A4" w:rsidRPr="00292B23" w:rsidRDefault="007007A4" w:rsidP="007007A4">
            <w:pPr>
              <w:jc w:val="both"/>
              <w:rPr>
                <w:rFonts w:cs="Arial"/>
                <w:sz w:val="22"/>
                <w:szCs w:val="22"/>
              </w:rPr>
            </w:pPr>
            <w:r w:rsidRPr="00292B23">
              <w:rPr>
                <w:rFonts w:cs="Arial"/>
                <w:sz w:val="22"/>
                <w:szCs w:val="22"/>
              </w:rPr>
              <w:t>Laptop</w:t>
            </w:r>
          </w:p>
        </w:tc>
      </w:tr>
      <w:tr w:rsidR="007007A4" w:rsidRPr="00292B23" w14:paraId="2D8C1232" w14:textId="77777777" w:rsidTr="007007A4">
        <w:tc>
          <w:tcPr>
            <w:tcW w:w="962" w:type="dxa"/>
            <w:vAlign w:val="center"/>
          </w:tcPr>
          <w:p w14:paraId="460780A4" w14:textId="77777777" w:rsidR="007007A4" w:rsidRPr="00292B23" w:rsidRDefault="007007A4" w:rsidP="007007A4">
            <w:pPr>
              <w:jc w:val="center"/>
              <w:rPr>
                <w:rFonts w:cs="Arial"/>
                <w:sz w:val="22"/>
                <w:szCs w:val="22"/>
              </w:rPr>
            </w:pPr>
            <w:r w:rsidRPr="00292B23">
              <w:rPr>
                <w:rFonts w:cs="Arial"/>
                <w:sz w:val="22"/>
                <w:szCs w:val="22"/>
              </w:rPr>
              <w:t>III</w:t>
            </w:r>
          </w:p>
        </w:tc>
        <w:tc>
          <w:tcPr>
            <w:tcW w:w="3214" w:type="dxa"/>
          </w:tcPr>
          <w:p w14:paraId="28DEDFEF" w14:textId="0BBD42D4" w:rsidR="007007A4" w:rsidRPr="00292B23" w:rsidRDefault="007007A4" w:rsidP="007007A4">
            <w:pPr>
              <w:pStyle w:val="Prrafodelista"/>
              <w:numPr>
                <w:ilvl w:val="0"/>
                <w:numId w:val="26"/>
              </w:numPr>
              <w:ind w:left="307"/>
              <w:rPr>
                <w:rFonts w:cs="Arial"/>
                <w:sz w:val="22"/>
                <w:szCs w:val="22"/>
              </w:rPr>
            </w:pPr>
            <w:r w:rsidRPr="00292B23">
              <w:rPr>
                <w:rFonts w:cs="Arial"/>
                <w:sz w:val="22"/>
                <w:szCs w:val="22"/>
              </w:rPr>
              <w:t>Examen 80% + Asistencia 20%</w:t>
            </w:r>
          </w:p>
        </w:tc>
        <w:tc>
          <w:tcPr>
            <w:tcW w:w="2060" w:type="dxa"/>
          </w:tcPr>
          <w:p w14:paraId="09418AD3" w14:textId="16FCFCF6" w:rsidR="007007A4" w:rsidRPr="00292B23" w:rsidRDefault="007007A4" w:rsidP="007007A4">
            <w:pPr>
              <w:rPr>
                <w:rFonts w:cs="Arial"/>
                <w:sz w:val="22"/>
                <w:szCs w:val="22"/>
              </w:rPr>
            </w:pPr>
            <w:r w:rsidRPr="00292B23">
              <w:rPr>
                <w:rFonts w:cs="Arial"/>
                <w:sz w:val="22"/>
                <w:szCs w:val="22"/>
              </w:rPr>
              <w:t>Examen de Conceptos y practica</w:t>
            </w:r>
          </w:p>
        </w:tc>
        <w:tc>
          <w:tcPr>
            <w:tcW w:w="1695" w:type="dxa"/>
          </w:tcPr>
          <w:p w14:paraId="32778091" w14:textId="140CF73E" w:rsidR="007007A4" w:rsidRPr="00292B23" w:rsidRDefault="007007A4" w:rsidP="007007A4">
            <w:pPr>
              <w:jc w:val="both"/>
              <w:rPr>
                <w:rFonts w:cs="Arial"/>
                <w:sz w:val="22"/>
                <w:szCs w:val="22"/>
              </w:rPr>
            </w:pPr>
            <w:r w:rsidRPr="00292B23">
              <w:rPr>
                <w:rFonts w:cs="Arial"/>
                <w:sz w:val="22"/>
                <w:szCs w:val="22"/>
              </w:rPr>
              <w:t>Laptop</w:t>
            </w:r>
          </w:p>
        </w:tc>
      </w:tr>
      <w:tr w:rsidR="007007A4" w:rsidRPr="00292B23" w14:paraId="74FE9CE3" w14:textId="77777777" w:rsidTr="007007A4">
        <w:tc>
          <w:tcPr>
            <w:tcW w:w="962" w:type="dxa"/>
            <w:vAlign w:val="center"/>
          </w:tcPr>
          <w:p w14:paraId="71A2C1A2" w14:textId="77777777" w:rsidR="007007A4" w:rsidRPr="00292B23" w:rsidRDefault="007007A4" w:rsidP="007007A4">
            <w:pPr>
              <w:jc w:val="center"/>
              <w:rPr>
                <w:rFonts w:cs="Arial"/>
                <w:sz w:val="22"/>
                <w:szCs w:val="22"/>
              </w:rPr>
            </w:pPr>
            <w:r w:rsidRPr="00292B23">
              <w:rPr>
                <w:rFonts w:cs="Arial"/>
                <w:sz w:val="22"/>
                <w:szCs w:val="22"/>
              </w:rPr>
              <w:t>IV</w:t>
            </w:r>
          </w:p>
        </w:tc>
        <w:tc>
          <w:tcPr>
            <w:tcW w:w="3214" w:type="dxa"/>
          </w:tcPr>
          <w:p w14:paraId="0BEB49E8" w14:textId="4607DF50" w:rsidR="007007A4" w:rsidRPr="00292B23" w:rsidRDefault="007007A4" w:rsidP="007007A4">
            <w:pPr>
              <w:pStyle w:val="Prrafodelista"/>
              <w:numPr>
                <w:ilvl w:val="0"/>
                <w:numId w:val="26"/>
              </w:numPr>
              <w:ind w:left="307"/>
              <w:rPr>
                <w:rFonts w:cs="Arial"/>
                <w:sz w:val="22"/>
                <w:szCs w:val="22"/>
              </w:rPr>
            </w:pPr>
            <w:r w:rsidRPr="00292B23">
              <w:rPr>
                <w:rFonts w:cs="Arial"/>
                <w:sz w:val="22"/>
                <w:szCs w:val="22"/>
              </w:rPr>
              <w:t>Examen 80% + Asistencia 20%</w:t>
            </w:r>
          </w:p>
        </w:tc>
        <w:tc>
          <w:tcPr>
            <w:tcW w:w="2060" w:type="dxa"/>
          </w:tcPr>
          <w:p w14:paraId="5C7F0C0A" w14:textId="7D45C963" w:rsidR="007007A4" w:rsidRPr="00292B23" w:rsidRDefault="007007A4" w:rsidP="007007A4">
            <w:pPr>
              <w:rPr>
                <w:rFonts w:cs="Arial"/>
                <w:sz w:val="22"/>
                <w:szCs w:val="22"/>
              </w:rPr>
            </w:pPr>
            <w:r w:rsidRPr="00292B23">
              <w:rPr>
                <w:rFonts w:cs="Arial"/>
                <w:sz w:val="22"/>
                <w:szCs w:val="22"/>
              </w:rPr>
              <w:t>Examen practico</w:t>
            </w:r>
          </w:p>
        </w:tc>
        <w:tc>
          <w:tcPr>
            <w:tcW w:w="1695" w:type="dxa"/>
          </w:tcPr>
          <w:p w14:paraId="10FDD5C5" w14:textId="5075D2D9" w:rsidR="007007A4" w:rsidRPr="00292B23" w:rsidRDefault="007007A4" w:rsidP="007007A4">
            <w:pPr>
              <w:jc w:val="both"/>
              <w:rPr>
                <w:rFonts w:cs="Arial"/>
                <w:sz w:val="22"/>
                <w:szCs w:val="22"/>
              </w:rPr>
            </w:pPr>
            <w:r w:rsidRPr="00292B23">
              <w:rPr>
                <w:rFonts w:cs="Arial"/>
                <w:sz w:val="22"/>
                <w:szCs w:val="22"/>
              </w:rPr>
              <w:t>Laptop</w:t>
            </w:r>
          </w:p>
        </w:tc>
      </w:tr>
      <w:tr w:rsidR="007007A4" w:rsidRPr="00292B23" w14:paraId="63D893B5" w14:textId="77777777" w:rsidTr="007007A4">
        <w:tc>
          <w:tcPr>
            <w:tcW w:w="962" w:type="dxa"/>
            <w:vAlign w:val="center"/>
          </w:tcPr>
          <w:p w14:paraId="66D5A4C0" w14:textId="77777777" w:rsidR="007007A4" w:rsidRPr="00292B23" w:rsidRDefault="007007A4" w:rsidP="007007A4">
            <w:pPr>
              <w:jc w:val="center"/>
              <w:rPr>
                <w:rFonts w:cs="Arial"/>
                <w:sz w:val="22"/>
                <w:szCs w:val="22"/>
              </w:rPr>
            </w:pPr>
            <w:r w:rsidRPr="00292B23">
              <w:rPr>
                <w:rFonts w:cs="Arial"/>
                <w:sz w:val="22"/>
                <w:szCs w:val="22"/>
              </w:rPr>
              <w:t>V</w:t>
            </w:r>
          </w:p>
        </w:tc>
        <w:tc>
          <w:tcPr>
            <w:tcW w:w="3214" w:type="dxa"/>
          </w:tcPr>
          <w:p w14:paraId="2D1E565B" w14:textId="4F90C72D" w:rsidR="007007A4" w:rsidRPr="00292B23" w:rsidRDefault="007007A4" w:rsidP="007007A4">
            <w:pPr>
              <w:pStyle w:val="Prrafodelista"/>
              <w:numPr>
                <w:ilvl w:val="0"/>
                <w:numId w:val="26"/>
              </w:numPr>
              <w:ind w:left="307"/>
              <w:rPr>
                <w:rFonts w:cs="Arial"/>
                <w:sz w:val="22"/>
                <w:szCs w:val="22"/>
              </w:rPr>
            </w:pPr>
            <w:r w:rsidRPr="00292B23">
              <w:rPr>
                <w:rFonts w:cs="Arial"/>
                <w:sz w:val="22"/>
                <w:szCs w:val="22"/>
              </w:rPr>
              <w:t>Examen 80% + Asistencia 20%</w:t>
            </w:r>
          </w:p>
        </w:tc>
        <w:tc>
          <w:tcPr>
            <w:tcW w:w="2060" w:type="dxa"/>
          </w:tcPr>
          <w:p w14:paraId="7FE3BD84" w14:textId="248E5285" w:rsidR="007007A4" w:rsidRPr="00292B23" w:rsidRDefault="007007A4" w:rsidP="007007A4">
            <w:pPr>
              <w:rPr>
                <w:rFonts w:cs="Arial"/>
                <w:sz w:val="22"/>
                <w:szCs w:val="22"/>
              </w:rPr>
            </w:pPr>
            <w:r w:rsidRPr="00292B23">
              <w:rPr>
                <w:rFonts w:cs="Arial"/>
                <w:sz w:val="22"/>
                <w:szCs w:val="22"/>
              </w:rPr>
              <w:t>Examen de conceptos</w:t>
            </w:r>
          </w:p>
        </w:tc>
        <w:tc>
          <w:tcPr>
            <w:tcW w:w="1695" w:type="dxa"/>
          </w:tcPr>
          <w:p w14:paraId="5EEA76B3" w14:textId="5326BA0E" w:rsidR="007007A4" w:rsidRPr="00292B23" w:rsidRDefault="007007A4" w:rsidP="007007A4">
            <w:pPr>
              <w:jc w:val="both"/>
              <w:rPr>
                <w:rFonts w:cs="Arial"/>
                <w:sz w:val="22"/>
                <w:szCs w:val="22"/>
              </w:rPr>
            </w:pPr>
            <w:r w:rsidRPr="00292B23">
              <w:rPr>
                <w:rFonts w:cs="Arial"/>
                <w:sz w:val="22"/>
                <w:szCs w:val="22"/>
              </w:rPr>
              <w:t>Laptop</w:t>
            </w:r>
          </w:p>
        </w:tc>
      </w:tr>
    </w:tbl>
    <w:p w14:paraId="25B38A27" w14:textId="77777777" w:rsidR="00B448FC" w:rsidRPr="00292B23" w:rsidRDefault="00B448FC" w:rsidP="00B448FC">
      <w:pPr>
        <w:ind w:left="567"/>
        <w:jc w:val="both"/>
        <w:rPr>
          <w:rFonts w:cs="Arial"/>
          <w:sz w:val="22"/>
          <w:szCs w:val="22"/>
        </w:rPr>
      </w:pPr>
    </w:p>
    <w:p w14:paraId="7249B07C" w14:textId="348A8243" w:rsidR="00C702BA" w:rsidRPr="00292B23" w:rsidRDefault="00B448FC" w:rsidP="00B40090">
      <w:pPr>
        <w:jc w:val="both"/>
        <w:rPr>
          <w:rFonts w:cs="Arial"/>
          <w:sz w:val="22"/>
          <w:szCs w:val="22"/>
        </w:rPr>
      </w:pPr>
      <w:r w:rsidRPr="00292B23">
        <w:rPr>
          <w:rFonts w:cs="Arial"/>
          <w:sz w:val="22"/>
          <w:szCs w:val="22"/>
        </w:rPr>
        <w:tab/>
      </w:r>
      <w:r w:rsidRPr="00292B23">
        <w:rPr>
          <w:rFonts w:cs="Arial"/>
          <w:sz w:val="22"/>
          <w:szCs w:val="22"/>
        </w:rPr>
        <w:tab/>
      </w:r>
    </w:p>
    <w:p w14:paraId="10046C00" w14:textId="77777777" w:rsidR="00C702BA" w:rsidRPr="00292B23" w:rsidRDefault="00C702BA" w:rsidP="00B448FC">
      <w:pPr>
        <w:ind w:left="567"/>
        <w:jc w:val="both"/>
        <w:rPr>
          <w:rFonts w:cs="Arial"/>
          <w:sz w:val="22"/>
          <w:szCs w:val="22"/>
        </w:rPr>
      </w:pPr>
    </w:p>
    <w:p w14:paraId="14B005A8" w14:textId="77777777" w:rsidR="00B448FC" w:rsidRPr="00292B23" w:rsidRDefault="00B448FC" w:rsidP="00B448FC">
      <w:pPr>
        <w:pStyle w:val="Prrafodelista"/>
        <w:numPr>
          <w:ilvl w:val="0"/>
          <w:numId w:val="14"/>
        </w:numPr>
        <w:jc w:val="both"/>
        <w:rPr>
          <w:rFonts w:cs="Arial"/>
          <w:b/>
          <w:sz w:val="22"/>
          <w:szCs w:val="22"/>
        </w:rPr>
      </w:pPr>
      <w:r w:rsidRPr="00292B23">
        <w:rPr>
          <w:rFonts w:cs="Arial"/>
          <w:b/>
          <w:sz w:val="22"/>
          <w:szCs w:val="22"/>
        </w:rPr>
        <w:t>FUENTES DE INFORMACIÓN</w:t>
      </w:r>
    </w:p>
    <w:p w14:paraId="3FD5C6B6" w14:textId="77777777" w:rsidR="00B448FC" w:rsidRPr="00292B23" w:rsidRDefault="00B448FC" w:rsidP="00B448FC">
      <w:pPr>
        <w:ind w:left="708"/>
        <w:jc w:val="both"/>
        <w:rPr>
          <w:rFonts w:cs="Arial"/>
          <w:b/>
          <w:sz w:val="22"/>
          <w:szCs w:val="22"/>
        </w:rPr>
      </w:pPr>
    </w:p>
    <w:p w14:paraId="0735154E" w14:textId="77777777" w:rsidR="00B448FC" w:rsidRPr="00292B23" w:rsidRDefault="00B448FC" w:rsidP="00B448FC">
      <w:pPr>
        <w:numPr>
          <w:ilvl w:val="0"/>
          <w:numId w:val="27"/>
        </w:numPr>
        <w:ind w:left="1134" w:hanging="567"/>
        <w:contextualSpacing/>
        <w:jc w:val="both"/>
        <w:rPr>
          <w:rFonts w:cs="Arial"/>
          <w:b/>
          <w:sz w:val="22"/>
          <w:szCs w:val="22"/>
        </w:rPr>
      </w:pPr>
      <w:r w:rsidRPr="00292B23">
        <w:rPr>
          <w:rFonts w:cs="Arial"/>
          <w:b/>
          <w:sz w:val="22"/>
          <w:szCs w:val="22"/>
        </w:rPr>
        <w:t>Básica</w:t>
      </w:r>
    </w:p>
    <w:p w14:paraId="1A7EF501" w14:textId="77777777" w:rsidR="00B448FC" w:rsidRPr="00292B23" w:rsidRDefault="00B448FC" w:rsidP="00B448FC">
      <w:pPr>
        <w:jc w:val="both"/>
        <w:rPr>
          <w:rFonts w:cs="Arial"/>
          <w:sz w:val="22"/>
          <w:szCs w:val="22"/>
        </w:rPr>
      </w:pPr>
    </w:p>
    <w:p w14:paraId="1389EC86" w14:textId="52595727" w:rsidR="00B448FC" w:rsidRPr="00292B23" w:rsidRDefault="007007A4" w:rsidP="00CF15EB">
      <w:pPr>
        <w:pStyle w:val="Prrafodelista"/>
        <w:numPr>
          <w:ilvl w:val="1"/>
          <w:numId w:val="28"/>
        </w:numPr>
        <w:ind w:left="1418" w:hanging="284"/>
        <w:jc w:val="both"/>
        <w:rPr>
          <w:rFonts w:cs="Arial"/>
          <w:sz w:val="22"/>
          <w:szCs w:val="22"/>
        </w:rPr>
      </w:pPr>
      <w:r w:rsidRPr="00292B23">
        <w:rPr>
          <w:rFonts w:cs="Arial"/>
          <w:sz w:val="22"/>
          <w:szCs w:val="22"/>
        </w:rPr>
        <w:t>NORMA NTP-ISO/IEC 17025</w:t>
      </w:r>
    </w:p>
    <w:p w14:paraId="2D439D42" w14:textId="3184BCAB" w:rsidR="00B448FC" w:rsidRPr="00292B23" w:rsidRDefault="007007A4" w:rsidP="00B448FC">
      <w:pPr>
        <w:pStyle w:val="Prrafodelista"/>
        <w:numPr>
          <w:ilvl w:val="1"/>
          <w:numId w:val="28"/>
        </w:numPr>
        <w:ind w:left="1418" w:hanging="284"/>
        <w:jc w:val="both"/>
        <w:rPr>
          <w:rFonts w:cs="Arial"/>
          <w:sz w:val="22"/>
          <w:szCs w:val="22"/>
        </w:rPr>
      </w:pPr>
      <w:r w:rsidRPr="00292B23">
        <w:rPr>
          <w:rFonts w:cs="Arial"/>
          <w:sz w:val="22"/>
          <w:szCs w:val="22"/>
        </w:rPr>
        <w:t>Directrices de acreditación de INACAL DA</w:t>
      </w:r>
    </w:p>
    <w:p w14:paraId="15F4B8E2" w14:textId="59AD53B5" w:rsidR="00CF15EB" w:rsidRPr="00292B23" w:rsidRDefault="007007A4" w:rsidP="00CF15EB">
      <w:pPr>
        <w:pStyle w:val="Prrafodelista"/>
        <w:numPr>
          <w:ilvl w:val="1"/>
          <w:numId w:val="28"/>
        </w:numPr>
        <w:ind w:left="1418" w:hanging="284"/>
        <w:jc w:val="both"/>
        <w:rPr>
          <w:rFonts w:cs="Arial"/>
          <w:sz w:val="22"/>
          <w:szCs w:val="22"/>
        </w:rPr>
      </w:pPr>
      <w:r w:rsidRPr="00292B23">
        <w:rPr>
          <w:rFonts w:cs="Arial"/>
          <w:sz w:val="22"/>
          <w:szCs w:val="22"/>
        </w:rPr>
        <w:t>VIM: 2012</w:t>
      </w:r>
    </w:p>
    <w:p w14:paraId="12EC3BB2" w14:textId="77777777" w:rsidR="00B448FC" w:rsidRPr="00292B23" w:rsidRDefault="00B448FC" w:rsidP="00B448FC">
      <w:pPr>
        <w:jc w:val="both"/>
        <w:rPr>
          <w:rFonts w:cs="Arial"/>
          <w:sz w:val="22"/>
          <w:szCs w:val="22"/>
        </w:rPr>
      </w:pPr>
    </w:p>
    <w:p w14:paraId="0BBAE3E6" w14:textId="77777777" w:rsidR="00B448FC" w:rsidRPr="00292B23" w:rsidRDefault="00B448FC" w:rsidP="00B448FC">
      <w:pPr>
        <w:numPr>
          <w:ilvl w:val="0"/>
          <w:numId w:val="27"/>
        </w:numPr>
        <w:ind w:left="1134" w:hanging="567"/>
        <w:contextualSpacing/>
        <w:jc w:val="both"/>
        <w:rPr>
          <w:rFonts w:cs="Arial"/>
          <w:b/>
          <w:sz w:val="22"/>
          <w:szCs w:val="22"/>
        </w:rPr>
      </w:pPr>
      <w:r w:rsidRPr="00292B23">
        <w:rPr>
          <w:rFonts w:cs="Arial"/>
          <w:b/>
          <w:sz w:val="22"/>
          <w:szCs w:val="22"/>
        </w:rPr>
        <w:t>Complementaria</w:t>
      </w:r>
    </w:p>
    <w:p w14:paraId="1BC5A5EE" w14:textId="77777777" w:rsidR="00B448FC" w:rsidRPr="00292B23" w:rsidRDefault="00B448FC" w:rsidP="00B448FC">
      <w:pPr>
        <w:jc w:val="both"/>
        <w:rPr>
          <w:rFonts w:cs="Arial"/>
          <w:sz w:val="22"/>
          <w:szCs w:val="22"/>
        </w:rPr>
      </w:pPr>
    </w:p>
    <w:p w14:paraId="1EFE8AD6" w14:textId="77777777" w:rsidR="007007A4" w:rsidRPr="00292B23" w:rsidRDefault="007007A4" w:rsidP="007007A4">
      <w:pPr>
        <w:pStyle w:val="Prrafodelista"/>
        <w:numPr>
          <w:ilvl w:val="1"/>
          <w:numId w:val="28"/>
        </w:numPr>
        <w:ind w:left="1418" w:hanging="284"/>
        <w:jc w:val="both"/>
        <w:rPr>
          <w:rFonts w:cs="Arial"/>
          <w:sz w:val="22"/>
          <w:szCs w:val="22"/>
        </w:rPr>
      </w:pPr>
      <w:r w:rsidRPr="00292B23">
        <w:rPr>
          <w:rFonts w:cs="Arial"/>
          <w:sz w:val="22"/>
          <w:szCs w:val="22"/>
        </w:rPr>
        <w:t>NORMA ISO 9001</w:t>
      </w:r>
    </w:p>
    <w:p w14:paraId="7EE62F77" w14:textId="77777777" w:rsidR="00B448FC" w:rsidRPr="00292B23" w:rsidRDefault="00B448FC" w:rsidP="00B448FC">
      <w:pPr>
        <w:jc w:val="both"/>
        <w:rPr>
          <w:rFonts w:cs="Arial"/>
          <w:sz w:val="22"/>
          <w:szCs w:val="22"/>
        </w:rPr>
      </w:pPr>
    </w:p>
    <w:p w14:paraId="5FB7F04C" w14:textId="77777777" w:rsidR="00B448FC" w:rsidRPr="00292B23" w:rsidRDefault="00B448FC" w:rsidP="00B448FC">
      <w:pPr>
        <w:numPr>
          <w:ilvl w:val="0"/>
          <w:numId w:val="27"/>
        </w:numPr>
        <w:ind w:left="1134" w:hanging="567"/>
        <w:contextualSpacing/>
        <w:jc w:val="both"/>
        <w:rPr>
          <w:rFonts w:cs="Arial"/>
          <w:b/>
          <w:sz w:val="22"/>
          <w:szCs w:val="22"/>
        </w:rPr>
      </w:pPr>
      <w:r w:rsidRPr="00292B23">
        <w:rPr>
          <w:rFonts w:cs="Arial"/>
          <w:b/>
          <w:sz w:val="22"/>
          <w:szCs w:val="22"/>
        </w:rPr>
        <w:t>Referencias electrónicas</w:t>
      </w:r>
    </w:p>
    <w:p w14:paraId="2E8A8E6B" w14:textId="77777777" w:rsidR="00B448FC" w:rsidRPr="00292B23" w:rsidRDefault="00B448FC" w:rsidP="00B448FC">
      <w:pPr>
        <w:jc w:val="both"/>
        <w:rPr>
          <w:rFonts w:cs="Arial"/>
          <w:sz w:val="22"/>
          <w:szCs w:val="22"/>
        </w:rPr>
      </w:pPr>
    </w:p>
    <w:p w14:paraId="457F4E92" w14:textId="25D7D469" w:rsidR="007007A4" w:rsidRPr="00292B23" w:rsidRDefault="007007A4" w:rsidP="00C702BA">
      <w:pPr>
        <w:pStyle w:val="Prrafodelista"/>
        <w:numPr>
          <w:ilvl w:val="1"/>
          <w:numId w:val="28"/>
        </w:numPr>
        <w:ind w:left="1418" w:hanging="284"/>
        <w:jc w:val="both"/>
        <w:rPr>
          <w:rFonts w:cs="Arial"/>
          <w:sz w:val="22"/>
          <w:szCs w:val="22"/>
        </w:rPr>
      </w:pPr>
      <w:hyperlink r:id="rId9" w:history="1">
        <w:r w:rsidRPr="00292B23">
          <w:rPr>
            <w:rStyle w:val="Hipervnculo"/>
            <w:rFonts w:cs="Arial"/>
            <w:sz w:val="22"/>
            <w:szCs w:val="22"/>
          </w:rPr>
          <w:t>https://www.inacal.gob.pe/acreditacion/categoria/documentos-especificos</w:t>
        </w:r>
      </w:hyperlink>
    </w:p>
    <w:p w14:paraId="04256310" w14:textId="7E4356B2" w:rsidR="00B448FC" w:rsidRPr="00292B23" w:rsidRDefault="00B448FC" w:rsidP="007007A4">
      <w:pPr>
        <w:pStyle w:val="Prrafodelista"/>
        <w:ind w:left="1418"/>
        <w:jc w:val="both"/>
        <w:rPr>
          <w:rFonts w:cs="Arial"/>
          <w:sz w:val="22"/>
          <w:szCs w:val="22"/>
        </w:rPr>
      </w:pPr>
    </w:p>
    <w:sectPr w:rsidR="00B448FC" w:rsidRPr="00292B23" w:rsidSect="00795B9A">
      <w:footerReference w:type="first" r:id="rId10"/>
      <w:pgSz w:w="11906" w:h="16838" w:code="9"/>
      <w:pgMar w:top="568" w:right="1418" w:bottom="992" w:left="1985" w:header="0" w:footer="45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9A9D" w14:textId="77777777" w:rsidR="009F1E14" w:rsidRDefault="009F1E14">
      <w:r>
        <w:separator/>
      </w:r>
    </w:p>
  </w:endnote>
  <w:endnote w:type="continuationSeparator" w:id="0">
    <w:p w14:paraId="77EEF722" w14:textId="77777777" w:rsidR="009F1E14" w:rsidRDefault="009F1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18F1" w14:textId="77777777" w:rsidR="00154EB4" w:rsidRPr="00FD7164" w:rsidRDefault="00154EB4">
    <w:pPr>
      <w:pStyle w:val="Piedepgina"/>
      <w:jc w:val="center"/>
      <w:rPr>
        <w:sz w:val="24"/>
      </w:rPr>
    </w:pPr>
  </w:p>
  <w:p w14:paraId="22D0BB4E" w14:textId="77777777" w:rsidR="00154EB4" w:rsidRDefault="00154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35CC" w14:textId="77777777" w:rsidR="009F1E14" w:rsidRDefault="009F1E14">
      <w:r>
        <w:separator/>
      </w:r>
    </w:p>
  </w:footnote>
  <w:footnote w:type="continuationSeparator" w:id="0">
    <w:p w14:paraId="336F46E5" w14:textId="77777777" w:rsidR="009F1E14" w:rsidRDefault="009F1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19540502"/>
    <w:lvl w:ilvl="0">
      <w:start w:val="1"/>
      <w:numFmt w:val="bullet"/>
      <w:pStyle w:val="Listaconvietas2"/>
      <w:lvlText w:val=""/>
      <w:lvlJc w:val="left"/>
      <w:pPr>
        <w:tabs>
          <w:tab w:val="num" w:pos="-557"/>
        </w:tabs>
        <w:ind w:left="-557" w:hanging="360"/>
      </w:pPr>
      <w:rPr>
        <w:rFonts w:ascii="Symbol" w:hAnsi="Symbol" w:hint="default"/>
      </w:rPr>
    </w:lvl>
  </w:abstractNum>
  <w:abstractNum w:abstractNumId="1" w15:restartNumberingAfterBreak="0">
    <w:nsid w:val="00000002"/>
    <w:multiLevelType w:val="multilevel"/>
    <w:tmpl w:val="00000002"/>
    <w:name w:val="WW8Num3"/>
    <w:lvl w:ilvl="0">
      <w:start w:val="1"/>
      <w:numFmt w:val="decimal"/>
      <w:lvlText w:val="%1.-"/>
      <w:lvlJc w:val="left"/>
      <w:pPr>
        <w:tabs>
          <w:tab w:val="num" w:pos="720"/>
        </w:tabs>
        <w:ind w:left="720" w:hanging="436"/>
      </w:pPr>
      <w:rPr>
        <w:rFonts w:ascii="Arial" w:hAnsi="Arial"/>
        <w:b w:val="0"/>
        <w:i w:val="0"/>
        <w:color w:val="auto"/>
        <w:sz w:val="24"/>
        <w:szCs w:val="24"/>
        <w:lang w:val="es-MX"/>
      </w:rPr>
    </w:lvl>
    <w:lvl w:ilvl="1">
      <w:start w:val="1"/>
      <w:numFmt w:val="lowerLetter"/>
      <w:lvlText w:val="%2."/>
      <w:lvlJc w:val="left"/>
      <w:pPr>
        <w:tabs>
          <w:tab w:val="num" w:pos="1363"/>
        </w:tabs>
        <w:ind w:left="1363" w:hanging="283"/>
      </w:pPr>
      <w:rPr>
        <w:b w:val="0"/>
        <w:i w:val="0"/>
        <w:color w:val="auto"/>
        <w:sz w:val="24"/>
        <w:szCs w:val="24"/>
      </w:rPr>
    </w:lvl>
    <w:lvl w:ilvl="2">
      <w:start w:val="1"/>
      <w:numFmt w:val="bullet"/>
      <w:lvlText w:val="-"/>
      <w:lvlJc w:val="left"/>
      <w:pPr>
        <w:tabs>
          <w:tab w:val="num" w:pos="2430"/>
        </w:tabs>
        <w:ind w:left="2430" w:hanging="450"/>
      </w:pPr>
      <w:rPr>
        <w:rFonts w:ascii="Arial" w:hAnsi="Arial" w:cs="Arial"/>
        <w:b w:val="0"/>
        <w:i w:val="0"/>
        <w:color w:val="auto"/>
        <w:sz w:val="24"/>
        <w:szCs w:val="24"/>
      </w:rPr>
    </w:lvl>
    <w:lvl w:ilvl="3">
      <w:start w:val="1"/>
      <w:numFmt w:val="lowerLetter"/>
      <w:lvlText w:val="%4."/>
      <w:lvlJc w:val="left"/>
      <w:pPr>
        <w:tabs>
          <w:tab w:val="num" w:pos="2803"/>
        </w:tabs>
        <w:ind w:left="2803" w:hanging="283"/>
      </w:pPr>
      <w:rPr>
        <w:b w:val="0"/>
        <w:i w:val="0"/>
        <w:color w:val="auto"/>
        <w:sz w:val="24"/>
        <w:szCs w:val="24"/>
        <w:lang w:val="es-MX"/>
      </w:rPr>
    </w:lvl>
    <w:lvl w:ilvl="4">
      <w:start w:val="1"/>
      <w:numFmt w:val="lowerLetter"/>
      <w:lvlText w:val="%5)"/>
      <w:lvlJc w:val="left"/>
      <w:pPr>
        <w:tabs>
          <w:tab w:val="num" w:pos="3580"/>
        </w:tabs>
        <w:ind w:left="3580" w:hanging="340"/>
      </w:pPr>
      <w:rPr>
        <w:rFonts w:ascii="Arial" w:hAnsi="Arial"/>
        <w:b w:val="0"/>
        <w:i w:val="0"/>
        <w:color w:val="auto"/>
        <w:sz w:val="24"/>
        <w:szCs w:val="24"/>
        <w:lang w:val="es-MX"/>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5054D55"/>
    <w:multiLevelType w:val="multilevel"/>
    <w:tmpl w:val="D3423A7E"/>
    <w:lvl w:ilvl="0">
      <w:start w:val="1"/>
      <w:numFmt w:val="decimal"/>
      <w:lvlText w:val="%1"/>
      <w:lvlJc w:val="left"/>
      <w:pPr>
        <w:ind w:left="600" w:hanging="600"/>
      </w:pPr>
      <w:rPr>
        <w:rFonts w:hint="default"/>
        <w:sz w:val="24"/>
      </w:rPr>
    </w:lvl>
    <w:lvl w:ilvl="1">
      <w:start w:val="1"/>
      <w:numFmt w:val="decimal"/>
      <w:lvlText w:val="%1.%2"/>
      <w:lvlJc w:val="left"/>
      <w:pPr>
        <w:ind w:left="600" w:hanging="600"/>
      </w:pPr>
      <w:rPr>
        <w:rFonts w:hint="default"/>
        <w:sz w:val="20"/>
        <w:szCs w:val="20"/>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3" w15:restartNumberingAfterBreak="0">
    <w:nsid w:val="086824D9"/>
    <w:multiLevelType w:val="multilevel"/>
    <w:tmpl w:val="AF32ABAA"/>
    <w:lvl w:ilvl="0">
      <w:start w:val="1"/>
      <w:numFmt w:val="decimal"/>
      <w:lvlText w:val="%1."/>
      <w:lvlJc w:val="left"/>
      <w:pPr>
        <w:ind w:left="502"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B121D9"/>
    <w:multiLevelType w:val="hybridMultilevel"/>
    <w:tmpl w:val="663223D4"/>
    <w:lvl w:ilvl="0" w:tplc="280A0001">
      <w:start w:val="1"/>
      <w:numFmt w:val="bullet"/>
      <w:lvlText w:val=""/>
      <w:lvlJc w:val="left"/>
      <w:pPr>
        <w:ind w:left="1503" w:hanging="360"/>
      </w:pPr>
      <w:rPr>
        <w:rFonts w:ascii="Symbol" w:hAnsi="Symbol" w:hint="default"/>
      </w:rPr>
    </w:lvl>
    <w:lvl w:ilvl="1" w:tplc="280A0003" w:tentative="1">
      <w:start w:val="1"/>
      <w:numFmt w:val="bullet"/>
      <w:lvlText w:val="o"/>
      <w:lvlJc w:val="left"/>
      <w:pPr>
        <w:ind w:left="2223" w:hanging="360"/>
      </w:pPr>
      <w:rPr>
        <w:rFonts w:ascii="Courier New" w:hAnsi="Courier New" w:cs="Courier New" w:hint="default"/>
      </w:rPr>
    </w:lvl>
    <w:lvl w:ilvl="2" w:tplc="280A0005" w:tentative="1">
      <w:start w:val="1"/>
      <w:numFmt w:val="bullet"/>
      <w:lvlText w:val=""/>
      <w:lvlJc w:val="left"/>
      <w:pPr>
        <w:ind w:left="2943" w:hanging="360"/>
      </w:pPr>
      <w:rPr>
        <w:rFonts w:ascii="Wingdings" w:hAnsi="Wingdings" w:hint="default"/>
      </w:rPr>
    </w:lvl>
    <w:lvl w:ilvl="3" w:tplc="280A0001" w:tentative="1">
      <w:start w:val="1"/>
      <w:numFmt w:val="bullet"/>
      <w:lvlText w:val=""/>
      <w:lvlJc w:val="left"/>
      <w:pPr>
        <w:ind w:left="3663" w:hanging="360"/>
      </w:pPr>
      <w:rPr>
        <w:rFonts w:ascii="Symbol" w:hAnsi="Symbol" w:hint="default"/>
      </w:rPr>
    </w:lvl>
    <w:lvl w:ilvl="4" w:tplc="280A0003" w:tentative="1">
      <w:start w:val="1"/>
      <w:numFmt w:val="bullet"/>
      <w:lvlText w:val="o"/>
      <w:lvlJc w:val="left"/>
      <w:pPr>
        <w:ind w:left="4383" w:hanging="360"/>
      </w:pPr>
      <w:rPr>
        <w:rFonts w:ascii="Courier New" w:hAnsi="Courier New" w:cs="Courier New" w:hint="default"/>
      </w:rPr>
    </w:lvl>
    <w:lvl w:ilvl="5" w:tplc="280A0005" w:tentative="1">
      <w:start w:val="1"/>
      <w:numFmt w:val="bullet"/>
      <w:lvlText w:val=""/>
      <w:lvlJc w:val="left"/>
      <w:pPr>
        <w:ind w:left="5103" w:hanging="360"/>
      </w:pPr>
      <w:rPr>
        <w:rFonts w:ascii="Wingdings" w:hAnsi="Wingdings" w:hint="default"/>
      </w:rPr>
    </w:lvl>
    <w:lvl w:ilvl="6" w:tplc="280A0001" w:tentative="1">
      <w:start w:val="1"/>
      <w:numFmt w:val="bullet"/>
      <w:lvlText w:val=""/>
      <w:lvlJc w:val="left"/>
      <w:pPr>
        <w:ind w:left="5823" w:hanging="360"/>
      </w:pPr>
      <w:rPr>
        <w:rFonts w:ascii="Symbol" w:hAnsi="Symbol" w:hint="default"/>
      </w:rPr>
    </w:lvl>
    <w:lvl w:ilvl="7" w:tplc="280A0003" w:tentative="1">
      <w:start w:val="1"/>
      <w:numFmt w:val="bullet"/>
      <w:lvlText w:val="o"/>
      <w:lvlJc w:val="left"/>
      <w:pPr>
        <w:ind w:left="6543" w:hanging="360"/>
      </w:pPr>
      <w:rPr>
        <w:rFonts w:ascii="Courier New" w:hAnsi="Courier New" w:cs="Courier New" w:hint="default"/>
      </w:rPr>
    </w:lvl>
    <w:lvl w:ilvl="8" w:tplc="280A0005" w:tentative="1">
      <w:start w:val="1"/>
      <w:numFmt w:val="bullet"/>
      <w:lvlText w:val=""/>
      <w:lvlJc w:val="left"/>
      <w:pPr>
        <w:ind w:left="7263" w:hanging="360"/>
      </w:pPr>
      <w:rPr>
        <w:rFonts w:ascii="Wingdings" w:hAnsi="Wingdings" w:hint="default"/>
      </w:rPr>
    </w:lvl>
  </w:abstractNum>
  <w:abstractNum w:abstractNumId="5" w15:restartNumberingAfterBreak="0">
    <w:nsid w:val="0B434150"/>
    <w:multiLevelType w:val="multilevel"/>
    <w:tmpl w:val="AE94FA2C"/>
    <w:lvl w:ilvl="0">
      <w:start w:val="1"/>
      <w:numFmt w:val="decimal"/>
      <w:lvlText w:val="%1."/>
      <w:lvlJc w:val="left"/>
      <w:pPr>
        <w:ind w:left="360" w:hanging="360"/>
      </w:pPr>
    </w:lvl>
    <w:lvl w:ilvl="1">
      <w:start w:val="5"/>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720" w:hanging="720"/>
      </w:pPr>
    </w:lvl>
    <w:lvl w:ilvl="5">
      <w:start w:val="1"/>
      <w:numFmt w:val="decimal"/>
      <w:isLgl/>
      <w:lvlText w:val="%1.%2.%3.%4.%5.%6"/>
      <w:lvlJc w:val="left"/>
      <w:pPr>
        <w:ind w:left="1080" w:hanging="1080"/>
      </w:pPr>
    </w:lvl>
    <w:lvl w:ilvl="6">
      <w:start w:val="1"/>
      <w:numFmt w:val="decimal"/>
      <w:isLgl/>
      <w:lvlText w:val="%1.%2.%3.%4.%5.%6.%7"/>
      <w:lvlJc w:val="left"/>
      <w:pPr>
        <w:ind w:left="1080" w:hanging="1080"/>
      </w:pPr>
    </w:lvl>
    <w:lvl w:ilvl="7">
      <w:start w:val="1"/>
      <w:numFmt w:val="decimal"/>
      <w:isLgl/>
      <w:lvlText w:val="%1.%2.%3.%4.%5.%6.%7.%8"/>
      <w:lvlJc w:val="left"/>
      <w:pPr>
        <w:ind w:left="1440" w:hanging="1440"/>
      </w:pPr>
    </w:lvl>
    <w:lvl w:ilvl="8">
      <w:start w:val="1"/>
      <w:numFmt w:val="decimal"/>
      <w:isLgl/>
      <w:lvlText w:val="%1.%2.%3.%4.%5.%6.%7.%8.%9"/>
      <w:lvlJc w:val="left"/>
      <w:pPr>
        <w:ind w:left="1440" w:hanging="1440"/>
      </w:pPr>
    </w:lvl>
  </w:abstractNum>
  <w:abstractNum w:abstractNumId="6" w15:restartNumberingAfterBreak="0">
    <w:nsid w:val="0BA7447E"/>
    <w:multiLevelType w:val="multilevel"/>
    <w:tmpl w:val="BE2886B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BE1966"/>
    <w:multiLevelType w:val="multilevel"/>
    <w:tmpl w:val="18F6F044"/>
    <w:lvl w:ilvl="0">
      <w:start w:val="72"/>
      <w:numFmt w:val="decimal"/>
      <w:lvlText w:val="%1"/>
      <w:lvlJc w:val="left"/>
      <w:pPr>
        <w:ind w:left="360" w:hanging="360"/>
      </w:pPr>
    </w:lvl>
    <w:lvl w:ilvl="1">
      <w:start w:val="1"/>
      <w:numFmt w:val="decimal"/>
      <w:lvlText w:val="%1.%2"/>
      <w:lvlJc w:val="left"/>
      <w:pPr>
        <w:ind w:left="675" w:hanging="360"/>
      </w:pPr>
    </w:lvl>
    <w:lvl w:ilvl="2">
      <w:start w:val="1"/>
      <w:numFmt w:val="decimal"/>
      <w:lvlText w:val="%1.%2.%3"/>
      <w:lvlJc w:val="left"/>
      <w:pPr>
        <w:ind w:left="1350" w:hanging="720"/>
      </w:pPr>
    </w:lvl>
    <w:lvl w:ilvl="3">
      <w:start w:val="1"/>
      <w:numFmt w:val="decimal"/>
      <w:lvlText w:val="%1.%2.%3.%4"/>
      <w:lvlJc w:val="left"/>
      <w:pPr>
        <w:ind w:left="1665" w:hanging="720"/>
      </w:pPr>
    </w:lvl>
    <w:lvl w:ilvl="4">
      <w:start w:val="1"/>
      <w:numFmt w:val="decimal"/>
      <w:lvlText w:val="%1.%2.%3.%4.%5"/>
      <w:lvlJc w:val="left"/>
      <w:pPr>
        <w:ind w:left="1980" w:hanging="720"/>
      </w:pPr>
    </w:lvl>
    <w:lvl w:ilvl="5">
      <w:start w:val="1"/>
      <w:numFmt w:val="decimal"/>
      <w:lvlText w:val="%1.%2.%3.%4.%5.%6"/>
      <w:lvlJc w:val="left"/>
      <w:pPr>
        <w:ind w:left="2655" w:hanging="1080"/>
      </w:pPr>
    </w:lvl>
    <w:lvl w:ilvl="6">
      <w:start w:val="1"/>
      <w:numFmt w:val="decimal"/>
      <w:lvlText w:val="%1.%2.%3.%4.%5.%6.%7"/>
      <w:lvlJc w:val="left"/>
      <w:pPr>
        <w:ind w:left="2970" w:hanging="1080"/>
      </w:pPr>
    </w:lvl>
    <w:lvl w:ilvl="7">
      <w:start w:val="1"/>
      <w:numFmt w:val="decimal"/>
      <w:lvlText w:val="%1.%2.%3.%4.%5.%6.%7.%8"/>
      <w:lvlJc w:val="left"/>
      <w:pPr>
        <w:ind w:left="3645" w:hanging="1440"/>
      </w:pPr>
    </w:lvl>
    <w:lvl w:ilvl="8">
      <w:start w:val="1"/>
      <w:numFmt w:val="decimal"/>
      <w:lvlText w:val="%1.%2.%3.%4.%5.%6.%7.%8.%9"/>
      <w:lvlJc w:val="left"/>
      <w:pPr>
        <w:ind w:left="3960" w:hanging="1440"/>
      </w:pPr>
    </w:lvl>
  </w:abstractNum>
  <w:abstractNum w:abstractNumId="8" w15:restartNumberingAfterBreak="0">
    <w:nsid w:val="0C554BF5"/>
    <w:multiLevelType w:val="multilevel"/>
    <w:tmpl w:val="8B60833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154672A"/>
    <w:multiLevelType w:val="hybridMultilevel"/>
    <w:tmpl w:val="1CE01F5A"/>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20322BB"/>
    <w:multiLevelType w:val="hybridMultilevel"/>
    <w:tmpl w:val="0B669866"/>
    <w:lvl w:ilvl="0" w:tplc="1F48563E">
      <w:start w:val="1"/>
      <w:numFmt w:val="lowerLetter"/>
      <w:lvlText w:val="%1."/>
      <w:lvlJc w:val="left"/>
      <w:pPr>
        <w:ind w:left="630" w:hanging="360"/>
      </w:pPr>
      <w:rPr>
        <w:rFonts w:hint="default"/>
      </w:r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11" w15:restartNumberingAfterBreak="0">
    <w:nsid w:val="15DE0BD4"/>
    <w:multiLevelType w:val="hybridMultilevel"/>
    <w:tmpl w:val="D5EEC544"/>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2" w15:restartNumberingAfterBreak="0">
    <w:nsid w:val="178D3AAB"/>
    <w:multiLevelType w:val="hybridMultilevel"/>
    <w:tmpl w:val="6F3E22F4"/>
    <w:lvl w:ilvl="0" w:tplc="747E900E">
      <w:start w:val="1"/>
      <w:numFmt w:val="lowerLetter"/>
      <w:lvlText w:val="%1."/>
      <w:lvlJc w:val="left"/>
      <w:pPr>
        <w:ind w:left="1080" w:hanging="360"/>
      </w:pPr>
      <w:rPr>
        <w:rFonts w:hint="default"/>
        <w:b/>
        <w:bCs/>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99927A9"/>
    <w:multiLevelType w:val="multilevel"/>
    <w:tmpl w:val="5336C1E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EC23009"/>
    <w:multiLevelType w:val="hybridMultilevel"/>
    <w:tmpl w:val="7F185602"/>
    <w:lvl w:ilvl="0" w:tplc="34E0C48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2361A75"/>
    <w:multiLevelType w:val="multilevel"/>
    <w:tmpl w:val="560CA100"/>
    <w:lvl w:ilvl="0">
      <w:start w:val="4"/>
      <w:numFmt w:val="decimal"/>
      <w:lvlText w:val="%1"/>
      <w:lvlJc w:val="left"/>
      <w:pPr>
        <w:ind w:left="444" w:hanging="444"/>
      </w:pPr>
      <w:rPr>
        <w:rFonts w:hint="default"/>
      </w:rPr>
    </w:lvl>
    <w:lvl w:ilvl="1">
      <w:start w:val="8"/>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5F4005"/>
    <w:multiLevelType w:val="multilevel"/>
    <w:tmpl w:val="06483E5C"/>
    <w:lvl w:ilvl="0">
      <w:start w:val="1"/>
      <w:numFmt w:val="decimal"/>
      <w:lvlText w:val="%1"/>
      <w:lvlJc w:val="left"/>
      <w:pPr>
        <w:ind w:left="705" w:hanging="420"/>
      </w:pPr>
    </w:lvl>
    <w:lvl w:ilvl="1">
      <w:start w:val="1"/>
      <w:numFmt w:val="decimal"/>
      <w:isLgl/>
      <w:lvlText w:val="%1.%2"/>
      <w:lvlJc w:val="left"/>
      <w:pPr>
        <w:ind w:left="645" w:hanging="360"/>
      </w:pPr>
    </w:lvl>
    <w:lvl w:ilvl="2">
      <w:start w:val="1"/>
      <w:numFmt w:val="decimal"/>
      <w:isLgl/>
      <w:lvlText w:val="%1.%2.%3"/>
      <w:lvlJc w:val="left"/>
      <w:pPr>
        <w:ind w:left="1005" w:hanging="720"/>
      </w:pPr>
    </w:lvl>
    <w:lvl w:ilvl="3">
      <w:start w:val="1"/>
      <w:numFmt w:val="decimal"/>
      <w:isLgl/>
      <w:lvlText w:val="%1.%2.%3.%4"/>
      <w:lvlJc w:val="left"/>
      <w:pPr>
        <w:ind w:left="1005" w:hanging="720"/>
      </w:pPr>
    </w:lvl>
    <w:lvl w:ilvl="4">
      <w:start w:val="1"/>
      <w:numFmt w:val="decimal"/>
      <w:isLgl/>
      <w:lvlText w:val="%1.%2.%3.%4.%5"/>
      <w:lvlJc w:val="left"/>
      <w:pPr>
        <w:ind w:left="1005" w:hanging="720"/>
      </w:pPr>
    </w:lvl>
    <w:lvl w:ilvl="5">
      <w:start w:val="1"/>
      <w:numFmt w:val="decimal"/>
      <w:isLgl/>
      <w:lvlText w:val="%1.%2.%3.%4.%5.%6"/>
      <w:lvlJc w:val="left"/>
      <w:pPr>
        <w:ind w:left="1365" w:hanging="1080"/>
      </w:pPr>
    </w:lvl>
    <w:lvl w:ilvl="6">
      <w:start w:val="1"/>
      <w:numFmt w:val="decimal"/>
      <w:isLgl/>
      <w:lvlText w:val="%1.%2.%3.%4.%5.%6.%7"/>
      <w:lvlJc w:val="left"/>
      <w:pPr>
        <w:ind w:left="1365" w:hanging="1080"/>
      </w:pPr>
    </w:lvl>
    <w:lvl w:ilvl="7">
      <w:start w:val="1"/>
      <w:numFmt w:val="decimal"/>
      <w:isLgl/>
      <w:lvlText w:val="%1.%2.%3.%4.%5.%6.%7.%8"/>
      <w:lvlJc w:val="left"/>
      <w:pPr>
        <w:ind w:left="1725" w:hanging="1440"/>
      </w:pPr>
    </w:lvl>
    <w:lvl w:ilvl="8">
      <w:start w:val="1"/>
      <w:numFmt w:val="decimal"/>
      <w:isLgl/>
      <w:lvlText w:val="%1.%2.%3.%4.%5.%6.%7.%8.%9"/>
      <w:lvlJc w:val="left"/>
      <w:pPr>
        <w:ind w:left="1725" w:hanging="1440"/>
      </w:pPr>
    </w:lvl>
  </w:abstractNum>
  <w:abstractNum w:abstractNumId="17" w15:restartNumberingAfterBreak="0">
    <w:nsid w:val="227C1D30"/>
    <w:multiLevelType w:val="multilevel"/>
    <w:tmpl w:val="F0A4881A"/>
    <w:lvl w:ilvl="0">
      <w:start w:val="2"/>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5392BC3"/>
    <w:multiLevelType w:val="multilevel"/>
    <w:tmpl w:val="6CB01AD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lang w:val="es-P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92829D0"/>
    <w:multiLevelType w:val="hybridMultilevel"/>
    <w:tmpl w:val="806636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9AE4137"/>
    <w:multiLevelType w:val="hybridMultilevel"/>
    <w:tmpl w:val="5E46FD2C"/>
    <w:lvl w:ilvl="0" w:tplc="4D3A2742">
      <w:start w:val="2"/>
      <w:numFmt w:val="decimal"/>
      <w:lvlText w:val="%1."/>
      <w:lvlJc w:val="left"/>
      <w:pPr>
        <w:ind w:left="960" w:hanging="360"/>
      </w:pPr>
      <w:rPr>
        <w:rFonts w:ascii="Arial" w:hAnsi="Arial"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1" w15:restartNumberingAfterBreak="0">
    <w:nsid w:val="2AE67F5C"/>
    <w:multiLevelType w:val="multilevel"/>
    <w:tmpl w:val="5B7E603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D205558"/>
    <w:multiLevelType w:val="multilevel"/>
    <w:tmpl w:val="8C5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520CA"/>
    <w:multiLevelType w:val="multilevel"/>
    <w:tmpl w:val="3CD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84AC0"/>
    <w:multiLevelType w:val="hybridMultilevel"/>
    <w:tmpl w:val="C724408A"/>
    <w:lvl w:ilvl="0" w:tplc="282C6A1A">
      <w:start w:val="1"/>
      <w:numFmt w:val="decimal"/>
      <w:lvlText w:val="%1)"/>
      <w:lvlJc w:val="left"/>
      <w:pPr>
        <w:ind w:left="1854" w:hanging="360"/>
      </w:pPr>
      <w:rPr>
        <w:rFonts w:ascii="Times New Roman" w:hAnsi="Times New Roman" w:hint="default"/>
        <w:b w:val="0"/>
        <w:i w:val="0"/>
        <w:sz w:val="24"/>
      </w:rPr>
    </w:lvl>
    <w:lvl w:ilvl="1" w:tplc="224C3E8C">
      <w:start w:val="1"/>
      <w:numFmt w:val="lowerLetter"/>
      <w:lvlText w:val="%2."/>
      <w:lvlJc w:val="left"/>
      <w:pPr>
        <w:ind w:left="2574" w:hanging="360"/>
      </w:pPr>
      <w:rPr>
        <w:rFonts w:hint="default"/>
      </w:rPr>
    </w:lvl>
    <w:lvl w:ilvl="2" w:tplc="7A2C5ED2">
      <w:start w:val="1"/>
      <w:numFmt w:val="decimal"/>
      <w:lvlText w:val="%3)"/>
      <w:lvlJc w:val="left"/>
      <w:pPr>
        <w:ind w:left="1315" w:hanging="180"/>
      </w:pPr>
      <w:rPr>
        <w:rFonts w:ascii="Arial" w:hAnsi="Arial" w:cs="Arial" w:hint="default"/>
        <w:b w:val="0"/>
        <w:i w:val="0"/>
        <w:sz w:val="24"/>
      </w:r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5" w15:restartNumberingAfterBreak="0">
    <w:nsid w:val="349C75FD"/>
    <w:multiLevelType w:val="multilevel"/>
    <w:tmpl w:val="9F16B8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5B06B4D"/>
    <w:multiLevelType w:val="multilevel"/>
    <w:tmpl w:val="67940ED0"/>
    <w:lvl w:ilvl="0">
      <w:start w:val="2"/>
      <w:numFmt w:val="decimal"/>
      <w:lvlText w:val="%1"/>
      <w:lvlJc w:val="left"/>
      <w:pPr>
        <w:ind w:left="480" w:hanging="480"/>
      </w:pPr>
      <w:rPr>
        <w:rFonts w:hint="default"/>
      </w:rPr>
    </w:lvl>
    <w:lvl w:ilvl="1">
      <w:start w:val="1"/>
      <w:numFmt w:val="decimal"/>
      <w:lvlText w:val="%1.%2"/>
      <w:lvlJc w:val="left"/>
      <w:pPr>
        <w:ind w:left="427" w:hanging="480"/>
      </w:pPr>
      <w:rPr>
        <w:rFonts w:hint="default"/>
      </w:rPr>
    </w:lvl>
    <w:lvl w:ilvl="2">
      <w:start w:val="1"/>
      <w:numFmt w:val="decimal"/>
      <w:lvlText w:val="%1.%2.%3"/>
      <w:lvlJc w:val="left"/>
      <w:pPr>
        <w:ind w:left="614" w:hanging="720"/>
      </w:pPr>
      <w:rPr>
        <w:rFonts w:hint="default"/>
      </w:rPr>
    </w:lvl>
    <w:lvl w:ilvl="3">
      <w:start w:val="1"/>
      <w:numFmt w:val="decimal"/>
      <w:lvlText w:val="%1.%2.%3.%4"/>
      <w:lvlJc w:val="left"/>
      <w:pPr>
        <w:ind w:left="561" w:hanging="720"/>
      </w:pPr>
      <w:rPr>
        <w:rFonts w:hint="default"/>
      </w:rPr>
    </w:lvl>
    <w:lvl w:ilvl="4">
      <w:start w:val="1"/>
      <w:numFmt w:val="decimal"/>
      <w:lvlText w:val="%1.%2.%3.%4.%5"/>
      <w:lvlJc w:val="left"/>
      <w:pPr>
        <w:ind w:left="868" w:hanging="1080"/>
      </w:pPr>
      <w:rPr>
        <w:rFonts w:hint="default"/>
      </w:rPr>
    </w:lvl>
    <w:lvl w:ilvl="5">
      <w:start w:val="1"/>
      <w:numFmt w:val="decimal"/>
      <w:lvlText w:val="%1.%2.%3.%4.%5.%6"/>
      <w:lvlJc w:val="left"/>
      <w:pPr>
        <w:ind w:left="815" w:hanging="1080"/>
      </w:pPr>
      <w:rPr>
        <w:rFonts w:hint="default"/>
      </w:rPr>
    </w:lvl>
    <w:lvl w:ilvl="6">
      <w:start w:val="1"/>
      <w:numFmt w:val="decimal"/>
      <w:lvlText w:val="%1.%2.%3.%4.%5.%6.%7"/>
      <w:lvlJc w:val="left"/>
      <w:pPr>
        <w:ind w:left="1122" w:hanging="1440"/>
      </w:pPr>
      <w:rPr>
        <w:rFonts w:hint="default"/>
      </w:rPr>
    </w:lvl>
    <w:lvl w:ilvl="7">
      <w:start w:val="1"/>
      <w:numFmt w:val="decimal"/>
      <w:lvlText w:val="%1.%2.%3.%4.%5.%6.%7.%8"/>
      <w:lvlJc w:val="left"/>
      <w:pPr>
        <w:ind w:left="1069" w:hanging="1440"/>
      </w:pPr>
      <w:rPr>
        <w:rFonts w:hint="default"/>
      </w:rPr>
    </w:lvl>
    <w:lvl w:ilvl="8">
      <w:start w:val="1"/>
      <w:numFmt w:val="decimal"/>
      <w:lvlText w:val="%1.%2.%3.%4.%5.%6.%7.%8.%9"/>
      <w:lvlJc w:val="left"/>
      <w:pPr>
        <w:ind w:left="1376" w:hanging="1800"/>
      </w:pPr>
      <w:rPr>
        <w:rFonts w:hint="default"/>
      </w:rPr>
    </w:lvl>
  </w:abstractNum>
  <w:abstractNum w:abstractNumId="27" w15:restartNumberingAfterBreak="0">
    <w:nsid w:val="37E749FD"/>
    <w:multiLevelType w:val="multilevel"/>
    <w:tmpl w:val="6134693C"/>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6765612"/>
    <w:multiLevelType w:val="multilevel"/>
    <w:tmpl w:val="6F2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904C5"/>
    <w:multiLevelType w:val="multilevel"/>
    <w:tmpl w:val="F4609ED4"/>
    <w:lvl w:ilvl="0">
      <w:start w:val="1"/>
      <w:numFmt w:val="decimal"/>
      <w:lvlText w:val="%1.-"/>
      <w:lvlJc w:val="left"/>
      <w:pPr>
        <w:ind w:left="360" w:hanging="360"/>
      </w:pPr>
      <w:rPr>
        <w:rFonts w:hint="default"/>
        <w:b/>
        <w:i w:val="0"/>
        <w:sz w:val="22"/>
        <w:szCs w:val="22"/>
      </w:rPr>
    </w:lvl>
    <w:lvl w:ilvl="1">
      <w:start w:val="1"/>
      <w:numFmt w:val="decimal"/>
      <w:isLgl/>
      <w:lvlText w:val="%1.%2."/>
      <w:lvlJc w:val="left"/>
      <w:pPr>
        <w:ind w:left="1068" w:hanging="720"/>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2124" w:hanging="1080"/>
      </w:pPr>
      <w:rPr>
        <w:rFonts w:hint="default"/>
      </w:rPr>
    </w:lvl>
    <w:lvl w:ilvl="4">
      <w:start w:val="1"/>
      <w:numFmt w:val="decimal"/>
      <w:isLgl/>
      <w:lvlText w:val="%1.%2.%3.%4.%5."/>
      <w:lvlJc w:val="left"/>
      <w:pPr>
        <w:ind w:left="2832" w:hanging="1440"/>
      </w:pPr>
      <w:rPr>
        <w:rFonts w:hint="default"/>
      </w:rPr>
    </w:lvl>
    <w:lvl w:ilvl="5">
      <w:start w:val="1"/>
      <w:numFmt w:val="decimal"/>
      <w:isLgl/>
      <w:lvlText w:val="%1.%2.%3.%4.%5.%6."/>
      <w:lvlJc w:val="left"/>
      <w:pPr>
        <w:ind w:left="3180" w:hanging="1440"/>
      </w:pPr>
      <w:rPr>
        <w:rFonts w:hint="default"/>
      </w:rPr>
    </w:lvl>
    <w:lvl w:ilvl="6">
      <w:start w:val="1"/>
      <w:numFmt w:val="decimal"/>
      <w:isLgl/>
      <w:lvlText w:val="%1.%2.%3.%4.%5.%6.%7."/>
      <w:lvlJc w:val="left"/>
      <w:pPr>
        <w:ind w:left="3888" w:hanging="1800"/>
      </w:pPr>
      <w:rPr>
        <w:rFonts w:hint="default"/>
      </w:rPr>
    </w:lvl>
    <w:lvl w:ilvl="7">
      <w:start w:val="1"/>
      <w:numFmt w:val="decimal"/>
      <w:isLgl/>
      <w:lvlText w:val="%1.%2.%3.%4.%5.%6.%7.%8."/>
      <w:lvlJc w:val="left"/>
      <w:pPr>
        <w:ind w:left="4236" w:hanging="1800"/>
      </w:pPr>
      <w:rPr>
        <w:rFonts w:hint="default"/>
      </w:rPr>
    </w:lvl>
    <w:lvl w:ilvl="8">
      <w:start w:val="1"/>
      <w:numFmt w:val="decimal"/>
      <w:isLgl/>
      <w:lvlText w:val="%1.%2.%3.%4.%5.%6.%7.%8.%9."/>
      <w:lvlJc w:val="left"/>
      <w:pPr>
        <w:ind w:left="4944" w:hanging="2160"/>
      </w:pPr>
      <w:rPr>
        <w:rFonts w:hint="default"/>
      </w:rPr>
    </w:lvl>
  </w:abstractNum>
  <w:abstractNum w:abstractNumId="30" w15:restartNumberingAfterBreak="0">
    <w:nsid w:val="50092B99"/>
    <w:multiLevelType w:val="hybridMultilevel"/>
    <w:tmpl w:val="A2ECD222"/>
    <w:lvl w:ilvl="0" w:tplc="EFD8BB28">
      <w:start w:val="1"/>
      <w:numFmt w:val="lowerLetter"/>
      <w:lvlText w:val="%1.-"/>
      <w:lvlJc w:val="left"/>
      <w:pPr>
        <w:ind w:left="360" w:hanging="360"/>
      </w:pPr>
      <w:rPr>
        <w:rFonts w:hint="default"/>
        <w:b/>
        <w:bCs w:val="0"/>
        <w:i w:val="0"/>
        <w:iCs w:val="0"/>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1" w15:restartNumberingAfterBreak="0">
    <w:nsid w:val="50A87DAE"/>
    <w:multiLevelType w:val="multilevel"/>
    <w:tmpl w:val="AB3A512C"/>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E21A53"/>
    <w:multiLevelType w:val="multilevel"/>
    <w:tmpl w:val="413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24010E"/>
    <w:multiLevelType w:val="multilevel"/>
    <w:tmpl w:val="3722904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4295FE5"/>
    <w:multiLevelType w:val="multilevel"/>
    <w:tmpl w:val="4BCE7CC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6B947EA"/>
    <w:multiLevelType w:val="hybridMultilevel"/>
    <w:tmpl w:val="5E34491C"/>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6" w15:restartNumberingAfterBreak="0">
    <w:nsid w:val="57B50657"/>
    <w:multiLevelType w:val="multilevel"/>
    <w:tmpl w:val="AF0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1460A4"/>
    <w:multiLevelType w:val="hybridMultilevel"/>
    <w:tmpl w:val="A2ECD222"/>
    <w:lvl w:ilvl="0" w:tplc="EFD8BB28">
      <w:start w:val="1"/>
      <w:numFmt w:val="lowerLetter"/>
      <w:lvlText w:val="%1.-"/>
      <w:lvlJc w:val="left"/>
      <w:pPr>
        <w:ind w:left="720" w:hanging="360"/>
      </w:pPr>
      <w:rPr>
        <w:rFonts w:hint="default"/>
        <w:b/>
        <w:bCs w:val="0"/>
        <w:i w:val="0"/>
        <w:iCs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0085BA5"/>
    <w:multiLevelType w:val="hybridMultilevel"/>
    <w:tmpl w:val="D10A1282"/>
    <w:lvl w:ilvl="0" w:tplc="B43AB6FE">
      <w:start w:val="2"/>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0A19ED"/>
    <w:multiLevelType w:val="hybridMultilevel"/>
    <w:tmpl w:val="C478C736"/>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0" w15:restartNumberingAfterBreak="0">
    <w:nsid w:val="6A0F19D3"/>
    <w:multiLevelType w:val="multilevel"/>
    <w:tmpl w:val="E250AFE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BF7256D"/>
    <w:multiLevelType w:val="hybridMultilevel"/>
    <w:tmpl w:val="E10E7FF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F402BDF"/>
    <w:multiLevelType w:val="multilevel"/>
    <w:tmpl w:val="98A67DE2"/>
    <w:lvl w:ilvl="0">
      <w:start w:val="1"/>
      <w:numFmt w:val="decimal"/>
      <w:lvlText w:val="%1"/>
      <w:lvlJc w:val="left"/>
      <w:pPr>
        <w:ind w:left="360" w:hanging="360"/>
      </w:pPr>
      <w:rPr>
        <w:rFonts w:ascii="Arial" w:hAnsi="Arial" w:hint="default"/>
      </w:rPr>
    </w:lvl>
    <w:lvl w:ilvl="1">
      <w:start w:val="1"/>
      <w:numFmt w:val="decimal"/>
      <w:lvlText w:val="%1.%2"/>
      <w:lvlJc w:val="left"/>
      <w:pPr>
        <w:ind w:left="360" w:hanging="360"/>
      </w:pPr>
      <w:rPr>
        <w:rFonts w:ascii="Arial" w:hAnsi="Arial" w:hint="default"/>
      </w:rPr>
    </w:lvl>
    <w:lvl w:ilvl="2">
      <w:start w:val="1"/>
      <w:numFmt w:val="decimal"/>
      <w:lvlText w:val="%1.%2.%3"/>
      <w:lvlJc w:val="left"/>
      <w:pPr>
        <w:ind w:left="720" w:hanging="720"/>
      </w:pPr>
      <w:rPr>
        <w:rFonts w:ascii="Arial" w:hAnsi="Arial" w:hint="default"/>
      </w:rPr>
    </w:lvl>
    <w:lvl w:ilvl="3">
      <w:start w:val="1"/>
      <w:numFmt w:val="decimal"/>
      <w:lvlText w:val="%1.%2.%3.%4"/>
      <w:lvlJc w:val="left"/>
      <w:pPr>
        <w:ind w:left="720" w:hanging="720"/>
      </w:pPr>
      <w:rPr>
        <w:rFonts w:ascii="Arial" w:hAnsi="Arial" w:hint="default"/>
      </w:rPr>
    </w:lvl>
    <w:lvl w:ilvl="4">
      <w:start w:val="1"/>
      <w:numFmt w:val="decimal"/>
      <w:lvlText w:val="%1.%2.%3.%4.%5"/>
      <w:lvlJc w:val="left"/>
      <w:pPr>
        <w:ind w:left="720" w:hanging="720"/>
      </w:pPr>
      <w:rPr>
        <w:rFonts w:ascii="Arial" w:hAnsi="Arial" w:hint="default"/>
      </w:rPr>
    </w:lvl>
    <w:lvl w:ilvl="5">
      <w:start w:val="1"/>
      <w:numFmt w:val="decimal"/>
      <w:lvlText w:val="%1.%2.%3.%4.%5.%6"/>
      <w:lvlJc w:val="left"/>
      <w:pPr>
        <w:ind w:left="1080" w:hanging="1080"/>
      </w:pPr>
      <w:rPr>
        <w:rFonts w:ascii="Arial" w:hAnsi="Arial" w:hint="default"/>
      </w:rPr>
    </w:lvl>
    <w:lvl w:ilvl="6">
      <w:start w:val="1"/>
      <w:numFmt w:val="decimal"/>
      <w:lvlText w:val="%1.%2.%3.%4.%5.%6.%7"/>
      <w:lvlJc w:val="left"/>
      <w:pPr>
        <w:ind w:left="1080" w:hanging="1080"/>
      </w:pPr>
      <w:rPr>
        <w:rFonts w:ascii="Arial" w:hAnsi="Arial" w:hint="default"/>
      </w:rPr>
    </w:lvl>
    <w:lvl w:ilvl="7">
      <w:start w:val="1"/>
      <w:numFmt w:val="decimal"/>
      <w:lvlText w:val="%1.%2.%3.%4.%5.%6.%7.%8"/>
      <w:lvlJc w:val="left"/>
      <w:pPr>
        <w:ind w:left="1440" w:hanging="1440"/>
      </w:pPr>
      <w:rPr>
        <w:rFonts w:ascii="Arial" w:hAnsi="Arial" w:hint="default"/>
      </w:rPr>
    </w:lvl>
    <w:lvl w:ilvl="8">
      <w:start w:val="1"/>
      <w:numFmt w:val="decimal"/>
      <w:lvlText w:val="%1.%2.%3.%4.%5.%6.%7.%8.%9"/>
      <w:lvlJc w:val="left"/>
      <w:pPr>
        <w:ind w:left="1440" w:hanging="1440"/>
      </w:pPr>
      <w:rPr>
        <w:rFonts w:ascii="Arial" w:hAnsi="Arial" w:hint="default"/>
      </w:rPr>
    </w:lvl>
  </w:abstractNum>
  <w:abstractNum w:abstractNumId="43" w15:restartNumberingAfterBreak="0">
    <w:nsid w:val="7553541C"/>
    <w:multiLevelType w:val="hybridMultilevel"/>
    <w:tmpl w:val="1E42231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4" w15:restartNumberingAfterBreak="0">
    <w:nsid w:val="767D61D6"/>
    <w:multiLevelType w:val="multilevel"/>
    <w:tmpl w:val="136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06BEA"/>
    <w:multiLevelType w:val="multilevel"/>
    <w:tmpl w:val="8B9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C2BAA"/>
    <w:multiLevelType w:val="hybridMultilevel"/>
    <w:tmpl w:val="8DD0F2F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17139769">
    <w:abstractNumId w:val="35"/>
  </w:num>
  <w:num w:numId="2" w16cid:durableId="830557528">
    <w:abstractNumId w:val="14"/>
  </w:num>
  <w:num w:numId="3" w16cid:durableId="464156899">
    <w:abstractNumId w:val="0"/>
  </w:num>
  <w:num w:numId="4" w16cid:durableId="1176991780">
    <w:abstractNumId w:val="10"/>
  </w:num>
  <w:num w:numId="5" w16cid:durableId="332345039">
    <w:abstractNumId w:val="11"/>
  </w:num>
  <w:num w:numId="6" w16cid:durableId="1830713769">
    <w:abstractNumId w:val="29"/>
  </w:num>
  <w:num w:numId="7" w16cid:durableId="1002204284">
    <w:abstractNumId w:val="39"/>
  </w:num>
  <w:num w:numId="8" w16cid:durableId="549541594">
    <w:abstractNumId w:val="37"/>
  </w:num>
  <w:num w:numId="9" w16cid:durableId="1808668898">
    <w:abstractNumId w:val="2"/>
  </w:num>
  <w:num w:numId="10" w16cid:durableId="1086657897">
    <w:abstractNumId w:val="3"/>
  </w:num>
  <w:num w:numId="11" w16cid:durableId="1076435223">
    <w:abstractNumId w:val="43"/>
  </w:num>
  <w:num w:numId="12" w16cid:durableId="1480151568">
    <w:abstractNumId w:val="46"/>
  </w:num>
  <w:num w:numId="13" w16cid:durableId="1222520059">
    <w:abstractNumId w:val="12"/>
  </w:num>
  <w:num w:numId="14" w16cid:durableId="1352534346">
    <w:abstractNumId w:val="41"/>
  </w:num>
  <w:num w:numId="15" w16cid:durableId="47145583">
    <w:abstractNumId w:val="4"/>
  </w:num>
  <w:num w:numId="16" w16cid:durableId="444346636">
    <w:abstractNumId w:val="24"/>
  </w:num>
  <w:num w:numId="17" w16cid:durableId="1921519473">
    <w:abstractNumId w:val="6"/>
  </w:num>
  <w:num w:numId="18" w16cid:durableId="248931667">
    <w:abstractNumId w:val="40"/>
  </w:num>
  <w:num w:numId="19" w16cid:durableId="1651593213">
    <w:abstractNumId w:val="8"/>
  </w:num>
  <w:num w:numId="20" w16cid:durableId="376859322">
    <w:abstractNumId w:val="13"/>
  </w:num>
  <w:num w:numId="21" w16cid:durableId="123696071">
    <w:abstractNumId w:val="33"/>
  </w:num>
  <w:num w:numId="22" w16cid:durableId="1519781391">
    <w:abstractNumId w:val="34"/>
  </w:num>
  <w:num w:numId="23" w16cid:durableId="1895500866">
    <w:abstractNumId w:val="27"/>
  </w:num>
  <w:num w:numId="24" w16cid:durableId="1732079430">
    <w:abstractNumId w:val="26"/>
  </w:num>
  <w:num w:numId="25" w16cid:durableId="329842841">
    <w:abstractNumId w:val="21"/>
  </w:num>
  <w:num w:numId="26" w16cid:durableId="1615482119">
    <w:abstractNumId w:val="19"/>
  </w:num>
  <w:num w:numId="27" w16cid:durableId="563950666">
    <w:abstractNumId w:val="30"/>
  </w:num>
  <w:num w:numId="28" w16cid:durableId="27947929">
    <w:abstractNumId w:val="9"/>
  </w:num>
  <w:num w:numId="29" w16cid:durableId="490559663">
    <w:abstractNumId w:val="36"/>
  </w:num>
  <w:num w:numId="30" w16cid:durableId="344868910">
    <w:abstractNumId w:val="32"/>
  </w:num>
  <w:num w:numId="31" w16cid:durableId="1906794028">
    <w:abstractNumId w:val="23"/>
  </w:num>
  <w:num w:numId="32" w16cid:durableId="18987355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4277541">
    <w:abstractNumId w:val="20"/>
  </w:num>
  <w:num w:numId="34" w16cid:durableId="910388600">
    <w:abstractNumId w:val="38"/>
  </w:num>
  <w:num w:numId="35" w16cid:durableId="1897013582">
    <w:abstractNumId w:val="42"/>
  </w:num>
  <w:num w:numId="36" w16cid:durableId="612590018">
    <w:abstractNumId w:val="45"/>
  </w:num>
  <w:num w:numId="37" w16cid:durableId="707605707">
    <w:abstractNumId w:val="22"/>
  </w:num>
  <w:num w:numId="38" w16cid:durableId="1157846289">
    <w:abstractNumId w:val="28"/>
  </w:num>
  <w:num w:numId="39" w16cid:durableId="1800877920">
    <w:abstractNumId w:val="17"/>
  </w:num>
  <w:num w:numId="40" w16cid:durableId="568659093">
    <w:abstractNumId w:val="44"/>
  </w:num>
  <w:num w:numId="41" w16cid:durableId="688794557">
    <w:abstractNumId w:val="25"/>
  </w:num>
  <w:num w:numId="42" w16cid:durableId="1344358265">
    <w:abstractNumId w:val="7"/>
    <w:lvlOverride w:ilvl="0">
      <w:startOverride w:val="7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0660861">
    <w:abstractNumId w:val="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38846752">
    <w:abstractNumId w:val="18"/>
  </w:num>
  <w:num w:numId="45" w16cid:durableId="874536821">
    <w:abstractNumId w:val="31"/>
  </w:num>
  <w:num w:numId="46" w16cid:durableId="2062821453">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PE"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P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E51"/>
    <w:rsid w:val="00000C1F"/>
    <w:rsid w:val="00004417"/>
    <w:rsid w:val="00004C86"/>
    <w:rsid w:val="00004CB4"/>
    <w:rsid w:val="000059CF"/>
    <w:rsid w:val="00007CCB"/>
    <w:rsid w:val="00010F70"/>
    <w:rsid w:val="00012C98"/>
    <w:rsid w:val="00013A34"/>
    <w:rsid w:val="00013E3A"/>
    <w:rsid w:val="000167F5"/>
    <w:rsid w:val="00020052"/>
    <w:rsid w:val="00022BD3"/>
    <w:rsid w:val="00022D25"/>
    <w:rsid w:val="0002605E"/>
    <w:rsid w:val="00027613"/>
    <w:rsid w:val="00032381"/>
    <w:rsid w:val="000324EB"/>
    <w:rsid w:val="00033518"/>
    <w:rsid w:val="00033784"/>
    <w:rsid w:val="00033831"/>
    <w:rsid w:val="00034ADF"/>
    <w:rsid w:val="00035CDC"/>
    <w:rsid w:val="000361B3"/>
    <w:rsid w:val="00036D28"/>
    <w:rsid w:val="00037992"/>
    <w:rsid w:val="000379FC"/>
    <w:rsid w:val="0004186D"/>
    <w:rsid w:val="0004353C"/>
    <w:rsid w:val="00046421"/>
    <w:rsid w:val="000518DE"/>
    <w:rsid w:val="00051EDE"/>
    <w:rsid w:val="0005316A"/>
    <w:rsid w:val="000536BA"/>
    <w:rsid w:val="00054BDC"/>
    <w:rsid w:val="00055941"/>
    <w:rsid w:val="0005668E"/>
    <w:rsid w:val="00056721"/>
    <w:rsid w:val="00056FD8"/>
    <w:rsid w:val="00057864"/>
    <w:rsid w:val="00060363"/>
    <w:rsid w:val="000636EC"/>
    <w:rsid w:val="00063DCB"/>
    <w:rsid w:val="00065073"/>
    <w:rsid w:val="000651D1"/>
    <w:rsid w:val="000657F6"/>
    <w:rsid w:val="000671C3"/>
    <w:rsid w:val="00071B0C"/>
    <w:rsid w:val="00071BC8"/>
    <w:rsid w:val="000728A1"/>
    <w:rsid w:val="00072A60"/>
    <w:rsid w:val="00073835"/>
    <w:rsid w:val="000750E6"/>
    <w:rsid w:val="0007554E"/>
    <w:rsid w:val="00076BB4"/>
    <w:rsid w:val="00076BC3"/>
    <w:rsid w:val="00077002"/>
    <w:rsid w:val="0007712B"/>
    <w:rsid w:val="0008135A"/>
    <w:rsid w:val="00082029"/>
    <w:rsid w:val="0008207E"/>
    <w:rsid w:val="00083D79"/>
    <w:rsid w:val="00084350"/>
    <w:rsid w:val="0008687F"/>
    <w:rsid w:val="000875F9"/>
    <w:rsid w:val="00090BC0"/>
    <w:rsid w:val="00091001"/>
    <w:rsid w:val="00091CF7"/>
    <w:rsid w:val="0009230D"/>
    <w:rsid w:val="00093274"/>
    <w:rsid w:val="000932FB"/>
    <w:rsid w:val="0009592D"/>
    <w:rsid w:val="00096824"/>
    <w:rsid w:val="00097A9A"/>
    <w:rsid w:val="000A09EC"/>
    <w:rsid w:val="000A1052"/>
    <w:rsid w:val="000A1219"/>
    <w:rsid w:val="000A29EA"/>
    <w:rsid w:val="000A3AC1"/>
    <w:rsid w:val="000A4131"/>
    <w:rsid w:val="000A4748"/>
    <w:rsid w:val="000A4F1B"/>
    <w:rsid w:val="000B14A2"/>
    <w:rsid w:val="000B1787"/>
    <w:rsid w:val="000B2F80"/>
    <w:rsid w:val="000B4F7A"/>
    <w:rsid w:val="000B58BE"/>
    <w:rsid w:val="000B5C8E"/>
    <w:rsid w:val="000B63C8"/>
    <w:rsid w:val="000C1406"/>
    <w:rsid w:val="000C2B73"/>
    <w:rsid w:val="000C38E2"/>
    <w:rsid w:val="000C3F76"/>
    <w:rsid w:val="000C564E"/>
    <w:rsid w:val="000C5CEB"/>
    <w:rsid w:val="000C622A"/>
    <w:rsid w:val="000D0A5A"/>
    <w:rsid w:val="000D0C6F"/>
    <w:rsid w:val="000D1A78"/>
    <w:rsid w:val="000D518F"/>
    <w:rsid w:val="000E2619"/>
    <w:rsid w:val="000E3B3C"/>
    <w:rsid w:val="000E5CEB"/>
    <w:rsid w:val="000E5DF6"/>
    <w:rsid w:val="000E7135"/>
    <w:rsid w:val="000F46E2"/>
    <w:rsid w:val="000F5001"/>
    <w:rsid w:val="000F5777"/>
    <w:rsid w:val="000F57AC"/>
    <w:rsid w:val="000F7343"/>
    <w:rsid w:val="001005F5"/>
    <w:rsid w:val="001022EC"/>
    <w:rsid w:val="00102640"/>
    <w:rsid w:val="001051BD"/>
    <w:rsid w:val="001070D2"/>
    <w:rsid w:val="00112885"/>
    <w:rsid w:val="001134A9"/>
    <w:rsid w:val="00114139"/>
    <w:rsid w:val="00116848"/>
    <w:rsid w:val="00117955"/>
    <w:rsid w:val="00120E68"/>
    <w:rsid w:val="001212CC"/>
    <w:rsid w:val="00121FF2"/>
    <w:rsid w:val="001222B2"/>
    <w:rsid w:val="001226F1"/>
    <w:rsid w:val="00122E3A"/>
    <w:rsid w:val="001242AE"/>
    <w:rsid w:val="0012755B"/>
    <w:rsid w:val="00130143"/>
    <w:rsid w:val="001336F9"/>
    <w:rsid w:val="001339DE"/>
    <w:rsid w:val="00134F8D"/>
    <w:rsid w:val="001358E5"/>
    <w:rsid w:val="00135B3F"/>
    <w:rsid w:val="00136667"/>
    <w:rsid w:val="0013741A"/>
    <w:rsid w:val="001415B6"/>
    <w:rsid w:val="001448E4"/>
    <w:rsid w:val="00144FE8"/>
    <w:rsid w:val="00145870"/>
    <w:rsid w:val="00145FA3"/>
    <w:rsid w:val="00146036"/>
    <w:rsid w:val="001462D4"/>
    <w:rsid w:val="001513F1"/>
    <w:rsid w:val="00154EB4"/>
    <w:rsid w:val="00155376"/>
    <w:rsid w:val="00155D1A"/>
    <w:rsid w:val="00160E7E"/>
    <w:rsid w:val="00161734"/>
    <w:rsid w:val="00161F2A"/>
    <w:rsid w:val="00163E98"/>
    <w:rsid w:val="00164F01"/>
    <w:rsid w:val="00170CC4"/>
    <w:rsid w:val="00172842"/>
    <w:rsid w:val="00172B0B"/>
    <w:rsid w:val="00174661"/>
    <w:rsid w:val="00175E54"/>
    <w:rsid w:val="00177C9E"/>
    <w:rsid w:val="00180494"/>
    <w:rsid w:val="00181191"/>
    <w:rsid w:val="001824A9"/>
    <w:rsid w:val="00185A45"/>
    <w:rsid w:val="001879EE"/>
    <w:rsid w:val="00190726"/>
    <w:rsid w:val="0019086B"/>
    <w:rsid w:val="0019217C"/>
    <w:rsid w:val="001933EE"/>
    <w:rsid w:val="001959EE"/>
    <w:rsid w:val="001977FF"/>
    <w:rsid w:val="001A1173"/>
    <w:rsid w:val="001A1BF5"/>
    <w:rsid w:val="001A3B1E"/>
    <w:rsid w:val="001A3F2B"/>
    <w:rsid w:val="001A4785"/>
    <w:rsid w:val="001A4936"/>
    <w:rsid w:val="001A528F"/>
    <w:rsid w:val="001B0A2C"/>
    <w:rsid w:val="001B25A5"/>
    <w:rsid w:val="001B2CCF"/>
    <w:rsid w:val="001B404E"/>
    <w:rsid w:val="001B6005"/>
    <w:rsid w:val="001C077C"/>
    <w:rsid w:val="001C1FDF"/>
    <w:rsid w:val="001C2E5A"/>
    <w:rsid w:val="001C3B09"/>
    <w:rsid w:val="001C6ED8"/>
    <w:rsid w:val="001C7F68"/>
    <w:rsid w:val="001D00E6"/>
    <w:rsid w:val="001D0C0D"/>
    <w:rsid w:val="001D38CF"/>
    <w:rsid w:val="001D4B5D"/>
    <w:rsid w:val="001D4FB2"/>
    <w:rsid w:val="001D5005"/>
    <w:rsid w:val="001D5460"/>
    <w:rsid w:val="001D5C01"/>
    <w:rsid w:val="001D60BC"/>
    <w:rsid w:val="001E27B4"/>
    <w:rsid w:val="001E3C50"/>
    <w:rsid w:val="001E56D5"/>
    <w:rsid w:val="001E5C9B"/>
    <w:rsid w:val="001E5FF7"/>
    <w:rsid w:val="001F2ABE"/>
    <w:rsid w:val="001F486F"/>
    <w:rsid w:val="001F4A93"/>
    <w:rsid w:val="001F5F0A"/>
    <w:rsid w:val="001F6639"/>
    <w:rsid w:val="001F6A7D"/>
    <w:rsid w:val="00200138"/>
    <w:rsid w:val="002017F7"/>
    <w:rsid w:val="00202AF2"/>
    <w:rsid w:val="00204A29"/>
    <w:rsid w:val="002051AE"/>
    <w:rsid w:val="0020598A"/>
    <w:rsid w:val="00206947"/>
    <w:rsid w:val="00210195"/>
    <w:rsid w:val="0021026A"/>
    <w:rsid w:val="00210ABA"/>
    <w:rsid w:val="00210C5D"/>
    <w:rsid w:val="002111A1"/>
    <w:rsid w:val="00211C39"/>
    <w:rsid w:val="00213C51"/>
    <w:rsid w:val="0021509A"/>
    <w:rsid w:val="0021533F"/>
    <w:rsid w:val="00215A5B"/>
    <w:rsid w:val="00221642"/>
    <w:rsid w:val="0022219D"/>
    <w:rsid w:val="002251DF"/>
    <w:rsid w:val="00225D6C"/>
    <w:rsid w:val="002263A7"/>
    <w:rsid w:val="00227627"/>
    <w:rsid w:val="002301E4"/>
    <w:rsid w:val="00233C3D"/>
    <w:rsid w:val="0023622D"/>
    <w:rsid w:val="002372C3"/>
    <w:rsid w:val="00240956"/>
    <w:rsid w:val="002421DA"/>
    <w:rsid w:val="00244BF2"/>
    <w:rsid w:val="002451B3"/>
    <w:rsid w:val="002468FD"/>
    <w:rsid w:val="002505ED"/>
    <w:rsid w:val="002527EE"/>
    <w:rsid w:val="0025599A"/>
    <w:rsid w:val="00261A30"/>
    <w:rsid w:val="0026276A"/>
    <w:rsid w:val="00262957"/>
    <w:rsid w:val="002649F5"/>
    <w:rsid w:val="00264C0A"/>
    <w:rsid w:val="002655D6"/>
    <w:rsid w:val="0026756A"/>
    <w:rsid w:val="00270076"/>
    <w:rsid w:val="00270485"/>
    <w:rsid w:val="0027108F"/>
    <w:rsid w:val="002717C2"/>
    <w:rsid w:val="00271E09"/>
    <w:rsid w:val="00274E00"/>
    <w:rsid w:val="00274F52"/>
    <w:rsid w:val="00276E89"/>
    <w:rsid w:val="00277B6F"/>
    <w:rsid w:val="00277D8D"/>
    <w:rsid w:val="00277FF3"/>
    <w:rsid w:val="002807AF"/>
    <w:rsid w:val="00280994"/>
    <w:rsid w:val="00281D4B"/>
    <w:rsid w:val="0028322B"/>
    <w:rsid w:val="0028345C"/>
    <w:rsid w:val="0028407B"/>
    <w:rsid w:val="00285FAD"/>
    <w:rsid w:val="00287C40"/>
    <w:rsid w:val="002903BF"/>
    <w:rsid w:val="0029212A"/>
    <w:rsid w:val="00292B23"/>
    <w:rsid w:val="002941EE"/>
    <w:rsid w:val="00294537"/>
    <w:rsid w:val="0029472C"/>
    <w:rsid w:val="00295E6C"/>
    <w:rsid w:val="00296722"/>
    <w:rsid w:val="002A1B0F"/>
    <w:rsid w:val="002A3730"/>
    <w:rsid w:val="002A4BA7"/>
    <w:rsid w:val="002A4C2D"/>
    <w:rsid w:val="002A6573"/>
    <w:rsid w:val="002A6DDB"/>
    <w:rsid w:val="002B0FEB"/>
    <w:rsid w:val="002B3A8E"/>
    <w:rsid w:val="002B3AEA"/>
    <w:rsid w:val="002B5413"/>
    <w:rsid w:val="002B574C"/>
    <w:rsid w:val="002B6E90"/>
    <w:rsid w:val="002B710A"/>
    <w:rsid w:val="002B78CF"/>
    <w:rsid w:val="002C2AFC"/>
    <w:rsid w:val="002C6521"/>
    <w:rsid w:val="002D3E0D"/>
    <w:rsid w:val="002D5880"/>
    <w:rsid w:val="002D650D"/>
    <w:rsid w:val="002D6815"/>
    <w:rsid w:val="002D722C"/>
    <w:rsid w:val="002D7B8F"/>
    <w:rsid w:val="002E04B1"/>
    <w:rsid w:val="002E0705"/>
    <w:rsid w:val="002E2F92"/>
    <w:rsid w:val="002E5192"/>
    <w:rsid w:val="002F0C0D"/>
    <w:rsid w:val="002F114A"/>
    <w:rsid w:val="002F19F3"/>
    <w:rsid w:val="002F347B"/>
    <w:rsid w:val="002F42AC"/>
    <w:rsid w:val="002F4E28"/>
    <w:rsid w:val="002F69DC"/>
    <w:rsid w:val="00301720"/>
    <w:rsid w:val="0030178C"/>
    <w:rsid w:val="00302983"/>
    <w:rsid w:val="003036B4"/>
    <w:rsid w:val="003036BE"/>
    <w:rsid w:val="00303B61"/>
    <w:rsid w:val="003061D1"/>
    <w:rsid w:val="00306D57"/>
    <w:rsid w:val="003073B9"/>
    <w:rsid w:val="0030742F"/>
    <w:rsid w:val="00307A7B"/>
    <w:rsid w:val="003113D4"/>
    <w:rsid w:val="00314E38"/>
    <w:rsid w:val="00317716"/>
    <w:rsid w:val="00317762"/>
    <w:rsid w:val="00317AE7"/>
    <w:rsid w:val="00320082"/>
    <w:rsid w:val="00322A59"/>
    <w:rsid w:val="00324175"/>
    <w:rsid w:val="00324A1A"/>
    <w:rsid w:val="00324D35"/>
    <w:rsid w:val="00325508"/>
    <w:rsid w:val="00325FB2"/>
    <w:rsid w:val="0033167F"/>
    <w:rsid w:val="0033278F"/>
    <w:rsid w:val="00332E4A"/>
    <w:rsid w:val="0033437B"/>
    <w:rsid w:val="00334AC2"/>
    <w:rsid w:val="003369DC"/>
    <w:rsid w:val="00336A20"/>
    <w:rsid w:val="00340D75"/>
    <w:rsid w:val="00350E83"/>
    <w:rsid w:val="00351EEE"/>
    <w:rsid w:val="003521A0"/>
    <w:rsid w:val="003527E5"/>
    <w:rsid w:val="00356813"/>
    <w:rsid w:val="003575A5"/>
    <w:rsid w:val="00357F20"/>
    <w:rsid w:val="00360A7A"/>
    <w:rsid w:val="00361742"/>
    <w:rsid w:val="0036272C"/>
    <w:rsid w:val="00363540"/>
    <w:rsid w:val="00364CAC"/>
    <w:rsid w:val="00366067"/>
    <w:rsid w:val="0036631C"/>
    <w:rsid w:val="00366C0D"/>
    <w:rsid w:val="00370D04"/>
    <w:rsid w:val="00371156"/>
    <w:rsid w:val="0037330E"/>
    <w:rsid w:val="00375459"/>
    <w:rsid w:val="003758B0"/>
    <w:rsid w:val="00376B59"/>
    <w:rsid w:val="00377BD5"/>
    <w:rsid w:val="003843CB"/>
    <w:rsid w:val="003924B0"/>
    <w:rsid w:val="003925AE"/>
    <w:rsid w:val="00397C0B"/>
    <w:rsid w:val="003A07CB"/>
    <w:rsid w:val="003A221D"/>
    <w:rsid w:val="003A4248"/>
    <w:rsid w:val="003A46D0"/>
    <w:rsid w:val="003A4E3C"/>
    <w:rsid w:val="003A6587"/>
    <w:rsid w:val="003B134C"/>
    <w:rsid w:val="003B3180"/>
    <w:rsid w:val="003B3D6C"/>
    <w:rsid w:val="003B3EBB"/>
    <w:rsid w:val="003B4752"/>
    <w:rsid w:val="003B4EAC"/>
    <w:rsid w:val="003B51E3"/>
    <w:rsid w:val="003C2276"/>
    <w:rsid w:val="003C321A"/>
    <w:rsid w:val="003C4D5C"/>
    <w:rsid w:val="003C51DD"/>
    <w:rsid w:val="003C51E5"/>
    <w:rsid w:val="003C568A"/>
    <w:rsid w:val="003C6D3F"/>
    <w:rsid w:val="003D0E43"/>
    <w:rsid w:val="003D0FD9"/>
    <w:rsid w:val="003D1610"/>
    <w:rsid w:val="003D19D6"/>
    <w:rsid w:val="003D220F"/>
    <w:rsid w:val="003D26C8"/>
    <w:rsid w:val="003D2C39"/>
    <w:rsid w:val="003D77A2"/>
    <w:rsid w:val="003D783B"/>
    <w:rsid w:val="003D7B33"/>
    <w:rsid w:val="003D7DEF"/>
    <w:rsid w:val="003E06C8"/>
    <w:rsid w:val="003E2084"/>
    <w:rsid w:val="003E3A75"/>
    <w:rsid w:val="003E5DCE"/>
    <w:rsid w:val="003E5F7F"/>
    <w:rsid w:val="003F431F"/>
    <w:rsid w:val="003F4354"/>
    <w:rsid w:val="003F4C21"/>
    <w:rsid w:val="003F558A"/>
    <w:rsid w:val="003F5664"/>
    <w:rsid w:val="003F7324"/>
    <w:rsid w:val="00401EDB"/>
    <w:rsid w:val="00402AF8"/>
    <w:rsid w:val="00406DA8"/>
    <w:rsid w:val="00407373"/>
    <w:rsid w:val="0041028E"/>
    <w:rsid w:val="00410512"/>
    <w:rsid w:val="00410EF9"/>
    <w:rsid w:val="00411D4B"/>
    <w:rsid w:val="0041388B"/>
    <w:rsid w:val="004149B4"/>
    <w:rsid w:val="00417FEE"/>
    <w:rsid w:val="004205EC"/>
    <w:rsid w:val="00422BA0"/>
    <w:rsid w:val="004268F8"/>
    <w:rsid w:val="00430120"/>
    <w:rsid w:val="00431C7B"/>
    <w:rsid w:val="00431F82"/>
    <w:rsid w:val="004328CF"/>
    <w:rsid w:val="0043345C"/>
    <w:rsid w:val="00434F1E"/>
    <w:rsid w:val="00435D7D"/>
    <w:rsid w:val="004363EF"/>
    <w:rsid w:val="004368AB"/>
    <w:rsid w:val="00436CF8"/>
    <w:rsid w:val="0043756B"/>
    <w:rsid w:val="00442716"/>
    <w:rsid w:val="004429AE"/>
    <w:rsid w:val="00442FA3"/>
    <w:rsid w:val="00443387"/>
    <w:rsid w:val="0044391F"/>
    <w:rsid w:val="00445817"/>
    <w:rsid w:val="004470F0"/>
    <w:rsid w:val="00447B8F"/>
    <w:rsid w:val="00447CD3"/>
    <w:rsid w:val="0045158E"/>
    <w:rsid w:val="00451DA0"/>
    <w:rsid w:val="00452FC5"/>
    <w:rsid w:val="00453BEC"/>
    <w:rsid w:val="00453EC6"/>
    <w:rsid w:val="00453F10"/>
    <w:rsid w:val="0045434A"/>
    <w:rsid w:val="00455B2A"/>
    <w:rsid w:val="00457D24"/>
    <w:rsid w:val="00461EA4"/>
    <w:rsid w:val="00462D70"/>
    <w:rsid w:val="00465F06"/>
    <w:rsid w:val="00466CF7"/>
    <w:rsid w:val="00466F22"/>
    <w:rsid w:val="0046710B"/>
    <w:rsid w:val="00471D02"/>
    <w:rsid w:val="00471ECD"/>
    <w:rsid w:val="00473DF9"/>
    <w:rsid w:val="00474160"/>
    <w:rsid w:val="004752A5"/>
    <w:rsid w:val="004753CD"/>
    <w:rsid w:val="00476421"/>
    <w:rsid w:val="004779FF"/>
    <w:rsid w:val="0048045F"/>
    <w:rsid w:val="00481798"/>
    <w:rsid w:val="004858DC"/>
    <w:rsid w:val="00487082"/>
    <w:rsid w:val="00490C7B"/>
    <w:rsid w:val="00491381"/>
    <w:rsid w:val="004914FE"/>
    <w:rsid w:val="0049300E"/>
    <w:rsid w:val="0049367D"/>
    <w:rsid w:val="0049745F"/>
    <w:rsid w:val="004A216E"/>
    <w:rsid w:val="004A43D8"/>
    <w:rsid w:val="004A53DF"/>
    <w:rsid w:val="004A6DF7"/>
    <w:rsid w:val="004B0353"/>
    <w:rsid w:val="004B1FCC"/>
    <w:rsid w:val="004B2162"/>
    <w:rsid w:val="004B473D"/>
    <w:rsid w:val="004B5884"/>
    <w:rsid w:val="004B6555"/>
    <w:rsid w:val="004B6CBD"/>
    <w:rsid w:val="004B7294"/>
    <w:rsid w:val="004C031E"/>
    <w:rsid w:val="004C04C5"/>
    <w:rsid w:val="004C31E4"/>
    <w:rsid w:val="004C41AE"/>
    <w:rsid w:val="004C55D2"/>
    <w:rsid w:val="004D0E2C"/>
    <w:rsid w:val="004D1886"/>
    <w:rsid w:val="004D1D6C"/>
    <w:rsid w:val="004D4087"/>
    <w:rsid w:val="004D4CCE"/>
    <w:rsid w:val="004D68E2"/>
    <w:rsid w:val="004D6C3E"/>
    <w:rsid w:val="004E16B1"/>
    <w:rsid w:val="004E6E6E"/>
    <w:rsid w:val="004E71CC"/>
    <w:rsid w:val="004F0875"/>
    <w:rsid w:val="004F0C87"/>
    <w:rsid w:val="004F11FF"/>
    <w:rsid w:val="004F209C"/>
    <w:rsid w:val="004F23FC"/>
    <w:rsid w:val="004F3718"/>
    <w:rsid w:val="004F3F05"/>
    <w:rsid w:val="004F54AE"/>
    <w:rsid w:val="004F5570"/>
    <w:rsid w:val="004F58D5"/>
    <w:rsid w:val="004F5A1A"/>
    <w:rsid w:val="004F6AA4"/>
    <w:rsid w:val="004F6C8F"/>
    <w:rsid w:val="004F6CDB"/>
    <w:rsid w:val="004F701F"/>
    <w:rsid w:val="004F7EF1"/>
    <w:rsid w:val="005000D3"/>
    <w:rsid w:val="0050029C"/>
    <w:rsid w:val="00500BCB"/>
    <w:rsid w:val="00506859"/>
    <w:rsid w:val="00511E19"/>
    <w:rsid w:val="00512909"/>
    <w:rsid w:val="00512C13"/>
    <w:rsid w:val="005130D6"/>
    <w:rsid w:val="005136EF"/>
    <w:rsid w:val="00513D4F"/>
    <w:rsid w:val="00514D66"/>
    <w:rsid w:val="00515047"/>
    <w:rsid w:val="00515E97"/>
    <w:rsid w:val="00515F90"/>
    <w:rsid w:val="00517D35"/>
    <w:rsid w:val="0052238D"/>
    <w:rsid w:val="00524BDD"/>
    <w:rsid w:val="0052539E"/>
    <w:rsid w:val="00525706"/>
    <w:rsid w:val="00527A9C"/>
    <w:rsid w:val="005326BC"/>
    <w:rsid w:val="005331DA"/>
    <w:rsid w:val="00533D70"/>
    <w:rsid w:val="0053491D"/>
    <w:rsid w:val="005357C4"/>
    <w:rsid w:val="00536362"/>
    <w:rsid w:val="00537C4D"/>
    <w:rsid w:val="00537F17"/>
    <w:rsid w:val="00542571"/>
    <w:rsid w:val="005438F3"/>
    <w:rsid w:val="0054532A"/>
    <w:rsid w:val="00546305"/>
    <w:rsid w:val="005464B1"/>
    <w:rsid w:val="00550E66"/>
    <w:rsid w:val="00551516"/>
    <w:rsid w:val="005544D6"/>
    <w:rsid w:val="00554D30"/>
    <w:rsid w:val="0055794D"/>
    <w:rsid w:val="0056223B"/>
    <w:rsid w:val="00562F95"/>
    <w:rsid w:val="00563688"/>
    <w:rsid w:val="00563D58"/>
    <w:rsid w:val="005641C0"/>
    <w:rsid w:val="00564A32"/>
    <w:rsid w:val="00564D1E"/>
    <w:rsid w:val="00565777"/>
    <w:rsid w:val="005665B6"/>
    <w:rsid w:val="0057155E"/>
    <w:rsid w:val="005717DF"/>
    <w:rsid w:val="00572025"/>
    <w:rsid w:val="0057236F"/>
    <w:rsid w:val="005737A0"/>
    <w:rsid w:val="00574805"/>
    <w:rsid w:val="00580740"/>
    <w:rsid w:val="00580874"/>
    <w:rsid w:val="005810F0"/>
    <w:rsid w:val="00583887"/>
    <w:rsid w:val="005839BF"/>
    <w:rsid w:val="00585519"/>
    <w:rsid w:val="00585B49"/>
    <w:rsid w:val="00586CC7"/>
    <w:rsid w:val="0058753C"/>
    <w:rsid w:val="00587D29"/>
    <w:rsid w:val="005911EA"/>
    <w:rsid w:val="00594212"/>
    <w:rsid w:val="005959A4"/>
    <w:rsid w:val="00595E60"/>
    <w:rsid w:val="00596AB9"/>
    <w:rsid w:val="00596BC3"/>
    <w:rsid w:val="005A0EE2"/>
    <w:rsid w:val="005A0F7F"/>
    <w:rsid w:val="005A120F"/>
    <w:rsid w:val="005A16C0"/>
    <w:rsid w:val="005A59BA"/>
    <w:rsid w:val="005A5B07"/>
    <w:rsid w:val="005A6F84"/>
    <w:rsid w:val="005A7B49"/>
    <w:rsid w:val="005B2227"/>
    <w:rsid w:val="005B25E0"/>
    <w:rsid w:val="005C1245"/>
    <w:rsid w:val="005C3C95"/>
    <w:rsid w:val="005C599C"/>
    <w:rsid w:val="005C5C48"/>
    <w:rsid w:val="005C68D2"/>
    <w:rsid w:val="005D6460"/>
    <w:rsid w:val="005D6C7C"/>
    <w:rsid w:val="005E2BA2"/>
    <w:rsid w:val="005E3CC2"/>
    <w:rsid w:val="005E73AA"/>
    <w:rsid w:val="005F1467"/>
    <w:rsid w:val="005F1E75"/>
    <w:rsid w:val="005F23AE"/>
    <w:rsid w:val="005F4DCF"/>
    <w:rsid w:val="005F640D"/>
    <w:rsid w:val="005F7E7E"/>
    <w:rsid w:val="00602C92"/>
    <w:rsid w:val="0060373E"/>
    <w:rsid w:val="006079BC"/>
    <w:rsid w:val="00610246"/>
    <w:rsid w:val="0061038E"/>
    <w:rsid w:val="00611424"/>
    <w:rsid w:val="006114A3"/>
    <w:rsid w:val="00612D56"/>
    <w:rsid w:val="00613218"/>
    <w:rsid w:val="00615192"/>
    <w:rsid w:val="006177BD"/>
    <w:rsid w:val="00620CA0"/>
    <w:rsid w:val="00620F38"/>
    <w:rsid w:val="00621C0E"/>
    <w:rsid w:val="006234BB"/>
    <w:rsid w:val="006303CB"/>
    <w:rsid w:val="00632051"/>
    <w:rsid w:val="00633356"/>
    <w:rsid w:val="00634D3B"/>
    <w:rsid w:val="00642829"/>
    <w:rsid w:val="00643C0F"/>
    <w:rsid w:val="006446BA"/>
    <w:rsid w:val="006470B5"/>
    <w:rsid w:val="00647A8B"/>
    <w:rsid w:val="00650D1B"/>
    <w:rsid w:val="00650E8D"/>
    <w:rsid w:val="00653485"/>
    <w:rsid w:val="006540A3"/>
    <w:rsid w:val="0066149D"/>
    <w:rsid w:val="0066156B"/>
    <w:rsid w:val="0066251D"/>
    <w:rsid w:val="00662930"/>
    <w:rsid w:val="00663384"/>
    <w:rsid w:val="006635B5"/>
    <w:rsid w:val="00663ACA"/>
    <w:rsid w:val="00666427"/>
    <w:rsid w:val="00667F88"/>
    <w:rsid w:val="00672A3B"/>
    <w:rsid w:val="006742C4"/>
    <w:rsid w:val="00675BB3"/>
    <w:rsid w:val="0068012A"/>
    <w:rsid w:val="006805DA"/>
    <w:rsid w:val="006807A9"/>
    <w:rsid w:val="00680B54"/>
    <w:rsid w:val="006837DC"/>
    <w:rsid w:val="006845C6"/>
    <w:rsid w:val="00684C17"/>
    <w:rsid w:val="00684D9C"/>
    <w:rsid w:val="00692043"/>
    <w:rsid w:val="0069267C"/>
    <w:rsid w:val="00693052"/>
    <w:rsid w:val="00695854"/>
    <w:rsid w:val="006976D3"/>
    <w:rsid w:val="006A2C01"/>
    <w:rsid w:val="006A2D43"/>
    <w:rsid w:val="006A2EBE"/>
    <w:rsid w:val="006A3A11"/>
    <w:rsid w:val="006A52D8"/>
    <w:rsid w:val="006A5EDA"/>
    <w:rsid w:val="006B17CE"/>
    <w:rsid w:val="006B249D"/>
    <w:rsid w:val="006B786E"/>
    <w:rsid w:val="006C1045"/>
    <w:rsid w:val="006C1EF7"/>
    <w:rsid w:val="006C2151"/>
    <w:rsid w:val="006C2970"/>
    <w:rsid w:val="006C3B2D"/>
    <w:rsid w:val="006C49C0"/>
    <w:rsid w:val="006D2211"/>
    <w:rsid w:val="006D27FE"/>
    <w:rsid w:val="006D4903"/>
    <w:rsid w:val="006D6287"/>
    <w:rsid w:val="006E06DF"/>
    <w:rsid w:val="006E181A"/>
    <w:rsid w:val="006E5091"/>
    <w:rsid w:val="006E60DF"/>
    <w:rsid w:val="006F0207"/>
    <w:rsid w:val="006F0B30"/>
    <w:rsid w:val="006F0BE3"/>
    <w:rsid w:val="006F170D"/>
    <w:rsid w:val="006F3CE3"/>
    <w:rsid w:val="006F65ED"/>
    <w:rsid w:val="007004D3"/>
    <w:rsid w:val="007007A4"/>
    <w:rsid w:val="00702D4B"/>
    <w:rsid w:val="007062AF"/>
    <w:rsid w:val="0070663D"/>
    <w:rsid w:val="00706942"/>
    <w:rsid w:val="00706F07"/>
    <w:rsid w:val="00706FC0"/>
    <w:rsid w:val="007114D0"/>
    <w:rsid w:val="00713B62"/>
    <w:rsid w:val="0071594D"/>
    <w:rsid w:val="007178EC"/>
    <w:rsid w:val="00720425"/>
    <w:rsid w:val="007209DC"/>
    <w:rsid w:val="00721829"/>
    <w:rsid w:val="00725363"/>
    <w:rsid w:val="007268D8"/>
    <w:rsid w:val="00732738"/>
    <w:rsid w:val="00733EF1"/>
    <w:rsid w:val="007340D0"/>
    <w:rsid w:val="00734946"/>
    <w:rsid w:val="00734B6D"/>
    <w:rsid w:val="007374F7"/>
    <w:rsid w:val="00740840"/>
    <w:rsid w:val="00740CA2"/>
    <w:rsid w:val="00742041"/>
    <w:rsid w:val="00743C7A"/>
    <w:rsid w:val="00746510"/>
    <w:rsid w:val="0074665A"/>
    <w:rsid w:val="00746F3C"/>
    <w:rsid w:val="00747394"/>
    <w:rsid w:val="00750073"/>
    <w:rsid w:val="0075028F"/>
    <w:rsid w:val="00751FDC"/>
    <w:rsid w:val="00752C8E"/>
    <w:rsid w:val="00752F74"/>
    <w:rsid w:val="00755C86"/>
    <w:rsid w:val="00756039"/>
    <w:rsid w:val="007618F8"/>
    <w:rsid w:val="007627B6"/>
    <w:rsid w:val="00763166"/>
    <w:rsid w:val="00763AC3"/>
    <w:rsid w:val="00764246"/>
    <w:rsid w:val="0077066D"/>
    <w:rsid w:val="007712E4"/>
    <w:rsid w:val="00771557"/>
    <w:rsid w:val="007715CA"/>
    <w:rsid w:val="00771D5C"/>
    <w:rsid w:val="007739D9"/>
    <w:rsid w:val="00775915"/>
    <w:rsid w:val="00775A9F"/>
    <w:rsid w:val="00776565"/>
    <w:rsid w:val="00777DA4"/>
    <w:rsid w:val="007800F2"/>
    <w:rsid w:val="00780671"/>
    <w:rsid w:val="0078548A"/>
    <w:rsid w:val="00786744"/>
    <w:rsid w:val="00791159"/>
    <w:rsid w:val="00791956"/>
    <w:rsid w:val="00792343"/>
    <w:rsid w:val="00795B9A"/>
    <w:rsid w:val="007961A4"/>
    <w:rsid w:val="0079789C"/>
    <w:rsid w:val="007A23F3"/>
    <w:rsid w:val="007A487B"/>
    <w:rsid w:val="007A4DD0"/>
    <w:rsid w:val="007A5E46"/>
    <w:rsid w:val="007A69D8"/>
    <w:rsid w:val="007B3177"/>
    <w:rsid w:val="007B5BB7"/>
    <w:rsid w:val="007B5DD4"/>
    <w:rsid w:val="007B6204"/>
    <w:rsid w:val="007B7DD8"/>
    <w:rsid w:val="007C0A94"/>
    <w:rsid w:val="007C1537"/>
    <w:rsid w:val="007C1DB3"/>
    <w:rsid w:val="007C1DF1"/>
    <w:rsid w:val="007C3027"/>
    <w:rsid w:val="007C3D13"/>
    <w:rsid w:val="007C66A6"/>
    <w:rsid w:val="007C78AB"/>
    <w:rsid w:val="007D1553"/>
    <w:rsid w:val="007D1C8B"/>
    <w:rsid w:val="007D20AF"/>
    <w:rsid w:val="007D5960"/>
    <w:rsid w:val="007D613B"/>
    <w:rsid w:val="007D6F6C"/>
    <w:rsid w:val="007D792E"/>
    <w:rsid w:val="007E06B0"/>
    <w:rsid w:val="007E09F5"/>
    <w:rsid w:val="007E164C"/>
    <w:rsid w:val="007E350A"/>
    <w:rsid w:val="007E423A"/>
    <w:rsid w:val="007E45D5"/>
    <w:rsid w:val="007E50D6"/>
    <w:rsid w:val="007E5699"/>
    <w:rsid w:val="007E6273"/>
    <w:rsid w:val="007E7B87"/>
    <w:rsid w:val="007F49B8"/>
    <w:rsid w:val="007F6838"/>
    <w:rsid w:val="007F72C6"/>
    <w:rsid w:val="00800156"/>
    <w:rsid w:val="00800828"/>
    <w:rsid w:val="00802242"/>
    <w:rsid w:val="00803B25"/>
    <w:rsid w:val="00805395"/>
    <w:rsid w:val="00806C6D"/>
    <w:rsid w:val="008074DC"/>
    <w:rsid w:val="00812673"/>
    <w:rsid w:val="008130B5"/>
    <w:rsid w:val="00814A31"/>
    <w:rsid w:val="00815337"/>
    <w:rsid w:val="00815B6B"/>
    <w:rsid w:val="00815C70"/>
    <w:rsid w:val="00815FB4"/>
    <w:rsid w:val="00816D71"/>
    <w:rsid w:val="0082385B"/>
    <w:rsid w:val="008244D9"/>
    <w:rsid w:val="00825155"/>
    <w:rsid w:val="0082613D"/>
    <w:rsid w:val="0082685C"/>
    <w:rsid w:val="00833EFA"/>
    <w:rsid w:val="00834B35"/>
    <w:rsid w:val="00836641"/>
    <w:rsid w:val="00836879"/>
    <w:rsid w:val="00837DBF"/>
    <w:rsid w:val="00837E0B"/>
    <w:rsid w:val="0084004F"/>
    <w:rsid w:val="00841353"/>
    <w:rsid w:val="00845C05"/>
    <w:rsid w:val="00850A5A"/>
    <w:rsid w:val="00851CBF"/>
    <w:rsid w:val="00851E68"/>
    <w:rsid w:val="00851F2E"/>
    <w:rsid w:val="00852C4C"/>
    <w:rsid w:val="00853526"/>
    <w:rsid w:val="008542A9"/>
    <w:rsid w:val="008547CA"/>
    <w:rsid w:val="008555C9"/>
    <w:rsid w:val="0085674D"/>
    <w:rsid w:val="00856C3F"/>
    <w:rsid w:val="00860248"/>
    <w:rsid w:val="00862A8E"/>
    <w:rsid w:val="00865BCE"/>
    <w:rsid w:val="0086725A"/>
    <w:rsid w:val="00867F70"/>
    <w:rsid w:val="00870E51"/>
    <w:rsid w:val="0087133B"/>
    <w:rsid w:val="00873CE1"/>
    <w:rsid w:val="00876342"/>
    <w:rsid w:val="00876C6C"/>
    <w:rsid w:val="00876EBF"/>
    <w:rsid w:val="00877EBE"/>
    <w:rsid w:val="00880E57"/>
    <w:rsid w:val="008824C3"/>
    <w:rsid w:val="00882E21"/>
    <w:rsid w:val="008837A5"/>
    <w:rsid w:val="00885533"/>
    <w:rsid w:val="00886BDD"/>
    <w:rsid w:val="00890BDD"/>
    <w:rsid w:val="0089165D"/>
    <w:rsid w:val="00891B06"/>
    <w:rsid w:val="00892119"/>
    <w:rsid w:val="0089350F"/>
    <w:rsid w:val="008A022C"/>
    <w:rsid w:val="008A077C"/>
    <w:rsid w:val="008A08A5"/>
    <w:rsid w:val="008A09C2"/>
    <w:rsid w:val="008A0BB3"/>
    <w:rsid w:val="008A3402"/>
    <w:rsid w:val="008A39E3"/>
    <w:rsid w:val="008A75AA"/>
    <w:rsid w:val="008A78F6"/>
    <w:rsid w:val="008B14D5"/>
    <w:rsid w:val="008B154C"/>
    <w:rsid w:val="008B180A"/>
    <w:rsid w:val="008B3E38"/>
    <w:rsid w:val="008C0AC2"/>
    <w:rsid w:val="008C18AE"/>
    <w:rsid w:val="008C1BCC"/>
    <w:rsid w:val="008C21A3"/>
    <w:rsid w:val="008C231A"/>
    <w:rsid w:val="008C3262"/>
    <w:rsid w:val="008C43A4"/>
    <w:rsid w:val="008C5451"/>
    <w:rsid w:val="008C7DAA"/>
    <w:rsid w:val="008D201A"/>
    <w:rsid w:val="008D47E6"/>
    <w:rsid w:val="008E0C9F"/>
    <w:rsid w:val="008E125A"/>
    <w:rsid w:val="008E12C7"/>
    <w:rsid w:val="008E1CA3"/>
    <w:rsid w:val="008E1DD5"/>
    <w:rsid w:val="008E3EA5"/>
    <w:rsid w:val="008E40DA"/>
    <w:rsid w:val="008E4804"/>
    <w:rsid w:val="008E4903"/>
    <w:rsid w:val="008E4EC0"/>
    <w:rsid w:val="008E5B77"/>
    <w:rsid w:val="008E71B0"/>
    <w:rsid w:val="008F15E8"/>
    <w:rsid w:val="008F243B"/>
    <w:rsid w:val="008F3722"/>
    <w:rsid w:val="008F3D21"/>
    <w:rsid w:val="008F3DF1"/>
    <w:rsid w:val="008F679A"/>
    <w:rsid w:val="008F6D27"/>
    <w:rsid w:val="008F70E8"/>
    <w:rsid w:val="0090205B"/>
    <w:rsid w:val="00902AB6"/>
    <w:rsid w:val="0090330C"/>
    <w:rsid w:val="00903DA5"/>
    <w:rsid w:val="00905650"/>
    <w:rsid w:val="0090693F"/>
    <w:rsid w:val="00906C8D"/>
    <w:rsid w:val="00906F28"/>
    <w:rsid w:val="00907D51"/>
    <w:rsid w:val="00912C37"/>
    <w:rsid w:val="00921A73"/>
    <w:rsid w:val="009237D0"/>
    <w:rsid w:val="009243D7"/>
    <w:rsid w:val="0092623C"/>
    <w:rsid w:val="00926725"/>
    <w:rsid w:val="00926D95"/>
    <w:rsid w:val="0093259B"/>
    <w:rsid w:val="00933330"/>
    <w:rsid w:val="009342E9"/>
    <w:rsid w:val="00941037"/>
    <w:rsid w:val="00943318"/>
    <w:rsid w:val="009456E2"/>
    <w:rsid w:val="00950423"/>
    <w:rsid w:val="009508F5"/>
    <w:rsid w:val="00956356"/>
    <w:rsid w:val="009565E6"/>
    <w:rsid w:val="009578BB"/>
    <w:rsid w:val="00957DF1"/>
    <w:rsid w:val="009651BB"/>
    <w:rsid w:val="00973271"/>
    <w:rsid w:val="00975391"/>
    <w:rsid w:val="00975F89"/>
    <w:rsid w:val="00976775"/>
    <w:rsid w:val="00977613"/>
    <w:rsid w:val="009822F3"/>
    <w:rsid w:val="00982D2C"/>
    <w:rsid w:val="00983081"/>
    <w:rsid w:val="00984466"/>
    <w:rsid w:val="009844DF"/>
    <w:rsid w:val="00987549"/>
    <w:rsid w:val="009875F9"/>
    <w:rsid w:val="0099187D"/>
    <w:rsid w:val="00992466"/>
    <w:rsid w:val="009A0428"/>
    <w:rsid w:val="009A060C"/>
    <w:rsid w:val="009A0678"/>
    <w:rsid w:val="009A3934"/>
    <w:rsid w:val="009A3AFB"/>
    <w:rsid w:val="009A5173"/>
    <w:rsid w:val="009A5966"/>
    <w:rsid w:val="009B0396"/>
    <w:rsid w:val="009B11EE"/>
    <w:rsid w:val="009B1A48"/>
    <w:rsid w:val="009B4A92"/>
    <w:rsid w:val="009B4AE1"/>
    <w:rsid w:val="009B5F3E"/>
    <w:rsid w:val="009B608C"/>
    <w:rsid w:val="009C6317"/>
    <w:rsid w:val="009C65F7"/>
    <w:rsid w:val="009C7EFB"/>
    <w:rsid w:val="009D1C03"/>
    <w:rsid w:val="009D556B"/>
    <w:rsid w:val="009D5F36"/>
    <w:rsid w:val="009D61C6"/>
    <w:rsid w:val="009D76B3"/>
    <w:rsid w:val="009E1798"/>
    <w:rsid w:val="009E32A6"/>
    <w:rsid w:val="009E45F6"/>
    <w:rsid w:val="009E4CFB"/>
    <w:rsid w:val="009E517F"/>
    <w:rsid w:val="009E746C"/>
    <w:rsid w:val="009F1E14"/>
    <w:rsid w:val="009F6106"/>
    <w:rsid w:val="009F7B45"/>
    <w:rsid w:val="00A042FE"/>
    <w:rsid w:val="00A049E9"/>
    <w:rsid w:val="00A05D13"/>
    <w:rsid w:val="00A10E25"/>
    <w:rsid w:val="00A117E0"/>
    <w:rsid w:val="00A17917"/>
    <w:rsid w:val="00A21453"/>
    <w:rsid w:val="00A217D6"/>
    <w:rsid w:val="00A242B2"/>
    <w:rsid w:val="00A245D6"/>
    <w:rsid w:val="00A252C3"/>
    <w:rsid w:val="00A26C25"/>
    <w:rsid w:val="00A26DB5"/>
    <w:rsid w:val="00A3054E"/>
    <w:rsid w:val="00A3162C"/>
    <w:rsid w:val="00A336BC"/>
    <w:rsid w:val="00A34A67"/>
    <w:rsid w:val="00A35765"/>
    <w:rsid w:val="00A35A62"/>
    <w:rsid w:val="00A35BC3"/>
    <w:rsid w:val="00A35CCA"/>
    <w:rsid w:val="00A37514"/>
    <w:rsid w:val="00A37A6F"/>
    <w:rsid w:val="00A40591"/>
    <w:rsid w:val="00A4387D"/>
    <w:rsid w:val="00A43B6D"/>
    <w:rsid w:val="00A46575"/>
    <w:rsid w:val="00A53481"/>
    <w:rsid w:val="00A57D1B"/>
    <w:rsid w:val="00A60D6B"/>
    <w:rsid w:val="00A61629"/>
    <w:rsid w:val="00A63EC0"/>
    <w:rsid w:val="00A65183"/>
    <w:rsid w:val="00A652FF"/>
    <w:rsid w:val="00A70A04"/>
    <w:rsid w:val="00A70AB3"/>
    <w:rsid w:val="00A711F1"/>
    <w:rsid w:val="00A72AEC"/>
    <w:rsid w:val="00A72C9A"/>
    <w:rsid w:val="00A74460"/>
    <w:rsid w:val="00A74B4C"/>
    <w:rsid w:val="00A74E88"/>
    <w:rsid w:val="00A77391"/>
    <w:rsid w:val="00A77DD3"/>
    <w:rsid w:val="00A80CB4"/>
    <w:rsid w:val="00A82018"/>
    <w:rsid w:val="00A84489"/>
    <w:rsid w:val="00A8464A"/>
    <w:rsid w:val="00A86492"/>
    <w:rsid w:val="00A90360"/>
    <w:rsid w:val="00A926A6"/>
    <w:rsid w:val="00A93EB0"/>
    <w:rsid w:val="00A94840"/>
    <w:rsid w:val="00A948ED"/>
    <w:rsid w:val="00A94CF5"/>
    <w:rsid w:val="00A95345"/>
    <w:rsid w:val="00A960B9"/>
    <w:rsid w:val="00A96BD9"/>
    <w:rsid w:val="00AA1D9D"/>
    <w:rsid w:val="00AA1DB9"/>
    <w:rsid w:val="00AA2512"/>
    <w:rsid w:val="00AA3B48"/>
    <w:rsid w:val="00AA3FDA"/>
    <w:rsid w:val="00AA4241"/>
    <w:rsid w:val="00AA44E9"/>
    <w:rsid w:val="00AA744B"/>
    <w:rsid w:val="00AA7FF1"/>
    <w:rsid w:val="00AB057B"/>
    <w:rsid w:val="00AB2325"/>
    <w:rsid w:val="00AB2F1B"/>
    <w:rsid w:val="00AB2F20"/>
    <w:rsid w:val="00AB36A6"/>
    <w:rsid w:val="00AB42FC"/>
    <w:rsid w:val="00AB52E6"/>
    <w:rsid w:val="00AB5EAC"/>
    <w:rsid w:val="00AB60BE"/>
    <w:rsid w:val="00AB7F62"/>
    <w:rsid w:val="00AC14EA"/>
    <w:rsid w:val="00AC1BAE"/>
    <w:rsid w:val="00AC26BF"/>
    <w:rsid w:val="00AC3FEF"/>
    <w:rsid w:val="00AD05F1"/>
    <w:rsid w:val="00AD0600"/>
    <w:rsid w:val="00AD0EE1"/>
    <w:rsid w:val="00AD2220"/>
    <w:rsid w:val="00AD2ED4"/>
    <w:rsid w:val="00AD6FC4"/>
    <w:rsid w:val="00AD731B"/>
    <w:rsid w:val="00AE15EB"/>
    <w:rsid w:val="00AE1721"/>
    <w:rsid w:val="00AE35F4"/>
    <w:rsid w:val="00AE3E2C"/>
    <w:rsid w:val="00AE5A91"/>
    <w:rsid w:val="00AE5ED2"/>
    <w:rsid w:val="00AE686C"/>
    <w:rsid w:val="00AF4466"/>
    <w:rsid w:val="00AF4D9D"/>
    <w:rsid w:val="00B02876"/>
    <w:rsid w:val="00B069A1"/>
    <w:rsid w:val="00B11139"/>
    <w:rsid w:val="00B13355"/>
    <w:rsid w:val="00B20781"/>
    <w:rsid w:val="00B21A72"/>
    <w:rsid w:val="00B21CC3"/>
    <w:rsid w:val="00B22446"/>
    <w:rsid w:val="00B236EA"/>
    <w:rsid w:val="00B253B7"/>
    <w:rsid w:val="00B362AF"/>
    <w:rsid w:val="00B40090"/>
    <w:rsid w:val="00B42802"/>
    <w:rsid w:val="00B42A77"/>
    <w:rsid w:val="00B43F2B"/>
    <w:rsid w:val="00B448FC"/>
    <w:rsid w:val="00B4528B"/>
    <w:rsid w:val="00B470EF"/>
    <w:rsid w:val="00B4759F"/>
    <w:rsid w:val="00B50752"/>
    <w:rsid w:val="00B53063"/>
    <w:rsid w:val="00B534C0"/>
    <w:rsid w:val="00B53DD6"/>
    <w:rsid w:val="00B54213"/>
    <w:rsid w:val="00B5546C"/>
    <w:rsid w:val="00B55976"/>
    <w:rsid w:val="00B602C9"/>
    <w:rsid w:val="00B62F8D"/>
    <w:rsid w:val="00B639A9"/>
    <w:rsid w:val="00B64A43"/>
    <w:rsid w:val="00B65B80"/>
    <w:rsid w:val="00B671BA"/>
    <w:rsid w:val="00B7032B"/>
    <w:rsid w:val="00B70968"/>
    <w:rsid w:val="00B70B82"/>
    <w:rsid w:val="00B71DBF"/>
    <w:rsid w:val="00B743A2"/>
    <w:rsid w:val="00B8134E"/>
    <w:rsid w:val="00B82600"/>
    <w:rsid w:val="00B82A3B"/>
    <w:rsid w:val="00B82A51"/>
    <w:rsid w:val="00B82EEC"/>
    <w:rsid w:val="00B86D39"/>
    <w:rsid w:val="00B87FE3"/>
    <w:rsid w:val="00B9367F"/>
    <w:rsid w:val="00BA0153"/>
    <w:rsid w:val="00BA0D44"/>
    <w:rsid w:val="00BA25FC"/>
    <w:rsid w:val="00BA33AB"/>
    <w:rsid w:val="00BA3486"/>
    <w:rsid w:val="00BA45CB"/>
    <w:rsid w:val="00BA549D"/>
    <w:rsid w:val="00BA5ACF"/>
    <w:rsid w:val="00BA75C3"/>
    <w:rsid w:val="00BB00F8"/>
    <w:rsid w:val="00BB1D35"/>
    <w:rsid w:val="00BB2445"/>
    <w:rsid w:val="00BB28C7"/>
    <w:rsid w:val="00BB3406"/>
    <w:rsid w:val="00BB5C1F"/>
    <w:rsid w:val="00BC0A8D"/>
    <w:rsid w:val="00BC2065"/>
    <w:rsid w:val="00BC4C18"/>
    <w:rsid w:val="00BC56DB"/>
    <w:rsid w:val="00BC6231"/>
    <w:rsid w:val="00BC72D0"/>
    <w:rsid w:val="00BD0353"/>
    <w:rsid w:val="00BD091C"/>
    <w:rsid w:val="00BD0BC6"/>
    <w:rsid w:val="00BD2FC2"/>
    <w:rsid w:val="00BD3330"/>
    <w:rsid w:val="00BD40D9"/>
    <w:rsid w:val="00BD5F5A"/>
    <w:rsid w:val="00BD634F"/>
    <w:rsid w:val="00BD65F7"/>
    <w:rsid w:val="00BD7EFA"/>
    <w:rsid w:val="00BE079E"/>
    <w:rsid w:val="00BE5266"/>
    <w:rsid w:val="00BE64A1"/>
    <w:rsid w:val="00BE7361"/>
    <w:rsid w:val="00BF08C8"/>
    <w:rsid w:val="00BF4C2A"/>
    <w:rsid w:val="00BF5457"/>
    <w:rsid w:val="00BF55AF"/>
    <w:rsid w:val="00C0115A"/>
    <w:rsid w:val="00C01F35"/>
    <w:rsid w:val="00C0404F"/>
    <w:rsid w:val="00C05547"/>
    <w:rsid w:val="00C0555F"/>
    <w:rsid w:val="00C07457"/>
    <w:rsid w:val="00C10003"/>
    <w:rsid w:val="00C10685"/>
    <w:rsid w:val="00C1603C"/>
    <w:rsid w:val="00C161C1"/>
    <w:rsid w:val="00C16CEC"/>
    <w:rsid w:val="00C202D2"/>
    <w:rsid w:val="00C21FAE"/>
    <w:rsid w:val="00C26D38"/>
    <w:rsid w:val="00C2705D"/>
    <w:rsid w:val="00C2743D"/>
    <w:rsid w:val="00C30A38"/>
    <w:rsid w:val="00C32FEF"/>
    <w:rsid w:val="00C33567"/>
    <w:rsid w:val="00C3386E"/>
    <w:rsid w:val="00C33EDD"/>
    <w:rsid w:val="00C3433D"/>
    <w:rsid w:val="00C34B4B"/>
    <w:rsid w:val="00C35717"/>
    <w:rsid w:val="00C371D6"/>
    <w:rsid w:val="00C419C6"/>
    <w:rsid w:val="00C41A4A"/>
    <w:rsid w:val="00C42CC7"/>
    <w:rsid w:val="00C42CF0"/>
    <w:rsid w:val="00C45517"/>
    <w:rsid w:val="00C47B5D"/>
    <w:rsid w:val="00C50710"/>
    <w:rsid w:val="00C516EB"/>
    <w:rsid w:val="00C51710"/>
    <w:rsid w:val="00C5479F"/>
    <w:rsid w:val="00C54DDF"/>
    <w:rsid w:val="00C56F43"/>
    <w:rsid w:val="00C56F5C"/>
    <w:rsid w:val="00C571E0"/>
    <w:rsid w:val="00C61A9A"/>
    <w:rsid w:val="00C62C14"/>
    <w:rsid w:val="00C64B24"/>
    <w:rsid w:val="00C65B3E"/>
    <w:rsid w:val="00C702BA"/>
    <w:rsid w:val="00C720EA"/>
    <w:rsid w:val="00C722B0"/>
    <w:rsid w:val="00C722DC"/>
    <w:rsid w:val="00C72836"/>
    <w:rsid w:val="00C7430D"/>
    <w:rsid w:val="00C75AA4"/>
    <w:rsid w:val="00C76B7C"/>
    <w:rsid w:val="00C804F3"/>
    <w:rsid w:val="00C80D55"/>
    <w:rsid w:val="00C841B8"/>
    <w:rsid w:val="00C8458C"/>
    <w:rsid w:val="00C84EC1"/>
    <w:rsid w:val="00C8668A"/>
    <w:rsid w:val="00C86EFB"/>
    <w:rsid w:val="00C90832"/>
    <w:rsid w:val="00C90DAF"/>
    <w:rsid w:val="00C92847"/>
    <w:rsid w:val="00C9307E"/>
    <w:rsid w:val="00C9345D"/>
    <w:rsid w:val="00C93A67"/>
    <w:rsid w:val="00C94729"/>
    <w:rsid w:val="00C94B3E"/>
    <w:rsid w:val="00C95015"/>
    <w:rsid w:val="00C963F6"/>
    <w:rsid w:val="00CA23DB"/>
    <w:rsid w:val="00CA25E7"/>
    <w:rsid w:val="00CA430C"/>
    <w:rsid w:val="00CA484D"/>
    <w:rsid w:val="00CA4FFE"/>
    <w:rsid w:val="00CA534C"/>
    <w:rsid w:val="00CA6E5D"/>
    <w:rsid w:val="00CA73C6"/>
    <w:rsid w:val="00CB0AA7"/>
    <w:rsid w:val="00CB7370"/>
    <w:rsid w:val="00CC0F0A"/>
    <w:rsid w:val="00CC0F37"/>
    <w:rsid w:val="00CC0FE8"/>
    <w:rsid w:val="00CC29F9"/>
    <w:rsid w:val="00CC2E94"/>
    <w:rsid w:val="00CC4D2F"/>
    <w:rsid w:val="00CC59F2"/>
    <w:rsid w:val="00CC5E4E"/>
    <w:rsid w:val="00CC676A"/>
    <w:rsid w:val="00CC681D"/>
    <w:rsid w:val="00CC6B93"/>
    <w:rsid w:val="00CC6F80"/>
    <w:rsid w:val="00CC7652"/>
    <w:rsid w:val="00CC7695"/>
    <w:rsid w:val="00CD0034"/>
    <w:rsid w:val="00CD0D93"/>
    <w:rsid w:val="00CD106F"/>
    <w:rsid w:val="00CD2AA4"/>
    <w:rsid w:val="00CD38E7"/>
    <w:rsid w:val="00CD5333"/>
    <w:rsid w:val="00CD5E0C"/>
    <w:rsid w:val="00CD648E"/>
    <w:rsid w:val="00CD7307"/>
    <w:rsid w:val="00CE4E12"/>
    <w:rsid w:val="00CE4E64"/>
    <w:rsid w:val="00CE510D"/>
    <w:rsid w:val="00CE5FAB"/>
    <w:rsid w:val="00CE71C1"/>
    <w:rsid w:val="00CE7AA1"/>
    <w:rsid w:val="00CF0393"/>
    <w:rsid w:val="00CF0C47"/>
    <w:rsid w:val="00CF15EB"/>
    <w:rsid w:val="00CF33E5"/>
    <w:rsid w:val="00CF6409"/>
    <w:rsid w:val="00D00E14"/>
    <w:rsid w:val="00D0156C"/>
    <w:rsid w:val="00D027F1"/>
    <w:rsid w:val="00D07105"/>
    <w:rsid w:val="00D10D2A"/>
    <w:rsid w:val="00D11D02"/>
    <w:rsid w:val="00D15C46"/>
    <w:rsid w:val="00D15CAF"/>
    <w:rsid w:val="00D161F8"/>
    <w:rsid w:val="00D17EF9"/>
    <w:rsid w:val="00D2056A"/>
    <w:rsid w:val="00D20DD2"/>
    <w:rsid w:val="00D231D8"/>
    <w:rsid w:val="00D2449E"/>
    <w:rsid w:val="00D2462F"/>
    <w:rsid w:val="00D25F00"/>
    <w:rsid w:val="00D26304"/>
    <w:rsid w:val="00D26D06"/>
    <w:rsid w:val="00D30125"/>
    <w:rsid w:val="00D33F4E"/>
    <w:rsid w:val="00D34E46"/>
    <w:rsid w:val="00D40111"/>
    <w:rsid w:val="00D41439"/>
    <w:rsid w:val="00D41F61"/>
    <w:rsid w:val="00D42A22"/>
    <w:rsid w:val="00D456DF"/>
    <w:rsid w:val="00D462DE"/>
    <w:rsid w:val="00D4711D"/>
    <w:rsid w:val="00D4727C"/>
    <w:rsid w:val="00D50AD8"/>
    <w:rsid w:val="00D50FB5"/>
    <w:rsid w:val="00D53A41"/>
    <w:rsid w:val="00D54528"/>
    <w:rsid w:val="00D55DD1"/>
    <w:rsid w:val="00D575F1"/>
    <w:rsid w:val="00D57E8F"/>
    <w:rsid w:val="00D6147F"/>
    <w:rsid w:val="00D63BFD"/>
    <w:rsid w:val="00D65631"/>
    <w:rsid w:val="00D6618B"/>
    <w:rsid w:val="00D66E6D"/>
    <w:rsid w:val="00D704B2"/>
    <w:rsid w:val="00D70970"/>
    <w:rsid w:val="00D70EB5"/>
    <w:rsid w:val="00D71376"/>
    <w:rsid w:val="00D714CB"/>
    <w:rsid w:val="00D718E4"/>
    <w:rsid w:val="00D747A0"/>
    <w:rsid w:val="00D76A62"/>
    <w:rsid w:val="00D80684"/>
    <w:rsid w:val="00D80E0A"/>
    <w:rsid w:val="00D83259"/>
    <w:rsid w:val="00D832B8"/>
    <w:rsid w:val="00D84996"/>
    <w:rsid w:val="00D84D11"/>
    <w:rsid w:val="00D879A4"/>
    <w:rsid w:val="00D911C3"/>
    <w:rsid w:val="00D91E11"/>
    <w:rsid w:val="00D91E35"/>
    <w:rsid w:val="00D92238"/>
    <w:rsid w:val="00D962D8"/>
    <w:rsid w:val="00D96669"/>
    <w:rsid w:val="00D96E2C"/>
    <w:rsid w:val="00DA0675"/>
    <w:rsid w:val="00DA1910"/>
    <w:rsid w:val="00DA3C48"/>
    <w:rsid w:val="00DA44DC"/>
    <w:rsid w:val="00DB2714"/>
    <w:rsid w:val="00DB3545"/>
    <w:rsid w:val="00DB39E3"/>
    <w:rsid w:val="00DC0933"/>
    <w:rsid w:val="00DC186D"/>
    <w:rsid w:val="00DC1E9F"/>
    <w:rsid w:val="00DC3162"/>
    <w:rsid w:val="00DC37D2"/>
    <w:rsid w:val="00DC4524"/>
    <w:rsid w:val="00DC6F36"/>
    <w:rsid w:val="00DD1451"/>
    <w:rsid w:val="00DD1842"/>
    <w:rsid w:val="00DD2149"/>
    <w:rsid w:val="00DD2770"/>
    <w:rsid w:val="00DD3559"/>
    <w:rsid w:val="00DD414B"/>
    <w:rsid w:val="00DD4D07"/>
    <w:rsid w:val="00DD5EE4"/>
    <w:rsid w:val="00DD74EB"/>
    <w:rsid w:val="00DD7528"/>
    <w:rsid w:val="00DE09CB"/>
    <w:rsid w:val="00DE1033"/>
    <w:rsid w:val="00DE3D2B"/>
    <w:rsid w:val="00DE4BA9"/>
    <w:rsid w:val="00DE6214"/>
    <w:rsid w:val="00DE7D7B"/>
    <w:rsid w:val="00DE7D82"/>
    <w:rsid w:val="00DF04A1"/>
    <w:rsid w:val="00DF0F5D"/>
    <w:rsid w:val="00DF45BA"/>
    <w:rsid w:val="00DF6C96"/>
    <w:rsid w:val="00DF7D16"/>
    <w:rsid w:val="00DF7DD7"/>
    <w:rsid w:val="00E03480"/>
    <w:rsid w:val="00E04F7D"/>
    <w:rsid w:val="00E058FB"/>
    <w:rsid w:val="00E06011"/>
    <w:rsid w:val="00E06C1C"/>
    <w:rsid w:val="00E1113F"/>
    <w:rsid w:val="00E111A6"/>
    <w:rsid w:val="00E118F2"/>
    <w:rsid w:val="00E13B41"/>
    <w:rsid w:val="00E13C58"/>
    <w:rsid w:val="00E20D14"/>
    <w:rsid w:val="00E21CCD"/>
    <w:rsid w:val="00E22D57"/>
    <w:rsid w:val="00E2339F"/>
    <w:rsid w:val="00E23E58"/>
    <w:rsid w:val="00E2566A"/>
    <w:rsid w:val="00E25817"/>
    <w:rsid w:val="00E2583F"/>
    <w:rsid w:val="00E25C54"/>
    <w:rsid w:val="00E27811"/>
    <w:rsid w:val="00E31A0D"/>
    <w:rsid w:val="00E33D33"/>
    <w:rsid w:val="00E3404A"/>
    <w:rsid w:val="00E346E6"/>
    <w:rsid w:val="00E374D2"/>
    <w:rsid w:val="00E42A62"/>
    <w:rsid w:val="00E44C71"/>
    <w:rsid w:val="00E45DEC"/>
    <w:rsid w:val="00E45F57"/>
    <w:rsid w:val="00E4636D"/>
    <w:rsid w:val="00E50358"/>
    <w:rsid w:val="00E50E3C"/>
    <w:rsid w:val="00E53D36"/>
    <w:rsid w:val="00E549C8"/>
    <w:rsid w:val="00E55D9B"/>
    <w:rsid w:val="00E563C6"/>
    <w:rsid w:val="00E57906"/>
    <w:rsid w:val="00E61A82"/>
    <w:rsid w:val="00E62922"/>
    <w:rsid w:val="00E63A8D"/>
    <w:rsid w:val="00E66435"/>
    <w:rsid w:val="00E677DE"/>
    <w:rsid w:val="00E70A6D"/>
    <w:rsid w:val="00E71233"/>
    <w:rsid w:val="00E72A71"/>
    <w:rsid w:val="00E73D02"/>
    <w:rsid w:val="00E74821"/>
    <w:rsid w:val="00E74DC2"/>
    <w:rsid w:val="00E778E8"/>
    <w:rsid w:val="00E807DB"/>
    <w:rsid w:val="00E81803"/>
    <w:rsid w:val="00E82491"/>
    <w:rsid w:val="00E84DEF"/>
    <w:rsid w:val="00E84E8E"/>
    <w:rsid w:val="00E85405"/>
    <w:rsid w:val="00E85A94"/>
    <w:rsid w:val="00E86316"/>
    <w:rsid w:val="00E86D9C"/>
    <w:rsid w:val="00E879E9"/>
    <w:rsid w:val="00E9085F"/>
    <w:rsid w:val="00E9197C"/>
    <w:rsid w:val="00E95289"/>
    <w:rsid w:val="00E9560C"/>
    <w:rsid w:val="00E96AD4"/>
    <w:rsid w:val="00E97C53"/>
    <w:rsid w:val="00EA37D6"/>
    <w:rsid w:val="00EA4275"/>
    <w:rsid w:val="00EA4935"/>
    <w:rsid w:val="00EA5D37"/>
    <w:rsid w:val="00EA6F0A"/>
    <w:rsid w:val="00EA718C"/>
    <w:rsid w:val="00EA7FDA"/>
    <w:rsid w:val="00EB0E80"/>
    <w:rsid w:val="00EB1848"/>
    <w:rsid w:val="00EB2AB5"/>
    <w:rsid w:val="00EB3A8D"/>
    <w:rsid w:val="00EB3EBB"/>
    <w:rsid w:val="00EB4C45"/>
    <w:rsid w:val="00EB7C88"/>
    <w:rsid w:val="00EC1093"/>
    <w:rsid w:val="00EC3539"/>
    <w:rsid w:val="00EC359B"/>
    <w:rsid w:val="00EC3C6E"/>
    <w:rsid w:val="00EC44E1"/>
    <w:rsid w:val="00EC544D"/>
    <w:rsid w:val="00EC6674"/>
    <w:rsid w:val="00EC735A"/>
    <w:rsid w:val="00EC7844"/>
    <w:rsid w:val="00ED0E80"/>
    <w:rsid w:val="00ED2217"/>
    <w:rsid w:val="00ED4502"/>
    <w:rsid w:val="00ED6CA0"/>
    <w:rsid w:val="00ED70DE"/>
    <w:rsid w:val="00EE344B"/>
    <w:rsid w:val="00EE3E88"/>
    <w:rsid w:val="00EE41A2"/>
    <w:rsid w:val="00EE56D5"/>
    <w:rsid w:val="00EE66C0"/>
    <w:rsid w:val="00EF053E"/>
    <w:rsid w:val="00EF2700"/>
    <w:rsid w:val="00EF3278"/>
    <w:rsid w:val="00EF4FB3"/>
    <w:rsid w:val="00F00026"/>
    <w:rsid w:val="00F00FA5"/>
    <w:rsid w:val="00F02DC2"/>
    <w:rsid w:val="00F03C0D"/>
    <w:rsid w:val="00F04EEF"/>
    <w:rsid w:val="00F063C1"/>
    <w:rsid w:val="00F0761B"/>
    <w:rsid w:val="00F11085"/>
    <w:rsid w:val="00F11B7C"/>
    <w:rsid w:val="00F131E7"/>
    <w:rsid w:val="00F147F6"/>
    <w:rsid w:val="00F14B6B"/>
    <w:rsid w:val="00F171EB"/>
    <w:rsid w:val="00F20949"/>
    <w:rsid w:val="00F22253"/>
    <w:rsid w:val="00F24312"/>
    <w:rsid w:val="00F2457C"/>
    <w:rsid w:val="00F25F26"/>
    <w:rsid w:val="00F26B9F"/>
    <w:rsid w:val="00F30215"/>
    <w:rsid w:val="00F30AAA"/>
    <w:rsid w:val="00F31D2B"/>
    <w:rsid w:val="00F33DAF"/>
    <w:rsid w:val="00F34432"/>
    <w:rsid w:val="00F3741B"/>
    <w:rsid w:val="00F40C93"/>
    <w:rsid w:val="00F45531"/>
    <w:rsid w:val="00F45E21"/>
    <w:rsid w:val="00F46117"/>
    <w:rsid w:val="00F47C24"/>
    <w:rsid w:val="00F50CB2"/>
    <w:rsid w:val="00F52072"/>
    <w:rsid w:val="00F53F9F"/>
    <w:rsid w:val="00F567AF"/>
    <w:rsid w:val="00F5731C"/>
    <w:rsid w:val="00F57993"/>
    <w:rsid w:val="00F6016E"/>
    <w:rsid w:val="00F6026E"/>
    <w:rsid w:val="00F6134F"/>
    <w:rsid w:val="00F61CCD"/>
    <w:rsid w:val="00F61F6D"/>
    <w:rsid w:val="00F6296D"/>
    <w:rsid w:val="00F65F81"/>
    <w:rsid w:val="00F66917"/>
    <w:rsid w:val="00F66EC9"/>
    <w:rsid w:val="00F674E3"/>
    <w:rsid w:val="00F7197B"/>
    <w:rsid w:val="00F728EA"/>
    <w:rsid w:val="00F7307F"/>
    <w:rsid w:val="00F7488C"/>
    <w:rsid w:val="00F768D6"/>
    <w:rsid w:val="00F82166"/>
    <w:rsid w:val="00F8254C"/>
    <w:rsid w:val="00F84BB1"/>
    <w:rsid w:val="00F84FB7"/>
    <w:rsid w:val="00F85741"/>
    <w:rsid w:val="00F85954"/>
    <w:rsid w:val="00F85A9F"/>
    <w:rsid w:val="00F8612C"/>
    <w:rsid w:val="00F86212"/>
    <w:rsid w:val="00F878FC"/>
    <w:rsid w:val="00F87B4D"/>
    <w:rsid w:val="00F905E6"/>
    <w:rsid w:val="00F9101B"/>
    <w:rsid w:val="00F93225"/>
    <w:rsid w:val="00F943AB"/>
    <w:rsid w:val="00F9479C"/>
    <w:rsid w:val="00F94B0E"/>
    <w:rsid w:val="00F952AF"/>
    <w:rsid w:val="00F954FF"/>
    <w:rsid w:val="00F978EA"/>
    <w:rsid w:val="00FA07C3"/>
    <w:rsid w:val="00FA0E5A"/>
    <w:rsid w:val="00FA2983"/>
    <w:rsid w:val="00FA2A23"/>
    <w:rsid w:val="00FA34B0"/>
    <w:rsid w:val="00FA6CA2"/>
    <w:rsid w:val="00FA7DD5"/>
    <w:rsid w:val="00FB076E"/>
    <w:rsid w:val="00FB099F"/>
    <w:rsid w:val="00FB0ACC"/>
    <w:rsid w:val="00FB1F53"/>
    <w:rsid w:val="00FB2085"/>
    <w:rsid w:val="00FB26BD"/>
    <w:rsid w:val="00FB6934"/>
    <w:rsid w:val="00FC200F"/>
    <w:rsid w:val="00FC2901"/>
    <w:rsid w:val="00FC2F2F"/>
    <w:rsid w:val="00FC3779"/>
    <w:rsid w:val="00FC451C"/>
    <w:rsid w:val="00FC72F4"/>
    <w:rsid w:val="00FC7373"/>
    <w:rsid w:val="00FD19F2"/>
    <w:rsid w:val="00FD1D50"/>
    <w:rsid w:val="00FD1E4E"/>
    <w:rsid w:val="00FD3143"/>
    <w:rsid w:val="00FD3C93"/>
    <w:rsid w:val="00FD44AD"/>
    <w:rsid w:val="00FD47AD"/>
    <w:rsid w:val="00FD4EF5"/>
    <w:rsid w:val="00FD6F6D"/>
    <w:rsid w:val="00FD7164"/>
    <w:rsid w:val="00FD7928"/>
    <w:rsid w:val="00FE4E2F"/>
    <w:rsid w:val="00FE7460"/>
    <w:rsid w:val="00FE7937"/>
    <w:rsid w:val="00FF0AFF"/>
    <w:rsid w:val="00FF0E44"/>
    <w:rsid w:val="00FF4302"/>
    <w:rsid w:val="00FF4E07"/>
    <w:rsid w:val="00FF59A2"/>
    <w:rsid w:val="00FF5DD0"/>
    <w:rsid w:val="00FF745C"/>
    <w:rsid w:val="00FF7465"/>
    <w:rsid w:val="00FF758A"/>
    <w:rsid w:val="00FF7A0C"/>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25C5C"/>
  <w15:docId w15:val="{84D8DB6A-693E-4E96-B461-38ABE948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A5A"/>
    <w:rPr>
      <w:rFonts w:ascii="Arial" w:hAnsi="Arial"/>
      <w:lang w:val="es-PE"/>
    </w:rPr>
  </w:style>
  <w:style w:type="paragraph" w:styleId="Ttulo1">
    <w:name w:val="heading 1"/>
    <w:basedOn w:val="Normal"/>
    <w:next w:val="Normal"/>
    <w:link w:val="Ttulo1Car"/>
    <w:qFormat/>
    <w:rsid w:val="000D0A5A"/>
    <w:pPr>
      <w:keepNext/>
      <w:ind w:left="567"/>
      <w:outlineLvl w:val="0"/>
    </w:pPr>
    <w:rPr>
      <w:sz w:val="24"/>
      <w:u w:val="single"/>
      <w:lang w:val="es-MX"/>
    </w:rPr>
  </w:style>
  <w:style w:type="paragraph" w:styleId="Ttulo2">
    <w:name w:val="heading 2"/>
    <w:basedOn w:val="Normal"/>
    <w:next w:val="Normal"/>
    <w:qFormat/>
    <w:rsid w:val="000D0A5A"/>
    <w:pPr>
      <w:keepNext/>
      <w:ind w:left="567"/>
      <w:jc w:val="both"/>
      <w:outlineLvl w:val="1"/>
    </w:pPr>
    <w:rPr>
      <w:b/>
      <w:sz w:val="24"/>
      <w:lang w:val="es-MX"/>
    </w:rPr>
  </w:style>
  <w:style w:type="paragraph" w:styleId="Ttulo3">
    <w:name w:val="heading 3"/>
    <w:basedOn w:val="Normal"/>
    <w:next w:val="Normal"/>
    <w:qFormat/>
    <w:rsid w:val="000D0A5A"/>
    <w:pPr>
      <w:keepNext/>
      <w:tabs>
        <w:tab w:val="left" w:pos="935"/>
      </w:tabs>
      <w:jc w:val="both"/>
      <w:outlineLvl w:val="2"/>
    </w:pPr>
    <w:rPr>
      <w:sz w:val="24"/>
      <w:lang w:val="en-US"/>
    </w:rPr>
  </w:style>
  <w:style w:type="paragraph" w:styleId="Ttulo4">
    <w:name w:val="heading 4"/>
    <w:basedOn w:val="Normal"/>
    <w:next w:val="Normal"/>
    <w:qFormat/>
    <w:rsid w:val="000D0A5A"/>
    <w:pPr>
      <w:keepNext/>
      <w:ind w:left="567"/>
      <w:outlineLvl w:val="3"/>
    </w:pPr>
    <w:rPr>
      <w:b/>
      <w:sz w:val="24"/>
      <w:lang w:val="es-MX"/>
    </w:rPr>
  </w:style>
  <w:style w:type="paragraph" w:styleId="Ttulo5">
    <w:name w:val="heading 5"/>
    <w:basedOn w:val="Normal"/>
    <w:next w:val="Normal"/>
    <w:link w:val="Ttulo5Car"/>
    <w:uiPriority w:val="99"/>
    <w:qFormat/>
    <w:rsid w:val="000D0A5A"/>
    <w:pPr>
      <w:keepNext/>
      <w:outlineLvl w:val="4"/>
    </w:pPr>
    <w:rPr>
      <w:b/>
      <w:sz w:val="24"/>
      <w:lang w:val="es-MX"/>
    </w:rPr>
  </w:style>
  <w:style w:type="paragraph" w:styleId="Ttulo6">
    <w:name w:val="heading 6"/>
    <w:basedOn w:val="Normal"/>
    <w:next w:val="Normal"/>
    <w:link w:val="Ttulo6Car"/>
    <w:qFormat/>
    <w:rsid w:val="000D0A5A"/>
    <w:pPr>
      <w:keepNext/>
      <w:tabs>
        <w:tab w:val="left" w:pos="1276"/>
        <w:tab w:val="left" w:pos="2268"/>
      </w:tabs>
      <w:outlineLvl w:val="5"/>
    </w:pPr>
    <w:rPr>
      <w:rFonts w:cs="Arial"/>
      <w:sz w:val="24"/>
      <w:lang w:val="es-MX"/>
    </w:rPr>
  </w:style>
  <w:style w:type="paragraph" w:styleId="Ttulo7">
    <w:name w:val="heading 7"/>
    <w:basedOn w:val="Normal"/>
    <w:next w:val="Normal"/>
    <w:qFormat/>
    <w:rsid w:val="000D0A5A"/>
    <w:pPr>
      <w:keepNext/>
      <w:ind w:left="284"/>
      <w:outlineLvl w:val="6"/>
    </w:pPr>
    <w:rPr>
      <w:b/>
      <w:sz w:val="24"/>
      <w:u w:val="single"/>
    </w:rPr>
  </w:style>
  <w:style w:type="paragraph" w:styleId="Ttulo8">
    <w:name w:val="heading 8"/>
    <w:basedOn w:val="Normal"/>
    <w:next w:val="Normal"/>
    <w:qFormat/>
    <w:rsid w:val="000D0A5A"/>
    <w:pPr>
      <w:keepNext/>
      <w:ind w:left="2836"/>
      <w:jc w:val="center"/>
      <w:outlineLvl w:val="7"/>
    </w:pPr>
    <w:rPr>
      <w:rFonts w:cs="Arial"/>
      <w:b/>
      <w:b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0D0A5A"/>
    <w:pPr>
      <w:jc w:val="both"/>
    </w:pPr>
    <w:rPr>
      <w:sz w:val="22"/>
    </w:rPr>
  </w:style>
  <w:style w:type="paragraph" w:styleId="Sangradetextonormal">
    <w:name w:val="Body Text Indent"/>
    <w:basedOn w:val="Normal"/>
    <w:link w:val="SangradetextonormalCar"/>
    <w:rsid w:val="000D0A5A"/>
    <w:pPr>
      <w:tabs>
        <w:tab w:val="left" w:pos="1496"/>
      </w:tabs>
      <w:ind w:left="2805" w:hanging="2805"/>
    </w:pPr>
    <w:rPr>
      <w:sz w:val="24"/>
      <w:lang w:val="es-MX"/>
    </w:rPr>
  </w:style>
  <w:style w:type="paragraph" w:styleId="Textoindependiente">
    <w:name w:val="Body Text"/>
    <w:basedOn w:val="Normal"/>
    <w:link w:val="TextoindependienteCar"/>
    <w:uiPriority w:val="99"/>
    <w:rsid w:val="000D0A5A"/>
    <w:pPr>
      <w:jc w:val="both"/>
    </w:pPr>
    <w:rPr>
      <w:sz w:val="24"/>
    </w:rPr>
  </w:style>
  <w:style w:type="paragraph" w:styleId="Sangra2detindependiente">
    <w:name w:val="Body Text Indent 2"/>
    <w:basedOn w:val="Normal"/>
    <w:rsid w:val="000D0A5A"/>
    <w:pPr>
      <w:ind w:left="993" w:hanging="426"/>
      <w:jc w:val="both"/>
    </w:pPr>
    <w:rPr>
      <w:sz w:val="24"/>
    </w:rPr>
  </w:style>
  <w:style w:type="paragraph" w:styleId="Sangra3detindependiente">
    <w:name w:val="Body Text Indent 3"/>
    <w:basedOn w:val="Normal"/>
    <w:rsid w:val="000D0A5A"/>
    <w:pPr>
      <w:ind w:left="1134" w:hanging="567"/>
      <w:jc w:val="both"/>
    </w:pPr>
    <w:rPr>
      <w:sz w:val="24"/>
    </w:rPr>
  </w:style>
  <w:style w:type="paragraph" w:styleId="Encabezado">
    <w:name w:val="header"/>
    <w:basedOn w:val="Normal"/>
    <w:link w:val="EncabezadoCar"/>
    <w:uiPriority w:val="99"/>
    <w:rsid w:val="000D0A5A"/>
    <w:pPr>
      <w:tabs>
        <w:tab w:val="center" w:pos="4419"/>
        <w:tab w:val="right" w:pos="8838"/>
      </w:tabs>
    </w:pPr>
  </w:style>
  <w:style w:type="paragraph" w:styleId="Piedepgina">
    <w:name w:val="footer"/>
    <w:basedOn w:val="Normal"/>
    <w:link w:val="PiedepginaCar"/>
    <w:uiPriority w:val="99"/>
    <w:rsid w:val="000D0A5A"/>
    <w:pPr>
      <w:tabs>
        <w:tab w:val="center" w:pos="4419"/>
        <w:tab w:val="right" w:pos="8838"/>
      </w:tabs>
    </w:pPr>
  </w:style>
  <w:style w:type="character" w:styleId="Nmerodepgina">
    <w:name w:val="page number"/>
    <w:basedOn w:val="Fuentedeprrafopredeter"/>
    <w:rsid w:val="00E346E6"/>
  </w:style>
  <w:style w:type="paragraph" w:customStyle="1" w:styleId="Textoindependiente21">
    <w:name w:val="Texto independiente 21"/>
    <w:basedOn w:val="Normal"/>
    <w:rsid w:val="00325FB2"/>
    <w:pPr>
      <w:suppressAutoHyphens/>
      <w:ind w:left="708"/>
      <w:jc w:val="both"/>
    </w:pPr>
    <w:rPr>
      <w:rFonts w:eastAsia="Batang"/>
      <w:lang w:val="es-MX"/>
    </w:rPr>
  </w:style>
  <w:style w:type="paragraph" w:styleId="Ttulo">
    <w:name w:val="Title"/>
    <w:basedOn w:val="Normal"/>
    <w:qFormat/>
    <w:rsid w:val="00572025"/>
    <w:pPr>
      <w:jc w:val="center"/>
    </w:pPr>
    <w:rPr>
      <w:rFonts w:ascii="Tahoma" w:hAnsi="Tahoma"/>
      <w:b/>
      <w:sz w:val="22"/>
      <w:u w:val="single"/>
      <w:lang w:val="es-ES" w:eastAsia="es-MX"/>
    </w:rPr>
  </w:style>
  <w:style w:type="character" w:styleId="Refdenotaalpie">
    <w:name w:val="footnote reference"/>
    <w:basedOn w:val="Fuentedeprrafopredeter"/>
    <w:semiHidden/>
    <w:rsid w:val="00572025"/>
    <w:rPr>
      <w:vertAlign w:val="superscript"/>
    </w:rPr>
  </w:style>
  <w:style w:type="paragraph" w:styleId="Textonotapie">
    <w:name w:val="footnote text"/>
    <w:basedOn w:val="Normal"/>
    <w:semiHidden/>
    <w:rsid w:val="00572025"/>
    <w:rPr>
      <w:lang w:val="es-ES" w:eastAsia="es-MX"/>
    </w:rPr>
  </w:style>
  <w:style w:type="paragraph" w:styleId="Mapadeldocumento">
    <w:name w:val="Document Map"/>
    <w:basedOn w:val="Normal"/>
    <w:semiHidden/>
    <w:rsid w:val="00890BDD"/>
    <w:pPr>
      <w:shd w:val="clear" w:color="auto" w:fill="000080"/>
    </w:pPr>
    <w:rPr>
      <w:rFonts w:ascii="Tahoma" w:hAnsi="Tahoma" w:cs="Tahoma"/>
    </w:rPr>
  </w:style>
  <w:style w:type="table" w:styleId="Tablaconcuadrcula">
    <w:name w:val="Table Grid"/>
    <w:basedOn w:val="Tablanormal"/>
    <w:rsid w:val="001B2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135B3F"/>
    <w:rPr>
      <w:rFonts w:ascii="Tahoma" w:hAnsi="Tahoma" w:cs="Tahoma"/>
      <w:sz w:val="16"/>
      <w:szCs w:val="16"/>
    </w:rPr>
  </w:style>
  <w:style w:type="character" w:customStyle="1" w:styleId="EncabezadoCar">
    <w:name w:val="Encabezado Car"/>
    <w:basedOn w:val="Fuentedeprrafopredeter"/>
    <w:link w:val="Encabezado"/>
    <w:uiPriority w:val="99"/>
    <w:locked/>
    <w:rsid w:val="00000C1F"/>
    <w:rPr>
      <w:rFonts w:ascii="Arial" w:hAnsi="Arial"/>
      <w:lang w:val="es-PE" w:eastAsia="es-ES" w:bidi="ar-SA"/>
    </w:rPr>
  </w:style>
  <w:style w:type="character" w:customStyle="1" w:styleId="Ttulo5Car">
    <w:name w:val="Título 5 Car"/>
    <w:basedOn w:val="Fuentedeprrafopredeter"/>
    <w:link w:val="Ttulo5"/>
    <w:uiPriority w:val="99"/>
    <w:rsid w:val="00E677DE"/>
    <w:rPr>
      <w:rFonts w:ascii="Arial" w:hAnsi="Arial"/>
      <w:b/>
      <w:sz w:val="24"/>
      <w:lang w:val="es-MX"/>
    </w:rPr>
  </w:style>
  <w:style w:type="character" w:customStyle="1" w:styleId="Ttulo6Car">
    <w:name w:val="Título 6 Car"/>
    <w:basedOn w:val="Fuentedeprrafopredeter"/>
    <w:link w:val="Ttulo6"/>
    <w:rsid w:val="00E677DE"/>
    <w:rPr>
      <w:rFonts w:ascii="Arial" w:hAnsi="Arial" w:cs="Arial"/>
      <w:sz w:val="24"/>
      <w:lang w:val="es-MX"/>
    </w:rPr>
  </w:style>
  <w:style w:type="character" w:customStyle="1" w:styleId="TextoindependienteCar">
    <w:name w:val="Texto independiente Car"/>
    <w:basedOn w:val="Fuentedeprrafopredeter"/>
    <w:link w:val="Textoindependiente"/>
    <w:uiPriority w:val="99"/>
    <w:rsid w:val="00E677DE"/>
    <w:rPr>
      <w:rFonts w:ascii="Arial" w:hAnsi="Arial"/>
      <w:sz w:val="24"/>
      <w:lang w:val="es-PE"/>
    </w:rPr>
  </w:style>
  <w:style w:type="character" w:customStyle="1" w:styleId="SangradetextonormalCar">
    <w:name w:val="Sangría de texto normal Car"/>
    <w:basedOn w:val="Fuentedeprrafopredeter"/>
    <w:link w:val="Sangradetextonormal"/>
    <w:rsid w:val="00E677DE"/>
    <w:rPr>
      <w:rFonts w:ascii="Arial" w:hAnsi="Arial"/>
      <w:sz w:val="24"/>
      <w:lang w:val="es-MX"/>
    </w:rPr>
  </w:style>
  <w:style w:type="character" w:customStyle="1" w:styleId="Ttulo1Car">
    <w:name w:val="Título 1 Car"/>
    <w:basedOn w:val="Fuentedeprrafopredeter"/>
    <w:link w:val="Ttulo1"/>
    <w:rsid w:val="002A4BA7"/>
    <w:rPr>
      <w:rFonts w:ascii="Arial" w:hAnsi="Arial"/>
      <w:sz w:val="24"/>
      <w:u w:val="single"/>
      <w:lang w:val="es-MX"/>
    </w:rPr>
  </w:style>
  <w:style w:type="paragraph" w:styleId="Prrafodelista">
    <w:name w:val="List Paragraph"/>
    <w:basedOn w:val="Normal"/>
    <w:uiPriority w:val="34"/>
    <w:qFormat/>
    <w:rsid w:val="007B3177"/>
    <w:pPr>
      <w:ind w:left="720"/>
      <w:contextualSpacing/>
    </w:pPr>
  </w:style>
  <w:style w:type="paragraph" w:customStyle="1" w:styleId="Prrafodelista1">
    <w:name w:val="Párrafo de lista1"/>
    <w:basedOn w:val="Normal"/>
    <w:rsid w:val="005136EF"/>
    <w:pPr>
      <w:ind w:left="720"/>
    </w:pPr>
    <w:rPr>
      <w:rFonts w:cs="Arial"/>
    </w:rPr>
  </w:style>
  <w:style w:type="paragraph" w:customStyle="1" w:styleId="Default">
    <w:name w:val="Default"/>
    <w:rsid w:val="00C76B7C"/>
    <w:pPr>
      <w:autoSpaceDE w:val="0"/>
      <w:autoSpaceDN w:val="0"/>
      <w:adjustRightInd w:val="0"/>
    </w:pPr>
    <w:rPr>
      <w:rFonts w:ascii="Arial" w:hAnsi="Arial" w:cs="Arial"/>
      <w:color w:val="000000"/>
      <w:sz w:val="24"/>
      <w:szCs w:val="24"/>
      <w:lang w:val="es-PE"/>
    </w:rPr>
  </w:style>
  <w:style w:type="character" w:styleId="Hipervnculo">
    <w:name w:val="Hyperlink"/>
    <w:basedOn w:val="Fuentedeprrafopredeter"/>
    <w:uiPriority w:val="99"/>
    <w:unhideWhenUsed/>
    <w:rsid w:val="00EB0E80"/>
    <w:rPr>
      <w:color w:val="0000FF"/>
      <w:u w:val="single"/>
    </w:rPr>
  </w:style>
  <w:style w:type="character" w:customStyle="1" w:styleId="PiedepginaCar">
    <w:name w:val="Pie de página Car"/>
    <w:basedOn w:val="Fuentedeprrafopredeter"/>
    <w:link w:val="Piedepgina"/>
    <w:uiPriority w:val="99"/>
    <w:rsid w:val="00FD7164"/>
    <w:rPr>
      <w:rFonts w:ascii="Arial" w:hAnsi="Arial"/>
      <w:lang w:val="es-PE"/>
    </w:rPr>
  </w:style>
  <w:style w:type="paragraph" w:styleId="Lista2">
    <w:name w:val="List 2"/>
    <w:basedOn w:val="Normal"/>
    <w:unhideWhenUsed/>
    <w:rsid w:val="00262957"/>
    <w:pPr>
      <w:ind w:left="566" w:hanging="283"/>
      <w:contextualSpacing/>
    </w:pPr>
  </w:style>
  <w:style w:type="paragraph" w:styleId="Encabezadodemensaje">
    <w:name w:val="Message Header"/>
    <w:basedOn w:val="Normal"/>
    <w:link w:val="EncabezadodemensajeCar"/>
    <w:unhideWhenUsed/>
    <w:rsid w:val="0026295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rsid w:val="00262957"/>
    <w:rPr>
      <w:rFonts w:asciiTheme="majorHAnsi" w:eastAsiaTheme="majorEastAsia" w:hAnsiTheme="majorHAnsi" w:cstheme="majorBidi"/>
      <w:sz w:val="24"/>
      <w:szCs w:val="24"/>
      <w:shd w:val="pct20" w:color="auto" w:fill="auto"/>
      <w:lang w:val="es-PE"/>
    </w:rPr>
  </w:style>
  <w:style w:type="paragraph" w:styleId="Fecha">
    <w:name w:val="Date"/>
    <w:basedOn w:val="Normal"/>
    <w:next w:val="Normal"/>
    <w:link w:val="FechaCar"/>
    <w:rsid w:val="00262957"/>
  </w:style>
  <w:style w:type="character" w:customStyle="1" w:styleId="FechaCar">
    <w:name w:val="Fecha Car"/>
    <w:basedOn w:val="Fuentedeprrafopredeter"/>
    <w:link w:val="Fecha"/>
    <w:rsid w:val="00262957"/>
    <w:rPr>
      <w:rFonts w:ascii="Arial" w:hAnsi="Arial"/>
      <w:lang w:val="es-PE"/>
    </w:rPr>
  </w:style>
  <w:style w:type="paragraph" w:styleId="Listaconvietas2">
    <w:name w:val="List Bullet 2"/>
    <w:basedOn w:val="Normal"/>
    <w:unhideWhenUsed/>
    <w:rsid w:val="00262957"/>
    <w:pPr>
      <w:numPr>
        <w:numId w:val="3"/>
      </w:numPr>
      <w:contextualSpacing/>
    </w:pPr>
  </w:style>
  <w:style w:type="paragraph" w:customStyle="1" w:styleId="ListaCC">
    <w:name w:val="Lista CC."/>
    <w:basedOn w:val="Normal"/>
    <w:rsid w:val="00262957"/>
  </w:style>
  <w:style w:type="paragraph" w:styleId="Textoindependienteprimerasangra2">
    <w:name w:val="Body Text First Indent 2"/>
    <w:basedOn w:val="Sangradetextonormal"/>
    <w:link w:val="Textoindependienteprimerasangra2Car"/>
    <w:unhideWhenUsed/>
    <w:rsid w:val="00262957"/>
    <w:pPr>
      <w:tabs>
        <w:tab w:val="clear" w:pos="1496"/>
      </w:tabs>
      <w:ind w:left="360" w:firstLine="360"/>
    </w:pPr>
    <w:rPr>
      <w:sz w:val="20"/>
      <w:lang w:val="es-PE"/>
    </w:rPr>
  </w:style>
  <w:style w:type="character" w:customStyle="1" w:styleId="Textoindependienteprimerasangra2Car">
    <w:name w:val="Texto independiente primera sangría 2 Car"/>
    <w:basedOn w:val="SangradetextonormalCar"/>
    <w:link w:val="Textoindependienteprimerasangra2"/>
    <w:rsid w:val="00262957"/>
    <w:rPr>
      <w:rFonts w:ascii="Arial" w:hAnsi="Arial"/>
      <w:sz w:val="24"/>
      <w:lang w:val="es-PE"/>
    </w:rPr>
  </w:style>
  <w:style w:type="paragraph" w:styleId="NormalWeb">
    <w:name w:val="Normal (Web)"/>
    <w:basedOn w:val="Normal"/>
    <w:uiPriority w:val="99"/>
    <w:rsid w:val="00B448FC"/>
    <w:pPr>
      <w:spacing w:before="100" w:beforeAutospacing="1" w:after="100" w:afterAutospacing="1"/>
    </w:pPr>
    <w:rPr>
      <w:rFonts w:ascii="Times New Roman" w:hAnsi="Times New Roman"/>
      <w:color w:val="000000"/>
      <w:sz w:val="24"/>
      <w:szCs w:val="24"/>
      <w:lang w:val="es-ES"/>
    </w:rPr>
  </w:style>
  <w:style w:type="character" w:styleId="Mencinsinresolver">
    <w:name w:val="Unresolved Mention"/>
    <w:basedOn w:val="Fuentedeprrafopredeter"/>
    <w:uiPriority w:val="99"/>
    <w:semiHidden/>
    <w:unhideWhenUsed/>
    <w:rsid w:val="00700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6120">
      <w:bodyDiv w:val="1"/>
      <w:marLeft w:val="0"/>
      <w:marRight w:val="0"/>
      <w:marTop w:val="0"/>
      <w:marBottom w:val="0"/>
      <w:divBdr>
        <w:top w:val="none" w:sz="0" w:space="0" w:color="auto"/>
        <w:left w:val="none" w:sz="0" w:space="0" w:color="auto"/>
        <w:bottom w:val="none" w:sz="0" w:space="0" w:color="auto"/>
        <w:right w:val="none" w:sz="0" w:space="0" w:color="auto"/>
      </w:divBdr>
    </w:div>
    <w:div w:id="154883569">
      <w:bodyDiv w:val="1"/>
      <w:marLeft w:val="0"/>
      <w:marRight w:val="0"/>
      <w:marTop w:val="0"/>
      <w:marBottom w:val="0"/>
      <w:divBdr>
        <w:top w:val="none" w:sz="0" w:space="0" w:color="auto"/>
        <w:left w:val="none" w:sz="0" w:space="0" w:color="auto"/>
        <w:bottom w:val="none" w:sz="0" w:space="0" w:color="auto"/>
        <w:right w:val="none" w:sz="0" w:space="0" w:color="auto"/>
      </w:divBdr>
    </w:div>
    <w:div w:id="188683234">
      <w:bodyDiv w:val="1"/>
      <w:marLeft w:val="0"/>
      <w:marRight w:val="0"/>
      <w:marTop w:val="0"/>
      <w:marBottom w:val="0"/>
      <w:divBdr>
        <w:top w:val="none" w:sz="0" w:space="0" w:color="auto"/>
        <w:left w:val="none" w:sz="0" w:space="0" w:color="auto"/>
        <w:bottom w:val="none" w:sz="0" w:space="0" w:color="auto"/>
        <w:right w:val="none" w:sz="0" w:space="0" w:color="auto"/>
      </w:divBdr>
    </w:div>
    <w:div w:id="231936763">
      <w:bodyDiv w:val="1"/>
      <w:marLeft w:val="0"/>
      <w:marRight w:val="0"/>
      <w:marTop w:val="0"/>
      <w:marBottom w:val="0"/>
      <w:divBdr>
        <w:top w:val="none" w:sz="0" w:space="0" w:color="auto"/>
        <w:left w:val="none" w:sz="0" w:space="0" w:color="auto"/>
        <w:bottom w:val="none" w:sz="0" w:space="0" w:color="auto"/>
        <w:right w:val="none" w:sz="0" w:space="0" w:color="auto"/>
      </w:divBdr>
    </w:div>
    <w:div w:id="279725426">
      <w:bodyDiv w:val="1"/>
      <w:marLeft w:val="0"/>
      <w:marRight w:val="0"/>
      <w:marTop w:val="0"/>
      <w:marBottom w:val="0"/>
      <w:divBdr>
        <w:top w:val="none" w:sz="0" w:space="0" w:color="auto"/>
        <w:left w:val="none" w:sz="0" w:space="0" w:color="auto"/>
        <w:bottom w:val="none" w:sz="0" w:space="0" w:color="auto"/>
        <w:right w:val="none" w:sz="0" w:space="0" w:color="auto"/>
      </w:divBdr>
    </w:div>
    <w:div w:id="287011912">
      <w:bodyDiv w:val="1"/>
      <w:marLeft w:val="0"/>
      <w:marRight w:val="0"/>
      <w:marTop w:val="0"/>
      <w:marBottom w:val="0"/>
      <w:divBdr>
        <w:top w:val="none" w:sz="0" w:space="0" w:color="auto"/>
        <w:left w:val="none" w:sz="0" w:space="0" w:color="auto"/>
        <w:bottom w:val="none" w:sz="0" w:space="0" w:color="auto"/>
        <w:right w:val="none" w:sz="0" w:space="0" w:color="auto"/>
      </w:divBdr>
    </w:div>
    <w:div w:id="311519569">
      <w:bodyDiv w:val="1"/>
      <w:marLeft w:val="0"/>
      <w:marRight w:val="0"/>
      <w:marTop w:val="0"/>
      <w:marBottom w:val="0"/>
      <w:divBdr>
        <w:top w:val="none" w:sz="0" w:space="0" w:color="auto"/>
        <w:left w:val="none" w:sz="0" w:space="0" w:color="auto"/>
        <w:bottom w:val="none" w:sz="0" w:space="0" w:color="auto"/>
        <w:right w:val="none" w:sz="0" w:space="0" w:color="auto"/>
      </w:divBdr>
    </w:div>
    <w:div w:id="317074790">
      <w:bodyDiv w:val="1"/>
      <w:marLeft w:val="0"/>
      <w:marRight w:val="0"/>
      <w:marTop w:val="0"/>
      <w:marBottom w:val="0"/>
      <w:divBdr>
        <w:top w:val="none" w:sz="0" w:space="0" w:color="auto"/>
        <w:left w:val="none" w:sz="0" w:space="0" w:color="auto"/>
        <w:bottom w:val="none" w:sz="0" w:space="0" w:color="auto"/>
        <w:right w:val="none" w:sz="0" w:space="0" w:color="auto"/>
      </w:divBdr>
    </w:div>
    <w:div w:id="419446202">
      <w:bodyDiv w:val="1"/>
      <w:marLeft w:val="0"/>
      <w:marRight w:val="0"/>
      <w:marTop w:val="0"/>
      <w:marBottom w:val="0"/>
      <w:divBdr>
        <w:top w:val="none" w:sz="0" w:space="0" w:color="auto"/>
        <w:left w:val="none" w:sz="0" w:space="0" w:color="auto"/>
        <w:bottom w:val="none" w:sz="0" w:space="0" w:color="auto"/>
        <w:right w:val="none" w:sz="0" w:space="0" w:color="auto"/>
      </w:divBdr>
    </w:div>
    <w:div w:id="453912086">
      <w:bodyDiv w:val="1"/>
      <w:marLeft w:val="0"/>
      <w:marRight w:val="0"/>
      <w:marTop w:val="0"/>
      <w:marBottom w:val="0"/>
      <w:divBdr>
        <w:top w:val="none" w:sz="0" w:space="0" w:color="auto"/>
        <w:left w:val="none" w:sz="0" w:space="0" w:color="auto"/>
        <w:bottom w:val="none" w:sz="0" w:space="0" w:color="auto"/>
        <w:right w:val="none" w:sz="0" w:space="0" w:color="auto"/>
      </w:divBdr>
    </w:div>
    <w:div w:id="504251291">
      <w:bodyDiv w:val="1"/>
      <w:marLeft w:val="0"/>
      <w:marRight w:val="0"/>
      <w:marTop w:val="0"/>
      <w:marBottom w:val="0"/>
      <w:divBdr>
        <w:top w:val="none" w:sz="0" w:space="0" w:color="auto"/>
        <w:left w:val="none" w:sz="0" w:space="0" w:color="auto"/>
        <w:bottom w:val="none" w:sz="0" w:space="0" w:color="auto"/>
        <w:right w:val="none" w:sz="0" w:space="0" w:color="auto"/>
      </w:divBdr>
    </w:div>
    <w:div w:id="508374852">
      <w:bodyDiv w:val="1"/>
      <w:marLeft w:val="0"/>
      <w:marRight w:val="0"/>
      <w:marTop w:val="0"/>
      <w:marBottom w:val="0"/>
      <w:divBdr>
        <w:top w:val="none" w:sz="0" w:space="0" w:color="auto"/>
        <w:left w:val="none" w:sz="0" w:space="0" w:color="auto"/>
        <w:bottom w:val="none" w:sz="0" w:space="0" w:color="auto"/>
        <w:right w:val="none" w:sz="0" w:space="0" w:color="auto"/>
      </w:divBdr>
    </w:div>
    <w:div w:id="513959917">
      <w:bodyDiv w:val="1"/>
      <w:marLeft w:val="0"/>
      <w:marRight w:val="0"/>
      <w:marTop w:val="0"/>
      <w:marBottom w:val="0"/>
      <w:divBdr>
        <w:top w:val="none" w:sz="0" w:space="0" w:color="auto"/>
        <w:left w:val="none" w:sz="0" w:space="0" w:color="auto"/>
        <w:bottom w:val="none" w:sz="0" w:space="0" w:color="auto"/>
        <w:right w:val="none" w:sz="0" w:space="0" w:color="auto"/>
      </w:divBdr>
    </w:div>
    <w:div w:id="522288003">
      <w:bodyDiv w:val="1"/>
      <w:marLeft w:val="0"/>
      <w:marRight w:val="0"/>
      <w:marTop w:val="0"/>
      <w:marBottom w:val="0"/>
      <w:divBdr>
        <w:top w:val="none" w:sz="0" w:space="0" w:color="auto"/>
        <w:left w:val="none" w:sz="0" w:space="0" w:color="auto"/>
        <w:bottom w:val="none" w:sz="0" w:space="0" w:color="auto"/>
        <w:right w:val="none" w:sz="0" w:space="0" w:color="auto"/>
      </w:divBdr>
    </w:div>
    <w:div w:id="604531985">
      <w:bodyDiv w:val="1"/>
      <w:marLeft w:val="0"/>
      <w:marRight w:val="0"/>
      <w:marTop w:val="0"/>
      <w:marBottom w:val="0"/>
      <w:divBdr>
        <w:top w:val="none" w:sz="0" w:space="0" w:color="auto"/>
        <w:left w:val="none" w:sz="0" w:space="0" w:color="auto"/>
        <w:bottom w:val="none" w:sz="0" w:space="0" w:color="auto"/>
        <w:right w:val="none" w:sz="0" w:space="0" w:color="auto"/>
      </w:divBdr>
    </w:div>
    <w:div w:id="619265640">
      <w:bodyDiv w:val="1"/>
      <w:marLeft w:val="0"/>
      <w:marRight w:val="0"/>
      <w:marTop w:val="0"/>
      <w:marBottom w:val="0"/>
      <w:divBdr>
        <w:top w:val="none" w:sz="0" w:space="0" w:color="auto"/>
        <w:left w:val="none" w:sz="0" w:space="0" w:color="auto"/>
        <w:bottom w:val="none" w:sz="0" w:space="0" w:color="auto"/>
        <w:right w:val="none" w:sz="0" w:space="0" w:color="auto"/>
      </w:divBdr>
    </w:div>
    <w:div w:id="681013423">
      <w:bodyDiv w:val="1"/>
      <w:marLeft w:val="0"/>
      <w:marRight w:val="0"/>
      <w:marTop w:val="0"/>
      <w:marBottom w:val="0"/>
      <w:divBdr>
        <w:top w:val="none" w:sz="0" w:space="0" w:color="auto"/>
        <w:left w:val="none" w:sz="0" w:space="0" w:color="auto"/>
        <w:bottom w:val="none" w:sz="0" w:space="0" w:color="auto"/>
        <w:right w:val="none" w:sz="0" w:space="0" w:color="auto"/>
      </w:divBdr>
    </w:div>
    <w:div w:id="712314442">
      <w:bodyDiv w:val="1"/>
      <w:marLeft w:val="0"/>
      <w:marRight w:val="0"/>
      <w:marTop w:val="0"/>
      <w:marBottom w:val="0"/>
      <w:divBdr>
        <w:top w:val="none" w:sz="0" w:space="0" w:color="auto"/>
        <w:left w:val="none" w:sz="0" w:space="0" w:color="auto"/>
        <w:bottom w:val="none" w:sz="0" w:space="0" w:color="auto"/>
        <w:right w:val="none" w:sz="0" w:space="0" w:color="auto"/>
      </w:divBdr>
    </w:div>
    <w:div w:id="759375694">
      <w:bodyDiv w:val="1"/>
      <w:marLeft w:val="0"/>
      <w:marRight w:val="0"/>
      <w:marTop w:val="0"/>
      <w:marBottom w:val="0"/>
      <w:divBdr>
        <w:top w:val="none" w:sz="0" w:space="0" w:color="auto"/>
        <w:left w:val="none" w:sz="0" w:space="0" w:color="auto"/>
        <w:bottom w:val="none" w:sz="0" w:space="0" w:color="auto"/>
        <w:right w:val="none" w:sz="0" w:space="0" w:color="auto"/>
      </w:divBdr>
    </w:div>
    <w:div w:id="810441360">
      <w:bodyDiv w:val="1"/>
      <w:marLeft w:val="0"/>
      <w:marRight w:val="0"/>
      <w:marTop w:val="0"/>
      <w:marBottom w:val="0"/>
      <w:divBdr>
        <w:top w:val="none" w:sz="0" w:space="0" w:color="auto"/>
        <w:left w:val="none" w:sz="0" w:space="0" w:color="auto"/>
        <w:bottom w:val="none" w:sz="0" w:space="0" w:color="auto"/>
        <w:right w:val="none" w:sz="0" w:space="0" w:color="auto"/>
      </w:divBdr>
    </w:div>
    <w:div w:id="1012731148">
      <w:bodyDiv w:val="1"/>
      <w:marLeft w:val="0"/>
      <w:marRight w:val="0"/>
      <w:marTop w:val="0"/>
      <w:marBottom w:val="0"/>
      <w:divBdr>
        <w:top w:val="none" w:sz="0" w:space="0" w:color="auto"/>
        <w:left w:val="none" w:sz="0" w:space="0" w:color="auto"/>
        <w:bottom w:val="none" w:sz="0" w:space="0" w:color="auto"/>
        <w:right w:val="none" w:sz="0" w:space="0" w:color="auto"/>
      </w:divBdr>
    </w:div>
    <w:div w:id="1057701978">
      <w:bodyDiv w:val="1"/>
      <w:marLeft w:val="0"/>
      <w:marRight w:val="0"/>
      <w:marTop w:val="0"/>
      <w:marBottom w:val="0"/>
      <w:divBdr>
        <w:top w:val="none" w:sz="0" w:space="0" w:color="auto"/>
        <w:left w:val="none" w:sz="0" w:space="0" w:color="auto"/>
        <w:bottom w:val="none" w:sz="0" w:space="0" w:color="auto"/>
        <w:right w:val="none" w:sz="0" w:space="0" w:color="auto"/>
      </w:divBdr>
    </w:div>
    <w:div w:id="1097404291">
      <w:bodyDiv w:val="1"/>
      <w:marLeft w:val="0"/>
      <w:marRight w:val="0"/>
      <w:marTop w:val="0"/>
      <w:marBottom w:val="0"/>
      <w:divBdr>
        <w:top w:val="none" w:sz="0" w:space="0" w:color="auto"/>
        <w:left w:val="none" w:sz="0" w:space="0" w:color="auto"/>
        <w:bottom w:val="none" w:sz="0" w:space="0" w:color="auto"/>
        <w:right w:val="none" w:sz="0" w:space="0" w:color="auto"/>
      </w:divBdr>
    </w:div>
    <w:div w:id="1150056816">
      <w:bodyDiv w:val="1"/>
      <w:marLeft w:val="0"/>
      <w:marRight w:val="0"/>
      <w:marTop w:val="0"/>
      <w:marBottom w:val="0"/>
      <w:divBdr>
        <w:top w:val="none" w:sz="0" w:space="0" w:color="auto"/>
        <w:left w:val="none" w:sz="0" w:space="0" w:color="auto"/>
        <w:bottom w:val="none" w:sz="0" w:space="0" w:color="auto"/>
        <w:right w:val="none" w:sz="0" w:space="0" w:color="auto"/>
      </w:divBdr>
    </w:div>
    <w:div w:id="1243612336">
      <w:bodyDiv w:val="1"/>
      <w:marLeft w:val="0"/>
      <w:marRight w:val="0"/>
      <w:marTop w:val="0"/>
      <w:marBottom w:val="0"/>
      <w:divBdr>
        <w:top w:val="none" w:sz="0" w:space="0" w:color="auto"/>
        <w:left w:val="none" w:sz="0" w:space="0" w:color="auto"/>
        <w:bottom w:val="none" w:sz="0" w:space="0" w:color="auto"/>
        <w:right w:val="none" w:sz="0" w:space="0" w:color="auto"/>
      </w:divBdr>
    </w:div>
    <w:div w:id="1274484238">
      <w:bodyDiv w:val="1"/>
      <w:marLeft w:val="0"/>
      <w:marRight w:val="0"/>
      <w:marTop w:val="0"/>
      <w:marBottom w:val="0"/>
      <w:divBdr>
        <w:top w:val="none" w:sz="0" w:space="0" w:color="auto"/>
        <w:left w:val="none" w:sz="0" w:space="0" w:color="auto"/>
        <w:bottom w:val="none" w:sz="0" w:space="0" w:color="auto"/>
        <w:right w:val="none" w:sz="0" w:space="0" w:color="auto"/>
      </w:divBdr>
    </w:div>
    <w:div w:id="1275480378">
      <w:bodyDiv w:val="1"/>
      <w:marLeft w:val="0"/>
      <w:marRight w:val="0"/>
      <w:marTop w:val="0"/>
      <w:marBottom w:val="0"/>
      <w:divBdr>
        <w:top w:val="none" w:sz="0" w:space="0" w:color="auto"/>
        <w:left w:val="none" w:sz="0" w:space="0" w:color="auto"/>
        <w:bottom w:val="none" w:sz="0" w:space="0" w:color="auto"/>
        <w:right w:val="none" w:sz="0" w:space="0" w:color="auto"/>
      </w:divBdr>
    </w:div>
    <w:div w:id="1296520452">
      <w:bodyDiv w:val="1"/>
      <w:marLeft w:val="0"/>
      <w:marRight w:val="0"/>
      <w:marTop w:val="0"/>
      <w:marBottom w:val="0"/>
      <w:divBdr>
        <w:top w:val="none" w:sz="0" w:space="0" w:color="auto"/>
        <w:left w:val="none" w:sz="0" w:space="0" w:color="auto"/>
        <w:bottom w:val="none" w:sz="0" w:space="0" w:color="auto"/>
        <w:right w:val="none" w:sz="0" w:space="0" w:color="auto"/>
      </w:divBdr>
    </w:div>
    <w:div w:id="1320690616">
      <w:bodyDiv w:val="1"/>
      <w:marLeft w:val="0"/>
      <w:marRight w:val="0"/>
      <w:marTop w:val="0"/>
      <w:marBottom w:val="0"/>
      <w:divBdr>
        <w:top w:val="none" w:sz="0" w:space="0" w:color="auto"/>
        <w:left w:val="none" w:sz="0" w:space="0" w:color="auto"/>
        <w:bottom w:val="none" w:sz="0" w:space="0" w:color="auto"/>
        <w:right w:val="none" w:sz="0" w:space="0" w:color="auto"/>
      </w:divBdr>
    </w:div>
    <w:div w:id="1349329496">
      <w:bodyDiv w:val="1"/>
      <w:marLeft w:val="0"/>
      <w:marRight w:val="0"/>
      <w:marTop w:val="0"/>
      <w:marBottom w:val="0"/>
      <w:divBdr>
        <w:top w:val="none" w:sz="0" w:space="0" w:color="auto"/>
        <w:left w:val="none" w:sz="0" w:space="0" w:color="auto"/>
        <w:bottom w:val="none" w:sz="0" w:space="0" w:color="auto"/>
        <w:right w:val="none" w:sz="0" w:space="0" w:color="auto"/>
      </w:divBdr>
    </w:div>
    <w:div w:id="1382168249">
      <w:bodyDiv w:val="1"/>
      <w:marLeft w:val="0"/>
      <w:marRight w:val="0"/>
      <w:marTop w:val="0"/>
      <w:marBottom w:val="0"/>
      <w:divBdr>
        <w:top w:val="none" w:sz="0" w:space="0" w:color="auto"/>
        <w:left w:val="none" w:sz="0" w:space="0" w:color="auto"/>
        <w:bottom w:val="none" w:sz="0" w:space="0" w:color="auto"/>
        <w:right w:val="none" w:sz="0" w:space="0" w:color="auto"/>
      </w:divBdr>
    </w:div>
    <w:div w:id="1392196883">
      <w:bodyDiv w:val="1"/>
      <w:marLeft w:val="0"/>
      <w:marRight w:val="0"/>
      <w:marTop w:val="0"/>
      <w:marBottom w:val="0"/>
      <w:divBdr>
        <w:top w:val="none" w:sz="0" w:space="0" w:color="auto"/>
        <w:left w:val="none" w:sz="0" w:space="0" w:color="auto"/>
        <w:bottom w:val="none" w:sz="0" w:space="0" w:color="auto"/>
        <w:right w:val="none" w:sz="0" w:space="0" w:color="auto"/>
      </w:divBdr>
    </w:div>
    <w:div w:id="1433236731">
      <w:bodyDiv w:val="1"/>
      <w:marLeft w:val="0"/>
      <w:marRight w:val="0"/>
      <w:marTop w:val="0"/>
      <w:marBottom w:val="0"/>
      <w:divBdr>
        <w:top w:val="none" w:sz="0" w:space="0" w:color="auto"/>
        <w:left w:val="none" w:sz="0" w:space="0" w:color="auto"/>
        <w:bottom w:val="none" w:sz="0" w:space="0" w:color="auto"/>
        <w:right w:val="none" w:sz="0" w:space="0" w:color="auto"/>
      </w:divBdr>
    </w:div>
    <w:div w:id="1464229688">
      <w:bodyDiv w:val="1"/>
      <w:marLeft w:val="0"/>
      <w:marRight w:val="0"/>
      <w:marTop w:val="0"/>
      <w:marBottom w:val="0"/>
      <w:divBdr>
        <w:top w:val="none" w:sz="0" w:space="0" w:color="auto"/>
        <w:left w:val="none" w:sz="0" w:space="0" w:color="auto"/>
        <w:bottom w:val="none" w:sz="0" w:space="0" w:color="auto"/>
        <w:right w:val="none" w:sz="0" w:space="0" w:color="auto"/>
      </w:divBdr>
    </w:div>
    <w:div w:id="1479299528">
      <w:bodyDiv w:val="1"/>
      <w:marLeft w:val="0"/>
      <w:marRight w:val="0"/>
      <w:marTop w:val="0"/>
      <w:marBottom w:val="0"/>
      <w:divBdr>
        <w:top w:val="none" w:sz="0" w:space="0" w:color="auto"/>
        <w:left w:val="none" w:sz="0" w:space="0" w:color="auto"/>
        <w:bottom w:val="none" w:sz="0" w:space="0" w:color="auto"/>
        <w:right w:val="none" w:sz="0" w:space="0" w:color="auto"/>
      </w:divBdr>
    </w:div>
    <w:div w:id="1509179378">
      <w:bodyDiv w:val="1"/>
      <w:marLeft w:val="0"/>
      <w:marRight w:val="0"/>
      <w:marTop w:val="0"/>
      <w:marBottom w:val="0"/>
      <w:divBdr>
        <w:top w:val="none" w:sz="0" w:space="0" w:color="auto"/>
        <w:left w:val="none" w:sz="0" w:space="0" w:color="auto"/>
        <w:bottom w:val="none" w:sz="0" w:space="0" w:color="auto"/>
        <w:right w:val="none" w:sz="0" w:space="0" w:color="auto"/>
      </w:divBdr>
    </w:div>
    <w:div w:id="1681660914">
      <w:bodyDiv w:val="1"/>
      <w:marLeft w:val="0"/>
      <w:marRight w:val="0"/>
      <w:marTop w:val="0"/>
      <w:marBottom w:val="0"/>
      <w:divBdr>
        <w:top w:val="none" w:sz="0" w:space="0" w:color="auto"/>
        <w:left w:val="none" w:sz="0" w:space="0" w:color="auto"/>
        <w:bottom w:val="none" w:sz="0" w:space="0" w:color="auto"/>
        <w:right w:val="none" w:sz="0" w:space="0" w:color="auto"/>
      </w:divBdr>
    </w:div>
    <w:div w:id="1712264538">
      <w:bodyDiv w:val="1"/>
      <w:marLeft w:val="0"/>
      <w:marRight w:val="0"/>
      <w:marTop w:val="0"/>
      <w:marBottom w:val="0"/>
      <w:divBdr>
        <w:top w:val="none" w:sz="0" w:space="0" w:color="auto"/>
        <w:left w:val="none" w:sz="0" w:space="0" w:color="auto"/>
        <w:bottom w:val="none" w:sz="0" w:space="0" w:color="auto"/>
        <w:right w:val="none" w:sz="0" w:space="0" w:color="auto"/>
      </w:divBdr>
    </w:div>
    <w:div w:id="1737514317">
      <w:bodyDiv w:val="1"/>
      <w:marLeft w:val="0"/>
      <w:marRight w:val="0"/>
      <w:marTop w:val="0"/>
      <w:marBottom w:val="0"/>
      <w:divBdr>
        <w:top w:val="none" w:sz="0" w:space="0" w:color="auto"/>
        <w:left w:val="none" w:sz="0" w:space="0" w:color="auto"/>
        <w:bottom w:val="none" w:sz="0" w:space="0" w:color="auto"/>
        <w:right w:val="none" w:sz="0" w:space="0" w:color="auto"/>
      </w:divBdr>
    </w:div>
    <w:div w:id="1753240513">
      <w:bodyDiv w:val="1"/>
      <w:marLeft w:val="0"/>
      <w:marRight w:val="0"/>
      <w:marTop w:val="0"/>
      <w:marBottom w:val="0"/>
      <w:divBdr>
        <w:top w:val="none" w:sz="0" w:space="0" w:color="auto"/>
        <w:left w:val="none" w:sz="0" w:space="0" w:color="auto"/>
        <w:bottom w:val="none" w:sz="0" w:space="0" w:color="auto"/>
        <w:right w:val="none" w:sz="0" w:space="0" w:color="auto"/>
      </w:divBdr>
    </w:div>
    <w:div w:id="1762023601">
      <w:bodyDiv w:val="1"/>
      <w:marLeft w:val="0"/>
      <w:marRight w:val="0"/>
      <w:marTop w:val="0"/>
      <w:marBottom w:val="0"/>
      <w:divBdr>
        <w:top w:val="none" w:sz="0" w:space="0" w:color="auto"/>
        <w:left w:val="none" w:sz="0" w:space="0" w:color="auto"/>
        <w:bottom w:val="none" w:sz="0" w:space="0" w:color="auto"/>
        <w:right w:val="none" w:sz="0" w:space="0" w:color="auto"/>
      </w:divBdr>
    </w:div>
    <w:div w:id="1816944059">
      <w:bodyDiv w:val="1"/>
      <w:marLeft w:val="0"/>
      <w:marRight w:val="0"/>
      <w:marTop w:val="0"/>
      <w:marBottom w:val="0"/>
      <w:divBdr>
        <w:top w:val="none" w:sz="0" w:space="0" w:color="auto"/>
        <w:left w:val="none" w:sz="0" w:space="0" w:color="auto"/>
        <w:bottom w:val="none" w:sz="0" w:space="0" w:color="auto"/>
        <w:right w:val="none" w:sz="0" w:space="0" w:color="auto"/>
      </w:divBdr>
    </w:div>
    <w:div w:id="1818718092">
      <w:bodyDiv w:val="1"/>
      <w:marLeft w:val="0"/>
      <w:marRight w:val="0"/>
      <w:marTop w:val="0"/>
      <w:marBottom w:val="0"/>
      <w:divBdr>
        <w:top w:val="none" w:sz="0" w:space="0" w:color="auto"/>
        <w:left w:val="none" w:sz="0" w:space="0" w:color="auto"/>
        <w:bottom w:val="none" w:sz="0" w:space="0" w:color="auto"/>
        <w:right w:val="none" w:sz="0" w:space="0" w:color="auto"/>
      </w:divBdr>
    </w:div>
    <w:div w:id="1998611731">
      <w:bodyDiv w:val="1"/>
      <w:marLeft w:val="0"/>
      <w:marRight w:val="0"/>
      <w:marTop w:val="0"/>
      <w:marBottom w:val="0"/>
      <w:divBdr>
        <w:top w:val="none" w:sz="0" w:space="0" w:color="auto"/>
        <w:left w:val="none" w:sz="0" w:space="0" w:color="auto"/>
        <w:bottom w:val="none" w:sz="0" w:space="0" w:color="auto"/>
        <w:right w:val="none" w:sz="0" w:space="0" w:color="auto"/>
      </w:divBdr>
    </w:div>
    <w:div w:id="2038267230">
      <w:bodyDiv w:val="1"/>
      <w:marLeft w:val="0"/>
      <w:marRight w:val="0"/>
      <w:marTop w:val="0"/>
      <w:marBottom w:val="0"/>
      <w:divBdr>
        <w:top w:val="none" w:sz="0" w:space="0" w:color="auto"/>
        <w:left w:val="none" w:sz="0" w:space="0" w:color="auto"/>
        <w:bottom w:val="none" w:sz="0" w:space="0" w:color="auto"/>
        <w:right w:val="none" w:sz="0" w:space="0" w:color="auto"/>
      </w:divBdr>
    </w:div>
    <w:div w:id="2040156601">
      <w:bodyDiv w:val="1"/>
      <w:marLeft w:val="0"/>
      <w:marRight w:val="0"/>
      <w:marTop w:val="0"/>
      <w:marBottom w:val="0"/>
      <w:divBdr>
        <w:top w:val="none" w:sz="0" w:space="0" w:color="auto"/>
        <w:left w:val="none" w:sz="0" w:space="0" w:color="auto"/>
        <w:bottom w:val="none" w:sz="0" w:space="0" w:color="auto"/>
        <w:right w:val="none" w:sz="0" w:space="0" w:color="auto"/>
      </w:divBdr>
    </w:div>
    <w:div w:id="205234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acal.gob.pe/acreditacion/categoria/documentos-especific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CD19B-A546-45A0-A452-416C3EBA0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1685</Words>
  <Characters>10451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“AÑO DE LA VERDAD Y LA RECONCILIACIÓN NACIONAL”</vt:lpstr>
    </vt:vector>
  </TitlesOfParts>
  <Company>Fuerza Aérea del Perú</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“AÑO DE LA VERDAD Y LA RECONCILIACIÓN NACIONAL”</dc:title>
  <dc:creator>Secretaría Consejo Económico</dc:creator>
  <cp:lastModifiedBy>Karol Lorena Vargas Barreto</cp:lastModifiedBy>
  <cp:revision>3</cp:revision>
  <cp:lastPrinted>2021-01-14T19:57:00Z</cp:lastPrinted>
  <dcterms:created xsi:type="dcterms:W3CDTF">2025-06-04T22:46:00Z</dcterms:created>
  <dcterms:modified xsi:type="dcterms:W3CDTF">2025-06-04T22:46:00Z</dcterms:modified>
</cp:coreProperties>
</file>