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0DBDD" w14:textId="52139D6D" w:rsidR="00D5258C" w:rsidRPr="00D5258C" w:rsidRDefault="00D5258C" w:rsidP="00D5258C">
      <w:pPr>
        <w:spacing w:after="0" w:line="240" w:lineRule="auto"/>
        <w:rPr>
          <w:rFonts w:ascii="Times New Roman" w:eastAsia="Times New Roman" w:hAnsi="Times New Roman" w:cs="Times New Roman"/>
          <w:sz w:val="24"/>
          <w:szCs w:val="24"/>
          <w:lang/>
        </w:rPr>
      </w:pPr>
      <w:r w:rsidRPr="00D5258C">
        <w:rPr>
          <w:rFonts w:ascii="Arial" w:eastAsia="Times New Roman" w:hAnsi="Arial" w:cs="Arial"/>
          <w:noProof/>
          <w:color w:val="000000"/>
          <w:bdr w:val="none" w:sz="0" w:space="0" w:color="auto" w:frame="1"/>
          <w:lang/>
        </w:rPr>
        <w:drawing>
          <wp:inline distT="0" distB="0" distL="0" distR="0" wp14:anchorId="16EC930F" wp14:editId="558B4686">
            <wp:extent cx="5387340" cy="12268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7340" cy="1226820"/>
                    </a:xfrm>
                    <a:prstGeom prst="rect">
                      <a:avLst/>
                    </a:prstGeom>
                    <a:noFill/>
                    <a:ln>
                      <a:noFill/>
                    </a:ln>
                  </pic:spPr>
                </pic:pic>
              </a:graphicData>
            </a:graphic>
          </wp:inline>
        </w:drawing>
      </w:r>
    </w:p>
    <w:p w14:paraId="5A5F90CA" w14:textId="77777777" w:rsidR="00D5258C" w:rsidRPr="00D5258C" w:rsidRDefault="00D5258C" w:rsidP="00D5258C">
      <w:pPr>
        <w:spacing w:after="0" w:line="240" w:lineRule="auto"/>
        <w:rPr>
          <w:rFonts w:ascii="Times New Roman" w:eastAsia="Times New Roman" w:hAnsi="Times New Roman" w:cs="Times New Roman"/>
          <w:sz w:val="24"/>
          <w:szCs w:val="24"/>
          <w:lang/>
        </w:rPr>
      </w:pPr>
    </w:p>
    <w:p w14:paraId="22BC066D" w14:textId="48ACD50E" w:rsidR="00D5258C" w:rsidRPr="00D5258C" w:rsidRDefault="00D5258C" w:rsidP="00D5258C">
      <w:pPr>
        <w:spacing w:after="0" w:line="240" w:lineRule="auto"/>
        <w:rPr>
          <w:rFonts w:ascii="Times New Roman" w:eastAsia="Times New Roman" w:hAnsi="Times New Roman" w:cs="Times New Roman"/>
          <w:sz w:val="24"/>
          <w:szCs w:val="24"/>
          <w:rtl/>
          <w:lang/>
        </w:rPr>
      </w:pPr>
      <w:r w:rsidRPr="00D5258C">
        <w:rPr>
          <w:rFonts w:ascii="Arial" w:eastAsia="Times New Roman" w:hAnsi="Arial" w:cs="Arial"/>
          <w:noProof/>
          <w:color w:val="000000"/>
          <w:bdr w:val="none" w:sz="0" w:space="0" w:color="auto" w:frame="1"/>
          <w:lang/>
        </w:rPr>
        <w:drawing>
          <wp:inline distT="0" distB="0" distL="0" distR="0" wp14:anchorId="0CD2525C" wp14:editId="605E2EAC">
            <wp:extent cx="5478780" cy="3733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780" cy="373380"/>
                    </a:xfrm>
                    <a:prstGeom prst="rect">
                      <a:avLst/>
                    </a:prstGeom>
                    <a:noFill/>
                    <a:ln>
                      <a:noFill/>
                    </a:ln>
                  </pic:spPr>
                </pic:pic>
              </a:graphicData>
            </a:graphic>
          </wp:inline>
        </w:drawing>
      </w:r>
    </w:p>
    <w:p w14:paraId="224F4490" w14:textId="77777777" w:rsidR="00D5258C" w:rsidRPr="00D5258C" w:rsidRDefault="00D5258C" w:rsidP="00D5258C">
      <w:pPr>
        <w:spacing w:after="0" w:line="240" w:lineRule="auto"/>
        <w:rPr>
          <w:rFonts w:ascii="Times New Roman" w:eastAsia="Times New Roman" w:hAnsi="Times New Roman" w:cs="Times New Roman"/>
          <w:sz w:val="24"/>
          <w:szCs w:val="24"/>
          <w:rtl/>
          <w:lang/>
        </w:rPr>
      </w:pPr>
    </w:p>
    <w:p w14:paraId="56060E4B" w14:textId="77777777" w:rsidR="00D5258C" w:rsidRPr="00D5258C" w:rsidRDefault="00D5258C" w:rsidP="00D5258C">
      <w:pPr>
        <w:bidi/>
        <w:spacing w:after="0" w:line="240" w:lineRule="auto"/>
        <w:rPr>
          <w:rFonts w:ascii="Times New Roman" w:eastAsia="Times New Roman" w:hAnsi="Times New Roman" w:cs="Times New Roman"/>
          <w:sz w:val="24"/>
          <w:szCs w:val="24"/>
          <w:lang/>
        </w:rPr>
      </w:pPr>
      <w:r w:rsidRPr="00D5258C">
        <w:rPr>
          <w:rFonts w:ascii="Arial" w:eastAsia="Times New Roman" w:hAnsi="Arial" w:cs="Arial"/>
          <w:color w:val="000000"/>
          <w:rtl/>
          <w:lang/>
        </w:rPr>
        <w:t>שאלה 1 (לעיל):</w:t>
      </w:r>
    </w:p>
    <w:p w14:paraId="2DC7D4C7" w14:textId="2976641C" w:rsidR="00D5258C" w:rsidRPr="00D5258C" w:rsidRDefault="00D5258C" w:rsidP="00D5258C">
      <w:pPr>
        <w:bidi/>
        <w:spacing w:after="0" w:line="240" w:lineRule="auto"/>
        <w:rPr>
          <w:rFonts w:ascii="Arial" w:eastAsia="Times New Roman" w:hAnsi="Arial" w:cs="Arial"/>
          <w:color w:val="000000"/>
          <w:rtl/>
          <w:lang/>
        </w:rPr>
      </w:pPr>
      <w:r w:rsidRPr="00D5258C">
        <w:rPr>
          <w:rFonts w:ascii="Arial" w:eastAsia="Times New Roman" w:hAnsi="Arial" w:cs="Arial"/>
          <w:color w:val="000000"/>
          <w:rtl/>
          <w:lang/>
        </w:rPr>
        <w:t>החוקרת משערת על אפקט עיקרי להיבטי המוסריות. איחדנו את כלל היבטי המוסריות לכדי אחד שמשקף את המוסריות באופן כללי (ע"י מיצוע של הפריטים) וביצענו רגרסיה פשוטה מפני שהמשתנה שלנו בסולם סדר (לא קטגוריאלי).</w:t>
      </w:r>
      <w:r w:rsidRPr="00D5258C">
        <w:rPr>
          <w:rFonts w:ascii="Arial" w:eastAsia="Times New Roman" w:hAnsi="Arial" w:cs="Arial"/>
          <w:color w:val="000000"/>
          <w:rtl/>
          <w:lang/>
        </w:rPr>
        <w:br/>
      </w:r>
    </w:p>
    <w:p w14:paraId="663A8F29" w14:textId="77777777" w:rsidR="00D5258C" w:rsidRPr="00D5258C" w:rsidRDefault="00D5258C" w:rsidP="00D5258C">
      <w:pPr>
        <w:spacing w:after="0" w:line="240" w:lineRule="auto"/>
        <w:rPr>
          <w:rFonts w:ascii="Times New Roman" w:eastAsia="Times New Roman" w:hAnsi="Times New Roman" w:cs="Times New Roman"/>
          <w:sz w:val="24"/>
          <w:szCs w:val="24"/>
          <w:rtl/>
          <w:lang/>
        </w:rPr>
      </w:pPr>
    </w:p>
    <w:p w14:paraId="6F9312ED" w14:textId="77777777" w:rsidR="00D5258C" w:rsidRPr="00D5258C" w:rsidRDefault="00D5258C" w:rsidP="00D5258C">
      <w:pPr>
        <w:bidi/>
        <w:spacing w:after="0" w:line="240" w:lineRule="auto"/>
        <w:rPr>
          <w:rFonts w:ascii="Times New Roman" w:eastAsia="Times New Roman" w:hAnsi="Times New Roman" w:cs="Times New Roman"/>
          <w:sz w:val="24"/>
          <w:szCs w:val="24"/>
          <w:lang/>
        </w:rPr>
      </w:pPr>
      <w:r w:rsidRPr="00D5258C">
        <w:rPr>
          <w:rFonts w:ascii="Arial" w:eastAsia="Times New Roman" w:hAnsi="Arial" w:cs="Arial"/>
          <w:color w:val="000000"/>
          <w:rtl/>
          <w:lang/>
        </w:rPr>
        <w:t>שאלה 2:</w:t>
      </w:r>
    </w:p>
    <w:p w14:paraId="7849F1AD" w14:textId="77777777" w:rsidR="00D5258C" w:rsidRPr="00D5258C" w:rsidRDefault="00D5258C" w:rsidP="00D5258C">
      <w:pPr>
        <w:bidi/>
        <w:spacing w:after="0" w:line="240" w:lineRule="auto"/>
        <w:rPr>
          <w:rFonts w:ascii="Times New Roman" w:eastAsia="Times New Roman" w:hAnsi="Times New Roman" w:cs="Times New Roman"/>
          <w:sz w:val="24"/>
          <w:szCs w:val="24"/>
          <w:rtl/>
          <w:lang/>
        </w:rPr>
      </w:pPr>
      <w:r w:rsidRPr="00D5258C">
        <w:rPr>
          <w:rFonts w:ascii="Arial" w:eastAsia="Times New Roman" w:hAnsi="Arial" w:cs="Arial"/>
          <w:color w:val="000000"/>
          <w:rtl/>
          <w:lang/>
        </w:rPr>
        <w:t xml:space="preserve">החוקרת משערת על אפקט עיקרי של תכונות האישיות </w:t>
      </w:r>
      <w:r w:rsidRPr="00D5258C">
        <w:rPr>
          <w:rFonts w:ascii="Arial" w:eastAsia="Times New Roman" w:hAnsi="Arial" w:cs="Arial"/>
          <w:color w:val="000000"/>
          <w:lang/>
        </w:rPr>
        <w:t>Openness to experience</w:t>
      </w:r>
      <w:r w:rsidRPr="00D5258C">
        <w:rPr>
          <w:rFonts w:ascii="Arial" w:eastAsia="Times New Roman" w:hAnsi="Arial" w:cs="Arial"/>
          <w:color w:val="000000"/>
          <w:rtl/>
          <w:lang/>
        </w:rPr>
        <w:t xml:space="preserve"> ו </w:t>
      </w:r>
      <w:r w:rsidRPr="00D5258C">
        <w:rPr>
          <w:rFonts w:ascii="Arial" w:eastAsia="Times New Roman" w:hAnsi="Arial" w:cs="Arial"/>
          <w:color w:val="000000"/>
          <w:lang/>
        </w:rPr>
        <w:t>Consiousness</w:t>
      </w:r>
      <w:r w:rsidRPr="00D5258C">
        <w:rPr>
          <w:rFonts w:ascii="Arial" w:eastAsia="Times New Roman" w:hAnsi="Arial" w:cs="Arial"/>
          <w:color w:val="000000"/>
          <w:rtl/>
          <w:lang/>
        </w:rPr>
        <w:t>.</w:t>
      </w:r>
      <w:r w:rsidRPr="00D5258C">
        <w:rPr>
          <w:rFonts w:ascii="Arial" w:eastAsia="Times New Roman" w:hAnsi="Arial" w:cs="Arial"/>
          <w:color w:val="000000"/>
          <w:rtl/>
          <w:lang/>
        </w:rPr>
        <w:br/>
        <w:t xml:space="preserve">בנוסף, החוקרת משערת על אינטראקציה בי לינארית בין חלק ממשתני האישיות: </w:t>
      </w:r>
      <w:r w:rsidRPr="00D5258C">
        <w:rPr>
          <w:rFonts w:ascii="Arial" w:eastAsia="Times New Roman" w:hAnsi="Arial" w:cs="Arial"/>
          <w:color w:val="000000"/>
          <w:lang/>
        </w:rPr>
        <w:t>Openness to experience</w:t>
      </w:r>
      <w:r w:rsidRPr="00D5258C">
        <w:rPr>
          <w:rFonts w:ascii="Arial" w:eastAsia="Times New Roman" w:hAnsi="Arial" w:cs="Arial"/>
          <w:color w:val="000000"/>
          <w:rtl/>
          <w:lang/>
        </w:rPr>
        <w:t xml:space="preserve"> ו </w:t>
      </w:r>
      <w:r w:rsidRPr="00D5258C">
        <w:rPr>
          <w:rFonts w:ascii="Arial" w:eastAsia="Times New Roman" w:hAnsi="Arial" w:cs="Arial"/>
          <w:color w:val="000000"/>
          <w:lang/>
        </w:rPr>
        <w:t>Consciousness</w:t>
      </w:r>
      <w:r w:rsidRPr="00D5258C">
        <w:rPr>
          <w:rFonts w:ascii="Arial" w:eastAsia="Times New Roman" w:hAnsi="Arial" w:cs="Arial"/>
          <w:color w:val="000000"/>
          <w:rtl/>
          <w:lang/>
        </w:rPr>
        <w:t xml:space="preserve"> לבין ההשתייכות לתרבות </w:t>
      </w:r>
      <w:r w:rsidRPr="00D5258C">
        <w:rPr>
          <w:rFonts w:ascii="Arial" w:eastAsia="Times New Roman" w:hAnsi="Arial" w:cs="Arial"/>
          <w:color w:val="000000"/>
          <w:lang/>
        </w:rPr>
        <w:t>Weird</w:t>
      </w:r>
      <w:r w:rsidRPr="00D5258C">
        <w:rPr>
          <w:rFonts w:ascii="Arial" w:eastAsia="Times New Roman" w:hAnsi="Arial" w:cs="Arial"/>
          <w:color w:val="000000"/>
          <w:rtl/>
          <w:lang/>
        </w:rPr>
        <w:t>. כאשר המיתון חזק יותר עבור משתנים הבאים מתרבות זו.</w:t>
      </w:r>
      <w:r w:rsidRPr="00D5258C">
        <w:rPr>
          <w:rFonts w:ascii="Arial" w:eastAsia="Times New Roman" w:hAnsi="Arial" w:cs="Arial"/>
          <w:color w:val="000000"/>
          <w:rtl/>
          <w:lang/>
        </w:rPr>
        <w:br/>
        <w:t>אנחנו נבדוק את השערתה של החוקרת באמצעות רגרסיה מרובה.</w:t>
      </w:r>
    </w:p>
    <w:p w14:paraId="47C9631F" w14:textId="77777777" w:rsidR="00D5258C" w:rsidRPr="00D5258C" w:rsidRDefault="00D5258C" w:rsidP="00D5258C">
      <w:pPr>
        <w:bidi/>
        <w:spacing w:after="0" w:line="240" w:lineRule="auto"/>
        <w:rPr>
          <w:rFonts w:ascii="Times New Roman" w:eastAsia="Times New Roman" w:hAnsi="Times New Roman" w:cs="Times New Roman"/>
          <w:sz w:val="24"/>
          <w:szCs w:val="24"/>
          <w:rtl/>
          <w:lang/>
        </w:rPr>
      </w:pPr>
      <w:r w:rsidRPr="00D5258C">
        <w:rPr>
          <w:rFonts w:ascii="Arial" w:eastAsia="Times New Roman" w:hAnsi="Arial" w:cs="Arial"/>
          <w:color w:val="000000"/>
          <w:rtl/>
          <w:lang/>
        </w:rPr>
        <w:t>ראשית, עלינו לאחד את שני השאלונים שמודדים כל תכונת אישיות. מפני שאחד משני השאלונים (עבור כל תכונה) הוא הפוך, אנחנו נצטרך להפוך את הסולם שלו (ע"י חיסור ב8 או ע"י הפונקציה הרלוונטית ב</w:t>
      </w:r>
      <w:r w:rsidRPr="00D5258C">
        <w:rPr>
          <w:rFonts w:ascii="Arial" w:eastAsia="Times New Roman" w:hAnsi="Arial" w:cs="Arial"/>
          <w:color w:val="000000"/>
          <w:lang/>
        </w:rPr>
        <w:t>R</w:t>
      </w:r>
      <w:r w:rsidRPr="00D5258C">
        <w:rPr>
          <w:rFonts w:ascii="Arial" w:eastAsia="Times New Roman" w:hAnsi="Arial" w:cs="Arial"/>
          <w:color w:val="000000"/>
          <w:rtl/>
          <w:lang/>
        </w:rPr>
        <w:t>). רק לאחר מכן נוכל ליצור משתנה חדש ממוצע עבור כל תכונה.</w:t>
      </w:r>
      <w:r w:rsidRPr="00D5258C">
        <w:rPr>
          <w:rFonts w:ascii="Arial" w:eastAsia="Times New Roman" w:hAnsi="Arial" w:cs="Arial"/>
          <w:color w:val="000000"/>
          <w:rtl/>
          <w:lang/>
        </w:rPr>
        <w:br/>
        <w:t xml:space="preserve">בשביל חישוב האינטראקציה נצטרך למרכז את משתני התכונות החדשים. זאת משום שהם בסולם סדר (דיכוטומיים) ובכך נוכל להקטין את </w:t>
      </w:r>
      <w:proofErr w:type="spellStart"/>
      <w:r w:rsidRPr="00D5258C">
        <w:rPr>
          <w:rFonts w:ascii="Arial" w:eastAsia="Times New Roman" w:hAnsi="Arial" w:cs="Arial"/>
          <w:color w:val="000000"/>
          <w:rtl/>
          <w:lang/>
        </w:rPr>
        <w:t>המולטיקולינאריות</w:t>
      </w:r>
      <w:proofErr w:type="spellEnd"/>
      <w:r w:rsidRPr="00D5258C">
        <w:rPr>
          <w:rFonts w:ascii="Arial" w:eastAsia="Times New Roman" w:hAnsi="Arial" w:cs="Arial"/>
          <w:color w:val="000000"/>
          <w:rtl/>
          <w:lang/>
        </w:rPr>
        <w:t>.</w:t>
      </w:r>
    </w:p>
    <w:p w14:paraId="13EC7E0C" w14:textId="77777777" w:rsidR="00D5258C" w:rsidRPr="00D5258C" w:rsidRDefault="00D5258C" w:rsidP="00D5258C">
      <w:pPr>
        <w:bidi/>
        <w:spacing w:after="0" w:line="240" w:lineRule="auto"/>
        <w:rPr>
          <w:rFonts w:ascii="Times New Roman" w:eastAsia="Times New Roman" w:hAnsi="Times New Roman" w:cs="Times New Roman"/>
          <w:sz w:val="24"/>
          <w:szCs w:val="24"/>
          <w:rtl/>
          <w:lang/>
        </w:rPr>
      </w:pPr>
      <w:r w:rsidRPr="00D5258C">
        <w:rPr>
          <w:rFonts w:ascii="Arial" w:eastAsia="Times New Roman" w:hAnsi="Arial" w:cs="Arial"/>
          <w:color w:val="000000"/>
          <w:rtl/>
          <w:lang/>
        </w:rPr>
        <w:t>כעת ניתן לבצע את הרגרסיה המרובה עבור משתני ה</w:t>
      </w:r>
      <w:r w:rsidRPr="00D5258C">
        <w:rPr>
          <w:rFonts w:ascii="Arial" w:eastAsia="Times New Roman" w:hAnsi="Arial" w:cs="Arial"/>
          <w:color w:val="000000"/>
          <w:lang/>
        </w:rPr>
        <w:t>openness to experience</w:t>
      </w:r>
      <w:r w:rsidRPr="00D5258C">
        <w:rPr>
          <w:rFonts w:ascii="Arial" w:eastAsia="Times New Roman" w:hAnsi="Arial" w:cs="Arial"/>
          <w:color w:val="000000"/>
          <w:rtl/>
          <w:lang/>
        </w:rPr>
        <w:t xml:space="preserve"> ו</w:t>
      </w:r>
      <w:r w:rsidRPr="00D5258C">
        <w:rPr>
          <w:rFonts w:ascii="Arial" w:eastAsia="Times New Roman" w:hAnsi="Arial" w:cs="Arial"/>
          <w:color w:val="000000"/>
          <w:lang/>
        </w:rPr>
        <w:t>consiousness</w:t>
      </w:r>
      <w:r w:rsidRPr="00D5258C">
        <w:rPr>
          <w:rFonts w:ascii="Arial" w:eastAsia="Times New Roman" w:hAnsi="Arial" w:cs="Arial"/>
          <w:color w:val="000000"/>
          <w:rtl/>
          <w:lang/>
        </w:rPr>
        <w:t xml:space="preserve"> בנפרד ועבור האינטראקציה של כל תכונה עם </w:t>
      </w:r>
      <w:r w:rsidRPr="00D5258C">
        <w:rPr>
          <w:rFonts w:ascii="Arial" w:eastAsia="Times New Roman" w:hAnsi="Arial" w:cs="Arial"/>
          <w:color w:val="000000"/>
          <w:lang/>
        </w:rPr>
        <w:t>Weird</w:t>
      </w:r>
      <w:r w:rsidRPr="00D5258C">
        <w:rPr>
          <w:rFonts w:ascii="Arial" w:eastAsia="Times New Roman" w:hAnsi="Arial" w:cs="Arial"/>
          <w:color w:val="000000"/>
          <w:rtl/>
          <w:lang/>
        </w:rPr>
        <w:t xml:space="preserve"> (</w:t>
      </w:r>
      <w:proofErr w:type="spellStart"/>
      <w:r w:rsidRPr="00D5258C">
        <w:rPr>
          <w:rFonts w:ascii="Arial" w:eastAsia="Times New Roman" w:hAnsi="Arial" w:cs="Arial"/>
          <w:color w:val="000000"/>
          <w:rtl/>
          <w:lang/>
        </w:rPr>
        <w:t>בג'מובי</w:t>
      </w:r>
      <w:proofErr w:type="spellEnd"/>
      <w:r w:rsidRPr="00D5258C">
        <w:rPr>
          <w:rFonts w:ascii="Arial" w:eastAsia="Times New Roman" w:hAnsi="Arial" w:cs="Arial"/>
          <w:color w:val="000000"/>
          <w:rtl/>
          <w:lang/>
        </w:rPr>
        <w:t xml:space="preserve"> ניתן לבצע את האינטראקציה דרך ה </w:t>
      </w:r>
      <w:r w:rsidRPr="00D5258C">
        <w:rPr>
          <w:rFonts w:ascii="Arial" w:eastAsia="Times New Roman" w:hAnsi="Arial" w:cs="Arial"/>
          <w:color w:val="000000"/>
          <w:lang/>
        </w:rPr>
        <w:t>model builder</w:t>
      </w:r>
      <w:r w:rsidRPr="00D5258C">
        <w:rPr>
          <w:rFonts w:ascii="Arial" w:eastAsia="Times New Roman" w:hAnsi="Arial" w:cs="Arial"/>
          <w:color w:val="000000"/>
          <w:rtl/>
          <w:lang/>
        </w:rPr>
        <w:t xml:space="preserve"> </w:t>
      </w:r>
      <w:proofErr w:type="spellStart"/>
      <w:r w:rsidRPr="00D5258C">
        <w:rPr>
          <w:rFonts w:ascii="Arial" w:eastAsia="Times New Roman" w:hAnsi="Arial" w:cs="Arial"/>
          <w:color w:val="000000"/>
          <w:rtl/>
          <w:lang/>
        </w:rPr>
        <w:t>וב</w:t>
      </w:r>
      <w:proofErr w:type="spellEnd"/>
      <w:r w:rsidRPr="00D5258C">
        <w:rPr>
          <w:rFonts w:ascii="Arial" w:eastAsia="Times New Roman" w:hAnsi="Arial" w:cs="Arial"/>
          <w:color w:val="000000"/>
          <w:lang/>
        </w:rPr>
        <w:t>R</w:t>
      </w:r>
      <w:r w:rsidRPr="00D5258C">
        <w:rPr>
          <w:rFonts w:ascii="Arial" w:eastAsia="Times New Roman" w:hAnsi="Arial" w:cs="Arial"/>
          <w:color w:val="000000"/>
          <w:rtl/>
          <w:lang/>
        </w:rPr>
        <w:t xml:space="preserve"> בעזרת הפונקציה של רגרסיה מרובה </w:t>
      </w:r>
      <w:r w:rsidRPr="00D5258C">
        <w:rPr>
          <w:rFonts w:ascii="Arial" w:eastAsia="Times New Roman" w:hAnsi="Arial" w:cs="Arial"/>
          <w:color w:val="000000"/>
          <w:lang/>
        </w:rPr>
        <w:t>lm</w:t>
      </w:r>
      <w:r w:rsidRPr="00D5258C">
        <w:rPr>
          <w:rFonts w:ascii="Arial" w:eastAsia="Times New Roman" w:hAnsi="Arial" w:cs="Arial"/>
          <w:color w:val="000000"/>
          <w:rtl/>
          <w:lang/>
        </w:rPr>
        <w:t xml:space="preserve"> כאשר האינטראקציה היא המכפלה בין המשתנה הממורכז </w:t>
      </w:r>
      <w:r w:rsidRPr="00D5258C">
        <w:rPr>
          <w:rFonts w:ascii="Arial" w:eastAsia="Times New Roman" w:hAnsi="Arial" w:cs="Arial"/>
          <w:color w:val="000000"/>
          <w:lang/>
        </w:rPr>
        <w:t>Weird</w:t>
      </w:r>
      <w:r w:rsidRPr="00D5258C">
        <w:rPr>
          <w:rFonts w:ascii="Arial" w:eastAsia="Times New Roman" w:hAnsi="Arial" w:cs="Arial"/>
          <w:color w:val="000000"/>
          <w:rtl/>
          <w:lang/>
        </w:rPr>
        <w:t>). האינדיקציה לנכונות ההשערה יהיה ה</w:t>
      </w:r>
      <w:r w:rsidRPr="00D5258C">
        <w:rPr>
          <w:rFonts w:ascii="Arial" w:eastAsia="Times New Roman" w:hAnsi="Arial" w:cs="Arial"/>
          <w:color w:val="000000"/>
          <w:lang/>
        </w:rPr>
        <w:t>p-value</w:t>
      </w:r>
      <w:r w:rsidRPr="00D5258C">
        <w:rPr>
          <w:rFonts w:ascii="Arial" w:eastAsia="Times New Roman" w:hAnsi="Arial" w:cs="Arial"/>
          <w:color w:val="000000"/>
          <w:rtl/>
          <w:lang/>
        </w:rPr>
        <w:t>. מובהקות שלו עבור כל מקדמי הרגרסיה תעיד על כך ששתי ההשערות של החוקרת נכונות וחוסר מובהקות יעיד על השערה אחת או יותר שאינן נכונות.</w:t>
      </w:r>
    </w:p>
    <w:p w14:paraId="72AC4768" w14:textId="77777777" w:rsidR="00D5258C" w:rsidRPr="00D5258C" w:rsidRDefault="00D5258C" w:rsidP="00D5258C">
      <w:pPr>
        <w:spacing w:after="0" w:line="240" w:lineRule="auto"/>
        <w:rPr>
          <w:rFonts w:ascii="Times New Roman" w:eastAsia="Times New Roman" w:hAnsi="Times New Roman" w:cs="Times New Roman"/>
          <w:sz w:val="24"/>
          <w:szCs w:val="24"/>
          <w:rtl/>
          <w:lang/>
        </w:rPr>
      </w:pPr>
    </w:p>
    <w:p w14:paraId="563C51B2" w14:textId="77777777" w:rsidR="00D5258C" w:rsidRPr="00D5258C" w:rsidRDefault="00D5258C" w:rsidP="00D5258C">
      <w:pPr>
        <w:bidi/>
        <w:spacing w:after="0" w:line="240" w:lineRule="auto"/>
        <w:rPr>
          <w:rFonts w:ascii="Times New Roman" w:eastAsia="Times New Roman" w:hAnsi="Times New Roman" w:cs="Times New Roman"/>
          <w:sz w:val="24"/>
          <w:szCs w:val="24"/>
          <w:lang/>
        </w:rPr>
      </w:pPr>
      <w:r w:rsidRPr="00D5258C">
        <w:rPr>
          <w:rFonts w:ascii="Arial" w:eastAsia="Times New Roman" w:hAnsi="Arial" w:cs="Arial"/>
          <w:color w:val="000000"/>
          <w:rtl/>
          <w:lang/>
        </w:rPr>
        <w:t>שאלה 3:</w:t>
      </w:r>
    </w:p>
    <w:p w14:paraId="63170FAD" w14:textId="77777777" w:rsidR="00D5258C" w:rsidRPr="00D5258C" w:rsidRDefault="00D5258C" w:rsidP="00D5258C">
      <w:pPr>
        <w:bidi/>
        <w:spacing w:after="0" w:line="240" w:lineRule="auto"/>
        <w:rPr>
          <w:rFonts w:ascii="Times New Roman" w:eastAsia="Times New Roman" w:hAnsi="Times New Roman" w:cs="Times New Roman"/>
          <w:sz w:val="24"/>
          <w:szCs w:val="24"/>
          <w:rtl/>
          <w:lang/>
        </w:rPr>
      </w:pPr>
      <w:r w:rsidRPr="00D5258C">
        <w:rPr>
          <w:rFonts w:ascii="Arial" w:eastAsia="Times New Roman" w:hAnsi="Arial" w:cs="Arial"/>
          <w:color w:val="000000"/>
          <w:rtl/>
          <w:lang/>
        </w:rPr>
        <w:t xml:space="preserve">חוקרת ב' חוששת </w:t>
      </w:r>
      <w:proofErr w:type="spellStart"/>
      <w:r w:rsidRPr="00D5258C">
        <w:rPr>
          <w:rFonts w:ascii="Arial" w:eastAsia="Times New Roman" w:hAnsi="Arial" w:cs="Arial"/>
          <w:color w:val="000000"/>
          <w:rtl/>
          <w:lang/>
        </w:rPr>
        <w:t>ממולטיקולינאריות</w:t>
      </w:r>
      <w:proofErr w:type="spellEnd"/>
      <w:r w:rsidRPr="00D5258C">
        <w:rPr>
          <w:rFonts w:ascii="Arial" w:eastAsia="Times New Roman" w:hAnsi="Arial" w:cs="Arial"/>
          <w:color w:val="000000"/>
          <w:rtl/>
          <w:lang/>
        </w:rPr>
        <w:t xml:space="preserve"> היכולה לנבוע מהדמיון בין ההיבט המוסרי סמכות למשתנים האישיותיים ו</w:t>
      </w:r>
      <w:r w:rsidRPr="00D5258C">
        <w:rPr>
          <w:rFonts w:ascii="Arial" w:eastAsia="Times New Roman" w:hAnsi="Arial" w:cs="Arial"/>
          <w:color w:val="000000"/>
          <w:lang/>
        </w:rPr>
        <w:t>Weird</w:t>
      </w:r>
      <w:r w:rsidRPr="00D5258C">
        <w:rPr>
          <w:rFonts w:ascii="Arial" w:eastAsia="Times New Roman" w:hAnsi="Arial" w:cs="Arial"/>
          <w:color w:val="000000"/>
          <w:rtl/>
          <w:lang/>
        </w:rPr>
        <w:t xml:space="preserve">. בכך, התרומה הייחודית של ההיבט המוסרי סמכות תהיה קטנה מכדי לעזור לה בניתוח. על מנת לבדוק את החששות בעזרת סטטיסטיקה </w:t>
      </w:r>
      <w:proofErr w:type="spellStart"/>
      <w:r w:rsidRPr="00D5258C">
        <w:rPr>
          <w:rFonts w:ascii="Arial" w:eastAsia="Times New Roman" w:hAnsi="Arial" w:cs="Arial"/>
          <w:color w:val="000000"/>
          <w:rtl/>
          <w:lang/>
        </w:rPr>
        <w:t>בייסיאנית</w:t>
      </w:r>
      <w:proofErr w:type="spellEnd"/>
      <w:r w:rsidRPr="00D5258C">
        <w:rPr>
          <w:rFonts w:ascii="Arial" w:eastAsia="Times New Roman" w:hAnsi="Arial" w:cs="Arial"/>
          <w:color w:val="000000"/>
          <w:rtl/>
          <w:lang/>
        </w:rPr>
        <w:t xml:space="preserve"> עלינו לבדוק האם השונות המוסברת של המודל הכולל את המשתנים האישיותיים, </w:t>
      </w:r>
      <w:r w:rsidRPr="00D5258C">
        <w:rPr>
          <w:rFonts w:ascii="Arial" w:eastAsia="Times New Roman" w:hAnsi="Arial" w:cs="Arial"/>
          <w:color w:val="000000"/>
          <w:lang/>
        </w:rPr>
        <w:t>Weird</w:t>
      </w:r>
      <w:r w:rsidRPr="00D5258C">
        <w:rPr>
          <w:rFonts w:ascii="Arial" w:eastAsia="Times New Roman" w:hAnsi="Arial" w:cs="Arial"/>
          <w:color w:val="000000"/>
          <w:rtl/>
          <w:lang/>
        </w:rPr>
        <w:t xml:space="preserve"> וסמכות גדולה יותר מהמודל ללא סמכות והאם התוספת של הסמכות מובהקת.</w:t>
      </w:r>
    </w:p>
    <w:p w14:paraId="06C13CEA" w14:textId="77777777" w:rsidR="00D5258C" w:rsidRPr="00D5258C" w:rsidRDefault="00D5258C" w:rsidP="00D5258C">
      <w:pPr>
        <w:spacing w:after="0" w:line="240" w:lineRule="auto"/>
        <w:rPr>
          <w:rFonts w:ascii="Times New Roman" w:eastAsia="Times New Roman" w:hAnsi="Times New Roman" w:cs="Times New Roman"/>
          <w:sz w:val="24"/>
          <w:szCs w:val="24"/>
          <w:rtl/>
          <w:lang/>
        </w:rPr>
      </w:pPr>
    </w:p>
    <w:p w14:paraId="3E4A810C" w14:textId="0BE04E1B" w:rsidR="00D5258C" w:rsidRPr="00D5258C" w:rsidRDefault="00D5258C" w:rsidP="00D5258C">
      <w:pPr>
        <w:bidi/>
        <w:spacing w:after="0" w:line="240" w:lineRule="auto"/>
        <w:rPr>
          <w:rFonts w:ascii="Times New Roman" w:eastAsia="Times New Roman" w:hAnsi="Times New Roman" w:cs="Times New Roman"/>
          <w:sz w:val="24"/>
          <w:szCs w:val="24"/>
          <w:lang/>
        </w:rPr>
      </w:pPr>
      <w:r w:rsidRPr="00D5258C">
        <w:rPr>
          <w:rFonts w:ascii="Arial" w:eastAsia="Times New Roman" w:hAnsi="Arial" w:cs="Arial"/>
          <w:noProof/>
          <w:color w:val="000000"/>
          <w:bdr w:val="none" w:sz="0" w:space="0" w:color="auto" w:frame="1"/>
          <w:lang/>
        </w:rPr>
        <w:lastRenderedPageBreak/>
        <w:drawing>
          <wp:inline distT="0" distB="0" distL="0" distR="0" wp14:anchorId="59C580C0" wp14:editId="706C7563">
            <wp:extent cx="5730240" cy="25527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552700"/>
                    </a:xfrm>
                    <a:prstGeom prst="rect">
                      <a:avLst/>
                    </a:prstGeom>
                    <a:noFill/>
                    <a:ln>
                      <a:noFill/>
                    </a:ln>
                  </pic:spPr>
                </pic:pic>
              </a:graphicData>
            </a:graphic>
          </wp:inline>
        </w:drawing>
      </w:r>
    </w:p>
    <w:p w14:paraId="4B45915C" w14:textId="77777777" w:rsidR="00D5258C" w:rsidRPr="00D5258C" w:rsidRDefault="00D5258C" w:rsidP="00D5258C">
      <w:pPr>
        <w:spacing w:after="240" w:line="240" w:lineRule="auto"/>
        <w:rPr>
          <w:rFonts w:ascii="Times New Roman" w:eastAsia="Times New Roman" w:hAnsi="Times New Roman" w:cs="Times New Roman"/>
          <w:sz w:val="24"/>
          <w:szCs w:val="24"/>
          <w:rtl/>
          <w:lang/>
        </w:rPr>
      </w:pPr>
    </w:p>
    <w:p w14:paraId="46E654C2" w14:textId="77777777" w:rsidR="00D5258C" w:rsidRPr="00D5258C" w:rsidRDefault="00D5258C" w:rsidP="00D5258C">
      <w:pPr>
        <w:bidi/>
        <w:spacing w:after="0" w:line="240" w:lineRule="auto"/>
        <w:rPr>
          <w:rFonts w:ascii="Times New Roman" w:eastAsia="Times New Roman" w:hAnsi="Times New Roman" w:cs="Times New Roman"/>
          <w:sz w:val="24"/>
          <w:szCs w:val="24"/>
          <w:lang/>
        </w:rPr>
      </w:pPr>
      <w:r w:rsidRPr="00D5258C">
        <w:rPr>
          <w:rFonts w:ascii="Arial" w:eastAsia="Times New Roman" w:hAnsi="Arial" w:cs="Arial"/>
          <w:color w:val="000000"/>
          <w:rtl/>
          <w:lang/>
        </w:rPr>
        <w:t>שאלה 4</w:t>
      </w:r>
    </w:p>
    <w:p w14:paraId="0D4E6441" w14:textId="77777777" w:rsidR="00D5258C" w:rsidRPr="00D5258C" w:rsidRDefault="00D5258C" w:rsidP="00D5258C">
      <w:pPr>
        <w:bidi/>
        <w:spacing w:after="0" w:line="240" w:lineRule="auto"/>
        <w:rPr>
          <w:rFonts w:ascii="Times New Roman" w:eastAsia="Times New Roman" w:hAnsi="Times New Roman" w:cs="Times New Roman"/>
          <w:sz w:val="24"/>
          <w:szCs w:val="24"/>
          <w:rtl/>
          <w:lang/>
        </w:rPr>
      </w:pPr>
      <w:r w:rsidRPr="00D5258C">
        <w:rPr>
          <w:rFonts w:ascii="Arial" w:eastAsia="Times New Roman" w:hAnsi="Arial" w:cs="Arial"/>
          <w:color w:val="000000"/>
          <w:rtl/>
          <w:lang/>
        </w:rPr>
        <w:t>אנחנו משערים שככל ששביעות הרצון הכללית מהחיים גבוהה יותר כך הנטייה הפוליטית תהיה שמרנית יותר (נטייה לימין) ושקשר זה ממותן ע"י היכולות הקוגניטיביות הגבוהות הבאות לידי ביטוי במבחן ה</w:t>
      </w:r>
      <w:r w:rsidRPr="00D5258C">
        <w:rPr>
          <w:rFonts w:ascii="Arial" w:eastAsia="Times New Roman" w:hAnsi="Arial" w:cs="Arial"/>
          <w:color w:val="000000"/>
          <w:lang/>
        </w:rPr>
        <w:t>CRT</w:t>
      </w:r>
      <w:r w:rsidRPr="00D5258C">
        <w:rPr>
          <w:rFonts w:ascii="Arial" w:eastAsia="Times New Roman" w:hAnsi="Arial" w:cs="Arial"/>
          <w:color w:val="000000"/>
          <w:rtl/>
          <w:lang/>
        </w:rPr>
        <w:t xml:space="preserve">. כלומר, ככל שהציון שלך במבחן </w:t>
      </w:r>
      <w:r w:rsidRPr="00D5258C">
        <w:rPr>
          <w:rFonts w:ascii="Arial" w:eastAsia="Times New Roman" w:hAnsi="Arial" w:cs="Arial"/>
          <w:color w:val="000000"/>
          <w:lang/>
        </w:rPr>
        <w:t>CRT</w:t>
      </w:r>
      <w:r w:rsidRPr="00D5258C">
        <w:rPr>
          <w:rFonts w:ascii="Arial" w:eastAsia="Times New Roman" w:hAnsi="Arial" w:cs="Arial"/>
          <w:color w:val="000000"/>
          <w:rtl/>
          <w:lang/>
        </w:rPr>
        <w:t xml:space="preserve"> יהיה גבוה יותר (כלומר ככל שיש לך יותר יכולת אינהיביציה ותהליכים גבוהים) כך הנטייה הפוליטית שלך תהיה קיצונית יותר. לצורך העניין, אדם בעל שביעות רצון גבוהה מהחיים ובעל ציון </w:t>
      </w:r>
      <w:r w:rsidRPr="00D5258C">
        <w:rPr>
          <w:rFonts w:ascii="Arial" w:eastAsia="Times New Roman" w:hAnsi="Arial" w:cs="Arial"/>
          <w:color w:val="000000"/>
          <w:lang/>
        </w:rPr>
        <w:t>CRT</w:t>
      </w:r>
      <w:r w:rsidRPr="00D5258C">
        <w:rPr>
          <w:rFonts w:ascii="Arial" w:eastAsia="Times New Roman" w:hAnsi="Arial" w:cs="Arial"/>
          <w:color w:val="000000"/>
          <w:rtl/>
          <w:lang/>
        </w:rPr>
        <w:t xml:space="preserve"> נמוך (0-1) יהיה פחות קיצוני בדעותיו הימניות. כמו כן, אדם בעל שביעות רצון נמוכה מהחיים ובעל ציון </w:t>
      </w:r>
      <w:r w:rsidRPr="00D5258C">
        <w:rPr>
          <w:rFonts w:ascii="Arial" w:eastAsia="Times New Roman" w:hAnsi="Arial" w:cs="Arial"/>
          <w:color w:val="000000"/>
          <w:lang/>
        </w:rPr>
        <w:t>CRT</w:t>
      </w:r>
      <w:r w:rsidRPr="00D5258C">
        <w:rPr>
          <w:rFonts w:ascii="Arial" w:eastAsia="Times New Roman" w:hAnsi="Arial" w:cs="Arial"/>
          <w:color w:val="000000"/>
          <w:rtl/>
          <w:lang/>
        </w:rPr>
        <w:t xml:space="preserve"> גבוה (2-3) יהיה יותר קיצוני בדעותיו השמאליות.</w:t>
      </w:r>
      <w:r w:rsidRPr="00D5258C">
        <w:rPr>
          <w:rFonts w:ascii="Arial" w:eastAsia="Times New Roman" w:hAnsi="Arial" w:cs="Arial"/>
          <w:color w:val="000000"/>
          <w:rtl/>
          <w:lang/>
        </w:rPr>
        <w:br/>
        <w:t>נבדוק השערה זו בעזרת אינטראקציה בי-לינארית: נמרכז את המשתנה שביעות רצון כללית, נייצר משתנה מכפלה המייצג את האינטראקציה ב4 הרמות של משתנה ה</w:t>
      </w:r>
      <w:r w:rsidRPr="00D5258C">
        <w:rPr>
          <w:rFonts w:ascii="Arial" w:eastAsia="Times New Roman" w:hAnsi="Arial" w:cs="Arial"/>
          <w:color w:val="000000"/>
          <w:lang/>
        </w:rPr>
        <w:t>CRT</w:t>
      </w:r>
      <w:r w:rsidRPr="00D5258C">
        <w:rPr>
          <w:rFonts w:ascii="Arial" w:eastAsia="Times New Roman" w:hAnsi="Arial" w:cs="Arial"/>
          <w:color w:val="000000"/>
          <w:rtl/>
          <w:lang/>
        </w:rPr>
        <w:t xml:space="preserve"> (ציון 0 - יכולות קוגניטיביות גבוהות נמוכות, ציון 3 - יכולות קוגניטיביות גבוהות גבוהות). נבדוק זאת ביחד עם ההשפעה של כל משתנה (שביעות רצון ו</w:t>
      </w:r>
      <w:r w:rsidRPr="00D5258C">
        <w:rPr>
          <w:rFonts w:ascii="Arial" w:eastAsia="Times New Roman" w:hAnsi="Arial" w:cs="Arial"/>
          <w:color w:val="000000"/>
          <w:lang/>
        </w:rPr>
        <w:t>CRT</w:t>
      </w:r>
      <w:r w:rsidRPr="00D5258C">
        <w:rPr>
          <w:rFonts w:ascii="Arial" w:eastAsia="Times New Roman" w:hAnsi="Arial" w:cs="Arial"/>
          <w:color w:val="000000"/>
          <w:rtl/>
          <w:lang/>
        </w:rPr>
        <w:t>) בנפרד ונבדוק האם מקדמי הרגרסיה מובהקים.</w:t>
      </w:r>
    </w:p>
    <w:p w14:paraId="1368D9EC" w14:textId="77777777" w:rsidR="00D5258C" w:rsidRPr="00D5258C" w:rsidRDefault="00D5258C" w:rsidP="00D5258C">
      <w:pPr>
        <w:spacing w:after="0" w:line="240" w:lineRule="auto"/>
        <w:rPr>
          <w:rFonts w:ascii="Times New Roman" w:eastAsia="Times New Roman" w:hAnsi="Times New Roman" w:cs="Times New Roman"/>
          <w:sz w:val="24"/>
          <w:szCs w:val="24"/>
          <w:rtl/>
          <w:lang/>
        </w:rPr>
      </w:pPr>
    </w:p>
    <w:p w14:paraId="387CF113" w14:textId="77777777" w:rsidR="00D5258C" w:rsidRPr="00D5258C" w:rsidRDefault="00D5258C" w:rsidP="00D5258C">
      <w:pPr>
        <w:bidi/>
        <w:spacing w:after="0" w:line="240" w:lineRule="auto"/>
        <w:rPr>
          <w:rFonts w:ascii="Times New Roman" w:eastAsia="Times New Roman" w:hAnsi="Times New Roman" w:cs="Times New Roman"/>
          <w:sz w:val="24"/>
          <w:szCs w:val="24"/>
          <w:lang/>
        </w:rPr>
      </w:pPr>
      <w:r w:rsidRPr="00D5258C">
        <w:rPr>
          <w:rFonts w:ascii="Arial" w:eastAsia="Times New Roman" w:hAnsi="Arial" w:cs="Arial"/>
          <w:color w:val="000000"/>
          <w:rtl/>
          <w:lang/>
        </w:rPr>
        <w:t>מהתוצאות ניתן לראות כי השערתנו איננה מובהקת שכן ערך ה</w:t>
      </w:r>
      <w:r w:rsidRPr="00D5258C">
        <w:rPr>
          <w:rFonts w:ascii="Arial" w:eastAsia="Times New Roman" w:hAnsi="Arial" w:cs="Arial"/>
          <w:color w:val="000000"/>
          <w:lang/>
        </w:rPr>
        <w:t>P-value</w:t>
      </w:r>
      <w:r w:rsidRPr="00D5258C">
        <w:rPr>
          <w:rFonts w:ascii="Arial" w:eastAsia="Times New Roman" w:hAnsi="Arial" w:cs="Arial"/>
          <w:color w:val="000000"/>
          <w:rtl/>
          <w:lang/>
        </w:rPr>
        <w:t xml:space="preserve"> של האינטראקציה לא מובהק. מהניתוח ניתן לראות כי קיים אפקט עיקרי לשביעות רצון כללית. כלומר, משתנה זה משפיע על הנטייה הפוליטית.</w:t>
      </w:r>
    </w:p>
    <w:p w14:paraId="6AD5E917" w14:textId="74163AE5" w:rsidR="00C963DE" w:rsidRPr="00D523F7" w:rsidRDefault="00D5258C" w:rsidP="00D523F7">
      <w:pPr>
        <w:bidi/>
        <w:spacing w:after="0" w:line="240" w:lineRule="auto"/>
        <w:rPr>
          <w:rFonts w:ascii="Times New Roman" w:eastAsia="Times New Roman" w:hAnsi="Times New Roman" w:cs="Times New Roman"/>
          <w:sz w:val="24"/>
          <w:szCs w:val="24"/>
          <w:lang w:val="en-US"/>
        </w:rPr>
      </w:pPr>
      <w:r w:rsidRPr="00D5258C">
        <w:rPr>
          <w:rFonts w:ascii="Arial" w:eastAsia="Times New Roman" w:hAnsi="Arial" w:cs="Arial"/>
          <w:noProof/>
          <w:color w:val="000000"/>
          <w:bdr w:val="none" w:sz="0" w:space="0" w:color="auto" w:frame="1"/>
          <w:lang/>
        </w:rPr>
        <w:drawing>
          <wp:inline distT="0" distB="0" distL="0" distR="0" wp14:anchorId="08E91BEC" wp14:editId="4E9826AE">
            <wp:extent cx="5113020" cy="3055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3020" cy="3055620"/>
                    </a:xfrm>
                    <a:prstGeom prst="rect">
                      <a:avLst/>
                    </a:prstGeom>
                    <a:noFill/>
                    <a:ln>
                      <a:noFill/>
                    </a:ln>
                  </pic:spPr>
                </pic:pic>
              </a:graphicData>
            </a:graphic>
          </wp:inline>
        </w:drawing>
      </w:r>
    </w:p>
    <w:sectPr w:rsidR="00C963DE" w:rsidRPr="00D523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3B781D"/>
    <w:multiLevelType w:val="multilevel"/>
    <w:tmpl w:val="7342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E165CA"/>
    <w:multiLevelType w:val="multilevel"/>
    <w:tmpl w:val="7B88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4A0A6F"/>
    <w:multiLevelType w:val="multilevel"/>
    <w:tmpl w:val="F3C6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8D1D64"/>
    <w:multiLevelType w:val="hybridMultilevel"/>
    <w:tmpl w:val="58BE0B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3DE"/>
    <w:rsid w:val="00C963DE"/>
    <w:rsid w:val="00D523F7"/>
    <w:rsid w:val="00D5258C"/>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BC02"/>
  <w15:chartTrackingRefBased/>
  <w15:docId w15:val="{90E97008-62A1-4901-BE87-1213A4F2A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3DE"/>
    <w:pPr>
      <w:ind w:left="720"/>
      <w:contextualSpacing/>
    </w:pPr>
  </w:style>
  <w:style w:type="paragraph" w:styleId="NormalWeb">
    <w:name w:val="Normal (Web)"/>
    <w:basedOn w:val="Normal"/>
    <w:uiPriority w:val="99"/>
    <w:semiHidden/>
    <w:unhideWhenUsed/>
    <w:rsid w:val="00D5258C"/>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814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468</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Dagan</dc:creator>
  <cp:keywords/>
  <dc:description/>
  <cp:lastModifiedBy>Dor Ishay</cp:lastModifiedBy>
  <cp:revision>2</cp:revision>
  <dcterms:created xsi:type="dcterms:W3CDTF">2020-03-02T10:12:00Z</dcterms:created>
  <dcterms:modified xsi:type="dcterms:W3CDTF">2021-10-23T12:49:00Z</dcterms:modified>
</cp:coreProperties>
</file>