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945A45">
        <w:rPr>
          <w:rFonts w:hint="eastAsia"/>
          <w:sz w:val="36"/>
        </w:rPr>
        <w:t>三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</w:t>
      </w:r>
      <w:r w:rsidR="00CC37B1">
        <w:rPr>
          <w:sz w:val="36"/>
        </w:rPr>
        <w:t>2</w:t>
      </w:r>
      <w:r w:rsidRPr="00AF61E5">
        <w:rPr>
          <w:rFonts w:hint="eastAsia"/>
          <w:sz w:val="36"/>
        </w:rPr>
        <w:t>.</w:t>
      </w:r>
      <w:r w:rsidR="00945A45">
        <w:rPr>
          <w:sz w:val="36"/>
        </w:rPr>
        <w:t>14</w:t>
      </w:r>
      <w:r w:rsidRPr="00AF61E5">
        <w:rPr>
          <w:sz w:val="36"/>
        </w:rPr>
        <w:t>-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sz w:val="36"/>
        </w:rPr>
        <w:t>.</w:t>
      </w:r>
      <w:r w:rsidR="00CC37B1">
        <w:rPr>
          <w:sz w:val="36"/>
        </w:rPr>
        <w:t>1</w:t>
      </w:r>
      <w:r w:rsidR="00945A45">
        <w:rPr>
          <w:sz w:val="36"/>
        </w:rPr>
        <w:t>8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11"/>
        <w:gridCol w:w="2977"/>
        <w:gridCol w:w="4961"/>
      </w:tblGrid>
      <w:tr w:rsidR="00AF61E5" w:rsidRPr="00AF61E5" w:rsidTr="00CC37B1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 w:val="restart"/>
            <w:vAlign w:val="center"/>
          </w:tcPr>
          <w:p w:rsidR="00F21B88" w:rsidRPr="00AF61E5" w:rsidRDefault="00F21B88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5811" w:type="dxa"/>
            <w:vAlign w:val="center"/>
          </w:tcPr>
          <w:p w:rsidR="00F21B88" w:rsidRDefault="00F21B8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理端－订单模</w:t>
            </w:r>
            <w:r>
              <w:rPr>
                <w:rFonts w:hint="eastAsia"/>
                <w:sz w:val="21"/>
              </w:rPr>
              <w:t>块</w:t>
            </w:r>
          </w:p>
        </w:tc>
        <w:tc>
          <w:tcPr>
            <w:tcW w:w="2977" w:type="dxa"/>
            <w:vAlign w:val="center"/>
          </w:tcPr>
          <w:p w:rsidR="00F21B88" w:rsidRDefault="00F21B88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 w:val="restart"/>
            <w:vAlign w:val="center"/>
          </w:tcPr>
          <w:p w:rsidR="00F21B88" w:rsidRDefault="00F21B8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目</w:t>
            </w:r>
            <w:r>
              <w:rPr>
                <w:sz w:val="21"/>
              </w:rPr>
              <w:t>前</w:t>
            </w: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于开发需要做前端的工作，进展缓慢。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端－订单模块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</w:t>
            </w:r>
            <w:r>
              <w:rPr>
                <w:rFonts w:hint="eastAsia"/>
                <w:sz w:val="21"/>
              </w:rPr>
              <w:t>、仓库</w:t>
            </w:r>
            <w:r>
              <w:rPr>
                <w:sz w:val="21"/>
              </w:rPr>
              <w:t>端－基础管理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CC37B1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5811" w:type="dxa"/>
            <w:vAlign w:val="center"/>
          </w:tcPr>
          <w:p w:rsidR="00D15F7A" w:rsidRPr="003F10A2" w:rsidRDefault="0005501C" w:rsidP="00CC37B1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ERP</w:t>
            </w:r>
            <w:r w:rsidR="00CC37B1">
              <w:rPr>
                <w:rFonts w:hint="eastAsia"/>
                <w:sz w:val="21"/>
              </w:rPr>
              <w:t>原型</w:t>
            </w:r>
            <w:r w:rsidR="00CC37B1">
              <w:rPr>
                <w:sz w:val="21"/>
              </w:rPr>
              <w:t>调整</w:t>
            </w:r>
          </w:p>
        </w:tc>
        <w:tc>
          <w:tcPr>
            <w:tcW w:w="2977" w:type="dxa"/>
            <w:vAlign w:val="center"/>
          </w:tcPr>
          <w:p w:rsidR="00D15F7A" w:rsidRPr="008A2E08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961" w:type="dxa"/>
            <w:vAlign w:val="center"/>
          </w:tcPr>
          <w:p w:rsidR="00D15F7A" w:rsidRPr="00E9036B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05501C" w:rsidTr="00CC37B1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05501C" w:rsidRDefault="0005501C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05501C" w:rsidRDefault="00945A45" w:rsidP="00CC37B1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B2B</w:t>
            </w:r>
            <w:r>
              <w:rPr>
                <w:rFonts w:hint="eastAsia"/>
                <w:sz w:val="21"/>
              </w:rPr>
              <w:t>水</w:t>
            </w:r>
            <w:r>
              <w:rPr>
                <w:sz w:val="21"/>
              </w:rPr>
              <w:t>暖市场调研</w:t>
            </w:r>
          </w:p>
        </w:tc>
        <w:tc>
          <w:tcPr>
            <w:tcW w:w="2977" w:type="dxa"/>
            <w:vAlign w:val="center"/>
          </w:tcPr>
          <w:p w:rsidR="0005501C" w:rsidRDefault="00CC37B1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05501C"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05501C" w:rsidRDefault="0005501C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CC37B1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D15F7A" w:rsidRDefault="0005501C" w:rsidP="00CC37B1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ERP</w:t>
            </w:r>
            <w:r w:rsidR="00CC37B1">
              <w:rPr>
                <w:rFonts w:hint="eastAsia"/>
                <w:sz w:val="21"/>
              </w:rPr>
              <w:t>原型财务</w:t>
            </w:r>
            <w:r w:rsidR="00CC37B1">
              <w:rPr>
                <w:sz w:val="21"/>
              </w:rPr>
              <w:t>模块</w:t>
            </w:r>
            <w:r w:rsidR="00CC37B1">
              <w:rPr>
                <w:rFonts w:hint="eastAsia"/>
                <w:sz w:val="21"/>
              </w:rPr>
              <w:t>调整</w:t>
            </w:r>
          </w:p>
        </w:tc>
        <w:tc>
          <w:tcPr>
            <w:tcW w:w="2977" w:type="dxa"/>
            <w:vAlign w:val="center"/>
          </w:tcPr>
          <w:p w:rsidR="00D15F7A" w:rsidRDefault="00CC37B1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未</w:t>
            </w:r>
            <w:r w:rsidR="00D15F7A">
              <w:rPr>
                <w:rFonts w:hint="eastAsia"/>
                <w:b/>
                <w:sz w:val="21"/>
              </w:rPr>
              <w:t>完</w:t>
            </w:r>
            <w:r w:rsidR="00D15F7A">
              <w:rPr>
                <w:b/>
                <w:sz w:val="21"/>
              </w:rPr>
              <w:t>成</w:t>
            </w:r>
          </w:p>
        </w:tc>
        <w:tc>
          <w:tcPr>
            <w:tcW w:w="4961" w:type="dxa"/>
            <w:vAlign w:val="center"/>
          </w:tcPr>
          <w:p w:rsidR="00D15F7A" w:rsidRDefault="00CC37B1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评估</w:t>
            </w:r>
            <w:r w:rsidR="00945A45"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。</w:t>
            </w:r>
          </w:p>
        </w:tc>
      </w:tr>
      <w:tr w:rsidR="00D15F7A" w:rsidRPr="008A2E08" w:rsidTr="00CC37B1">
        <w:trPr>
          <w:trHeight w:val="575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  <w:tc>
          <w:tcPr>
            <w:tcW w:w="2977" w:type="dxa"/>
            <w:vAlign w:val="center"/>
          </w:tcPr>
          <w:p w:rsidR="00D15F7A" w:rsidRPr="00223865" w:rsidRDefault="00D15F7A" w:rsidP="00D15F7A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D15F7A" w:rsidRPr="001A7665" w:rsidTr="00CC37B1">
        <w:trPr>
          <w:trHeight w:val="611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5811" w:type="dxa"/>
            <w:vAlign w:val="center"/>
          </w:tcPr>
          <w:p w:rsidR="00D15F7A" w:rsidRDefault="00D15F7A" w:rsidP="00CC37B1">
            <w:pPr>
              <w:ind w:left="0" w:firstLine="0"/>
              <w:rPr>
                <w:sz w:val="21"/>
              </w:rPr>
            </w:pPr>
          </w:p>
        </w:tc>
        <w:tc>
          <w:tcPr>
            <w:tcW w:w="2977" w:type="dxa"/>
            <w:vAlign w:val="center"/>
          </w:tcPr>
          <w:p w:rsidR="00D15F7A" w:rsidRPr="00822095" w:rsidRDefault="00D15F7A" w:rsidP="00D15F7A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961" w:type="dxa"/>
            <w:vAlign w:val="center"/>
          </w:tcPr>
          <w:p w:rsidR="00D15F7A" w:rsidRDefault="00945A45" w:rsidP="00D15F7A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请</w:t>
            </w:r>
            <w:r>
              <w:rPr>
                <w:sz w:val="21"/>
              </w:rPr>
              <w:t>假</w:t>
            </w: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BA1F39">
              <w:rPr>
                <w:rFonts w:hint="eastAsia"/>
                <w:sz w:val="21"/>
              </w:rPr>
              <w:t>订单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E5994" w:rsidRPr="00910CA4" w:rsidRDefault="006E5994" w:rsidP="00BE595D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BA1F39"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模块开发</w:t>
            </w:r>
            <w:r w:rsidR="00945A45">
              <w:rPr>
                <w:rFonts w:hint="eastAsia"/>
                <w:sz w:val="21"/>
              </w:rPr>
              <w:t>、</w:t>
            </w:r>
            <w:r w:rsidR="00945A45">
              <w:rPr>
                <w:sz w:val="21"/>
              </w:rPr>
              <w:t>基础设置开发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9072" w:type="dxa"/>
            <w:vAlign w:val="center"/>
          </w:tcPr>
          <w:p w:rsidR="0005501C" w:rsidRDefault="00BA1F39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 w:rsidRPr="0005501C">
              <w:rPr>
                <w:rFonts w:hint="eastAsia"/>
                <w:sz w:val="21"/>
              </w:rPr>
              <w:t>ERP原型</w:t>
            </w:r>
            <w:r w:rsidRPr="0005501C">
              <w:rPr>
                <w:sz w:val="21"/>
              </w:rPr>
              <w:t>调整</w:t>
            </w:r>
          </w:p>
          <w:p w:rsidR="005C12A0" w:rsidRPr="0005501C" w:rsidRDefault="00D15F7A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 w:rsidRPr="0005501C">
              <w:rPr>
                <w:rFonts w:hint="eastAsia"/>
                <w:sz w:val="21"/>
              </w:rPr>
              <w:t>ERP原型</w:t>
            </w:r>
            <w:r w:rsidRPr="0005501C">
              <w:rPr>
                <w:sz w:val="21"/>
              </w:rPr>
              <w:t>商品模块测试</w:t>
            </w:r>
          </w:p>
          <w:p w:rsidR="0005501C" w:rsidRPr="0005501C" w:rsidRDefault="0005501C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财务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调整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50468" w:rsidTr="00BA1F39">
        <w:trPr>
          <w:trHeight w:val="629"/>
          <w:jc w:val="center"/>
        </w:trPr>
        <w:tc>
          <w:tcPr>
            <w:tcW w:w="1555" w:type="dxa"/>
            <w:vAlign w:val="center"/>
          </w:tcPr>
          <w:p w:rsidR="00D50468" w:rsidRDefault="00BA1F39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设计/前</w:t>
            </w:r>
            <w:r>
              <w:t>端</w:t>
            </w:r>
          </w:p>
        </w:tc>
        <w:tc>
          <w:tcPr>
            <w:tcW w:w="9072" w:type="dxa"/>
            <w:vAlign w:val="center"/>
          </w:tcPr>
          <w:p w:rsidR="00144C14" w:rsidRPr="00BA1F39" w:rsidRDefault="00144C14" w:rsidP="00BA1F39">
            <w:pPr>
              <w:rPr>
                <w:sz w:val="21"/>
              </w:rPr>
            </w:pPr>
          </w:p>
        </w:tc>
        <w:tc>
          <w:tcPr>
            <w:tcW w:w="4682" w:type="dxa"/>
            <w:vAlign w:val="center"/>
          </w:tcPr>
          <w:p w:rsidR="00D50468" w:rsidRPr="003F10A2" w:rsidRDefault="00D15F7A" w:rsidP="005C12A0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822095" w:rsidTr="00DD5AD9">
        <w:trPr>
          <w:trHeight w:val="687"/>
          <w:jc w:val="center"/>
        </w:trPr>
        <w:tc>
          <w:tcPr>
            <w:tcW w:w="1555" w:type="dxa"/>
            <w:vAlign w:val="center"/>
          </w:tcPr>
          <w:p w:rsidR="00822095" w:rsidRDefault="00822095" w:rsidP="00D13140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9072" w:type="dxa"/>
            <w:vAlign w:val="center"/>
          </w:tcPr>
          <w:p w:rsidR="00822095" w:rsidRPr="00CC37B1" w:rsidRDefault="00945A45" w:rsidP="00CC37B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整理</w:t>
            </w:r>
            <w:r>
              <w:rPr>
                <w:sz w:val="21"/>
              </w:rPr>
              <w:t>制作</w:t>
            </w:r>
            <w:r>
              <w:rPr>
                <w:rFonts w:hint="eastAsia"/>
                <w:sz w:val="21"/>
              </w:rPr>
              <w:t>系统介绍</w:t>
            </w:r>
            <w:r>
              <w:rPr>
                <w:sz w:val="21"/>
              </w:rPr>
              <w:t>PPT</w:t>
            </w:r>
          </w:p>
        </w:tc>
        <w:tc>
          <w:tcPr>
            <w:tcW w:w="4682" w:type="dxa"/>
            <w:vAlign w:val="center"/>
          </w:tcPr>
          <w:p w:rsidR="00822095" w:rsidRPr="0005501C" w:rsidRDefault="00822095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3454"/>
      </w:tblGrid>
      <w:tr w:rsidR="006E5994" w:rsidTr="006E5994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3454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</w:tr>
      <w:tr w:rsidR="006E5994" w:rsidTr="003E372C">
        <w:trPr>
          <w:trHeight w:val="817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13454" w:type="dxa"/>
            <w:vAlign w:val="center"/>
          </w:tcPr>
          <w:p w:rsidR="006E5994" w:rsidRPr="00912A47" w:rsidRDefault="002D57F5">
            <w:pPr>
              <w:ind w:left="0" w:firstLine="0"/>
            </w:pPr>
            <w:r>
              <w:t>ERP</w:t>
            </w:r>
            <w:r>
              <w:rPr>
                <w:rFonts w:hint="eastAsia"/>
              </w:rPr>
              <w:t>部分</w:t>
            </w:r>
            <w:r>
              <w:t>功能调整和补充。</w:t>
            </w:r>
          </w:p>
        </w:tc>
      </w:tr>
      <w:tr w:rsidR="006E5994" w:rsidTr="006E5994">
        <w:trPr>
          <w:trHeight w:val="219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13454" w:type="dxa"/>
            <w:vAlign w:val="center"/>
          </w:tcPr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  <w:bookmarkStart w:id="0" w:name="_GoBack"/>
        <w:bookmarkEnd w:id="0"/>
      </w:tr>
      <w:tr w:rsidR="006E5994" w:rsidTr="006E5994">
        <w:trPr>
          <w:trHeight w:val="192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前端UI</w:t>
            </w:r>
          </w:p>
        </w:tc>
        <w:tc>
          <w:tcPr>
            <w:tcW w:w="13454" w:type="dxa"/>
            <w:vAlign w:val="center"/>
          </w:tcPr>
          <w:p w:rsidR="006E5994" w:rsidRDefault="006E5994" w:rsidP="00392E6A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</w:p>
        </w:tc>
      </w:tr>
    </w:tbl>
    <w:p w:rsidR="00384DE3" w:rsidRPr="00DB421B" w:rsidRDefault="00384DE3"/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30B" w:rsidRDefault="007C430B" w:rsidP="00D15F7A">
      <w:pPr>
        <w:spacing w:line="240" w:lineRule="auto"/>
      </w:pPr>
      <w:r>
        <w:separator/>
      </w:r>
    </w:p>
  </w:endnote>
  <w:endnote w:type="continuationSeparator" w:id="0">
    <w:p w:rsidR="007C430B" w:rsidRDefault="007C430B" w:rsidP="00D15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30B" w:rsidRDefault="007C430B" w:rsidP="00D15F7A">
      <w:pPr>
        <w:spacing w:line="240" w:lineRule="auto"/>
      </w:pPr>
      <w:r>
        <w:separator/>
      </w:r>
    </w:p>
  </w:footnote>
  <w:footnote w:type="continuationSeparator" w:id="0">
    <w:p w:rsidR="007C430B" w:rsidRDefault="007C430B" w:rsidP="00D15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E5484"/>
    <w:multiLevelType w:val="hybridMultilevel"/>
    <w:tmpl w:val="EAF668CE"/>
    <w:lvl w:ilvl="0" w:tplc="2126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243C8"/>
    <w:multiLevelType w:val="hybridMultilevel"/>
    <w:tmpl w:val="1AAA3554"/>
    <w:lvl w:ilvl="0" w:tplc="18527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05501C"/>
    <w:rsid w:val="00106284"/>
    <w:rsid w:val="00144C14"/>
    <w:rsid w:val="00156F1F"/>
    <w:rsid w:val="001A4D3B"/>
    <w:rsid w:val="001A7665"/>
    <w:rsid w:val="00223865"/>
    <w:rsid w:val="002B7CD0"/>
    <w:rsid w:val="002C13B6"/>
    <w:rsid w:val="002D57F5"/>
    <w:rsid w:val="00384DE3"/>
    <w:rsid w:val="00392E6A"/>
    <w:rsid w:val="003A76A1"/>
    <w:rsid w:val="003E372C"/>
    <w:rsid w:val="003F10A2"/>
    <w:rsid w:val="004E0838"/>
    <w:rsid w:val="005C12A0"/>
    <w:rsid w:val="005C7BBD"/>
    <w:rsid w:val="005D201B"/>
    <w:rsid w:val="006022AA"/>
    <w:rsid w:val="006755BC"/>
    <w:rsid w:val="006E5994"/>
    <w:rsid w:val="007C430B"/>
    <w:rsid w:val="00822095"/>
    <w:rsid w:val="008A2E08"/>
    <w:rsid w:val="00910CA4"/>
    <w:rsid w:val="00912A47"/>
    <w:rsid w:val="00913AFD"/>
    <w:rsid w:val="00945A45"/>
    <w:rsid w:val="00963AE2"/>
    <w:rsid w:val="00A5610E"/>
    <w:rsid w:val="00AF61E5"/>
    <w:rsid w:val="00B34E3C"/>
    <w:rsid w:val="00B53A29"/>
    <w:rsid w:val="00BA1F39"/>
    <w:rsid w:val="00BE595D"/>
    <w:rsid w:val="00CC37B1"/>
    <w:rsid w:val="00CF5EC1"/>
    <w:rsid w:val="00D15F7A"/>
    <w:rsid w:val="00D40277"/>
    <w:rsid w:val="00D50468"/>
    <w:rsid w:val="00DB421B"/>
    <w:rsid w:val="00DD5AD9"/>
    <w:rsid w:val="00E9036B"/>
    <w:rsid w:val="00EF53A9"/>
    <w:rsid w:val="00F04F8F"/>
    <w:rsid w:val="00F21B88"/>
    <w:rsid w:val="00F5787F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5F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5F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76</Words>
  <Characters>435</Characters>
  <Application>Microsoft Office Word</Application>
  <DocSecurity>0</DocSecurity>
  <Lines>3</Lines>
  <Paragraphs>1</Paragraphs>
  <ScaleCrop>false</ScaleCrop>
  <Company>微软中国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25</cp:revision>
  <dcterms:created xsi:type="dcterms:W3CDTF">2015-09-18T05:54:00Z</dcterms:created>
  <dcterms:modified xsi:type="dcterms:W3CDTF">2015-12-18T07:15:00Z</dcterms:modified>
</cp:coreProperties>
</file>