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2015年9月</w:t>
      </w:r>
      <w:r w:rsidRPr="00AF61E5">
        <w:rPr>
          <w:sz w:val="36"/>
        </w:rPr>
        <w:t>第</w:t>
      </w:r>
      <w:r w:rsidRPr="00AF61E5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Pr="00AF61E5">
        <w:rPr>
          <w:rFonts w:hint="eastAsia"/>
          <w:sz w:val="36"/>
        </w:rPr>
        <w:t>9.1</w:t>
      </w:r>
      <w:r w:rsidRPr="00AF61E5">
        <w:rPr>
          <w:sz w:val="36"/>
        </w:rPr>
        <w:t>4-9.18）</w:t>
      </w:r>
    </w:p>
    <w:p w:rsidR="005C12A0" w:rsidRPr="00AF61E5" w:rsidRDefault="005C12A0" w:rsidP="005C12A0">
      <w:pPr>
        <w:wordWrap w:val="0"/>
        <w:jc w:val="right"/>
        <w:rPr>
          <w:rFonts w:hint="eastAsia"/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693"/>
        <w:gridCol w:w="3402"/>
        <w:gridCol w:w="2811"/>
      </w:tblGrid>
      <w:tr w:rsidR="00AF61E5" w:rsidRPr="00AF61E5" w:rsidTr="003F10A2">
        <w:trPr>
          <w:trHeight w:val="551"/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rFonts w:hint="eastAsia"/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rFonts w:hint="eastAsia"/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2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rFonts w:hint="eastAsia"/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AF61E5" w:rsidTr="003F10A2">
        <w:trPr>
          <w:trHeight w:val="2544"/>
          <w:jc w:val="center"/>
        </w:trPr>
        <w:tc>
          <w:tcPr>
            <w:tcW w:w="1271" w:type="dxa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2693" w:type="dxa"/>
            <w:vAlign w:val="center"/>
          </w:tcPr>
          <w:p w:rsidR="00AF61E5" w:rsidRPr="00AF61E5" w:rsidRDefault="00AF61E5">
            <w:pPr>
              <w:ind w:left="0" w:firstLine="0"/>
              <w:rPr>
                <w:rFonts w:hint="eastAsia"/>
                <w:sz w:val="21"/>
              </w:rPr>
            </w:pPr>
            <w:r w:rsidRPr="00AF61E5">
              <w:rPr>
                <w:rFonts w:hint="eastAsia"/>
                <w:sz w:val="21"/>
              </w:rPr>
              <w:t>ERP表</w:t>
            </w:r>
            <w:r w:rsidRPr="00AF61E5">
              <w:rPr>
                <w:sz w:val="21"/>
              </w:rPr>
              <w:t>结构设计</w:t>
            </w:r>
          </w:p>
        </w:tc>
        <w:tc>
          <w:tcPr>
            <w:tcW w:w="3402" w:type="dxa"/>
            <w:vAlign w:val="center"/>
          </w:tcPr>
          <w:p w:rsidR="00AF61E5" w:rsidRPr="00AF61E5" w:rsidRDefault="00AF61E5">
            <w:pPr>
              <w:ind w:left="0" w:firstLine="0"/>
              <w:rPr>
                <w:b/>
                <w:sz w:val="21"/>
              </w:rPr>
            </w:pPr>
            <w:r w:rsidRPr="00AF61E5">
              <w:rPr>
                <w:rFonts w:hint="eastAsia"/>
                <w:b/>
                <w:sz w:val="21"/>
              </w:rPr>
              <w:t>已</w:t>
            </w:r>
            <w:r w:rsidRPr="00AF61E5">
              <w:rPr>
                <w:b/>
                <w:sz w:val="21"/>
              </w:rPr>
              <w:t>完成</w:t>
            </w:r>
            <w:r w:rsidRPr="00AF61E5">
              <w:rPr>
                <w:rFonts w:hint="eastAsia"/>
                <w:b/>
                <w:sz w:val="21"/>
              </w:rPr>
              <w:t>：</w:t>
            </w:r>
          </w:p>
          <w:p w:rsidR="00AF61E5" w:rsidRPr="00AF61E5" w:rsidRDefault="00AF61E5">
            <w:pPr>
              <w:ind w:left="0" w:firstLine="0"/>
              <w:rPr>
                <w:sz w:val="21"/>
              </w:rPr>
            </w:pPr>
            <w:r w:rsidRPr="00AF61E5">
              <w:rPr>
                <w:sz w:val="21"/>
              </w:rPr>
              <w:t>商品、订单、</w:t>
            </w:r>
            <w:r w:rsidRPr="00AF61E5">
              <w:rPr>
                <w:rFonts w:hint="eastAsia"/>
                <w:sz w:val="21"/>
              </w:rPr>
              <w:t>仓库</w:t>
            </w:r>
            <w:r w:rsidRPr="00AF61E5">
              <w:rPr>
                <w:sz w:val="21"/>
              </w:rPr>
              <w:t>、店铺、供</w:t>
            </w:r>
            <w:r w:rsidRPr="00AF61E5">
              <w:rPr>
                <w:rFonts w:hint="eastAsia"/>
                <w:sz w:val="21"/>
              </w:rPr>
              <w:t>应</w:t>
            </w:r>
            <w:r w:rsidRPr="00AF61E5">
              <w:rPr>
                <w:sz w:val="21"/>
              </w:rPr>
              <w:t>商、</w:t>
            </w:r>
            <w:r w:rsidRPr="00AF61E5">
              <w:rPr>
                <w:rFonts w:hint="eastAsia"/>
                <w:sz w:val="21"/>
              </w:rPr>
              <w:t>基础等</w:t>
            </w:r>
            <w:r w:rsidRPr="00AF61E5">
              <w:rPr>
                <w:sz w:val="21"/>
              </w:rPr>
              <w:t>相关表的结构设计</w:t>
            </w:r>
          </w:p>
          <w:p w:rsidR="00AF61E5" w:rsidRPr="00AF61E5" w:rsidRDefault="00AF61E5">
            <w:pPr>
              <w:ind w:left="0" w:firstLine="0"/>
              <w:rPr>
                <w:rFonts w:hint="eastAsia"/>
                <w:sz w:val="21"/>
              </w:rPr>
            </w:pPr>
          </w:p>
          <w:p w:rsidR="00AF61E5" w:rsidRPr="00AF61E5" w:rsidRDefault="00AF61E5">
            <w:pPr>
              <w:ind w:left="0" w:firstLine="0"/>
              <w:rPr>
                <w:b/>
                <w:sz w:val="21"/>
              </w:rPr>
            </w:pPr>
            <w:r w:rsidRPr="00AF61E5">
              <w:rPr>
                <w:rFonts w:hint="eastAsia"/>
                <w:b/>
                <w:sz w:val="21"/>
              </w:rPr>
              <w:t>未</w:t>
            </w:r>
            <w:r w:rsidRPr="00AF61E5">
              <w:rPr>
                <w:b/>
                <w:sz w:val="21"/>
              </w:rPr>
              <w:t>完成</w:t>
            </w:r>
            <w:r w:rsidRPr="00AF61E5">
              <w:rPr>
                <w:rFonts w:hint="eastAsia"/>
                <w:b/>
                <w:sz w:val="21"/>
              </w:rPr>
              <w:t>：</w:t>
            </w:r>
          </w:p>
          <w:p w:rsidR="00AF61E5" w:rsidRPr="00AF61E5" w:rsidRDefault="00AF61E5">
            <w:pPr>
              <w:ind w:left="0" w:firstLine="0"/>
              <w:rPr>
                <w:rFonts w:hint="eastAsia"/>
                <w:sz w:val="21"/>
              </w:rPr>
            </w:pPr>
            <w:r w:rsidRPr="00AF61E5">
              <w:rPr>
                <w:rFonts w:hint="eastAsia"/>
                <w:sz w:val="21"/>
              </w:rPr>
              <w:t>财</w:t>
            </w:r>
            <w:r w:rsidRPr="00AF61E5">
              <w:rPr>
                <w:sz w:val="21"/>
              </w:rPr>
              <w:t>务</w:t>
            </w:r>
            <w:r w:rsidRPr="00AF61E5">
              <w:rPr>
                <w:rFonts w:hint="eastAsia"/>
                <w:sz w:val="21"/>
              </w:rPr>
              <w:t>相</w:t>
            </w:r>
            <w:r w:rsidRPr="00AF61E5">
              <w:rPr>
                <w:sz w:val="21"/>
              </w:rPr>
              <w:t>关表。</w:t>
            </w:r>
          </w:p>
        </w:tc>
        <w:tc>
          <w:tcPr>
            <w:tcW w:w="2811" w:type="dxa"/>
            <w:vAlign w:val="center"/>
          </w:tcPr>
          <w:p w:rsidR="00AF61E5" w:rsidRPr="00AF61E5" w:rsidRDefault="003F10A2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AF61E5" w:rsidRPr="00AF61E5">
              <w:rPr>
                <w:rFonts w:hint="eastAsia"/>
                <w:sz w:val="21"/>
              </w:rPr>
              <w:t>由</w:t>
            </w:r>
            <w:r w:rsidR="00AF61E5" w:rsidRPr="00AF61E5">
              <w:rPr>
                <w:sz w:val="21"/>
              </w:rPr>
              <w:t>于现在产品原型还</w:t>
            </w:r>
            <w:r w:rsidR="00AF61E5" w:rsidRPr="00AF61E5">
              <w:rPr>
                <w:rFonts w:hint="eastAsia"/>
                <w:sz w:val="21"/>
              </w:rPr>
              <w:t>没</w:t>
            </w:r>
            <w:r w:rsidR="00AF61E5" w:rsidRPr="00AF61E5">
              <w:rPr>
                <w:sz w:val="21"/>
              </w:rPr>
              <w:t>有出来，</w:t>
            </w:r>
            <w:r w:rsidR="00AF61E5" w:rsidRPr="00AF61E5">
              <w:rPr>
                <w:rFonts w:hint="eastAsia"/>
                <w:sz w:val="21"/>
              </w:rPr>
              <w:t>表</w:t>
            </w:r>
            <w:r w:rsidR="00AF61E5" w:rsidRPr="00AF61E5">
              <w:rPr>
                <w:sz w:val="21"/>
              </w:rPr>
              <w:t>结构只是根据主要流程确</w:t>
            </w:r>
            <w:r w:rsidR="00AF61E5" w:rsidRPr="00AF61E5">
              <w:rPr>
                <w:rFonts w:hint="eastAsia"/>
                <w:sz w:val="21"/>
              </w:rPr>
              <w:t>确定</w:t>
            </w:r>
            <w:r w:rsidR="00AF61E5" w:rsidRPr="00AF61E5">
              <w:rPr>
                <w:sz w:val="21"/>
              </w:rPr>
              <w:t>，后期会根据原型及详细说明进行调整。</w:t>
            </w:r>
          </w:p>
        </w:tc>
        <w:bookmarkStart w:id="0" w:name="_GoBack"/>
        <w:bookmarkEnd w:id="0"/>
      </w:tr>
      <w:tr w:rsidR="003F10A2" w:rsidTr="003F10A2">
        <w:trPr>
          <w:trHeight w:val="2397"/>
          <w:jc w:val="center"/>
        </w:trPr>
        <w:tc>
          <w:tcPr>
            <w:tcW w:w="1271" w:type="dxa"/>
            <w:vMerge w:val="restart"/>
            <w:vAlign w:val="center"/>
          </w:tcPr>
          <w:p w:rsidR="003F10A2" w:rsidRDefault="003F10A2" w:rsidP="00AF61E5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2693" w:type="dxa"/>
            <w:vAlign w:val="center"/>
          </w:tcPr>
          <w:p w:rsidR="003F10A2" w:rsidRPr="003F10A2" w:rsidRDefault="003F10A2">
            <w:pPr>
              <w:ind w:left="0" w:firstLine="0"/>
              <w:rPr>
                <w:rFonts w:hint="eastAsia"/>
                <w:sz w:val="21"/>
              </w:rPr>
            </w:pPr>
            <w:r w:rsidRPr="003F10A2">
              <w:rPr>
                <w:rFonts w:hint="eastAsia"/>
                <w:sz w:val="21"/>
              </w:rPr>
              <w:t>标准</w:t>
            </w:r>
            <w:r w:rsidRPr="003F10A2">
              <w:rPr>
                <w:sz w:val="21"/>
              </w:rPr>
              <w:t>页面原型设计</w:t>
            </w:r>
          </w:p>
        </w:tc>
        <w:tc>
          <w:tcPr>
            <w:tcW w:w="3402" w:type="dxa"/>
            <w:vAlign w:val="center"/>
          </w:tcPr>
          <w:p w:rsidR="003F10A2" w:rsidRPr="003F10A2" w:rsidRDefault="003F10A2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已</w:t>
            </w:r>
            <w:r w:rsidRPr="003F10A2">
              <w:rPr>
                <w:b/>
                <w:sz w:val="21"/>
              </w:rPr>
              <w:t>完成：</w:t>
            </w:r>
          </w:p>
          <w:p w:rsidR="003F10A2" w:rsidRPr="003F10A2" w:rsidRDefault="003F10A2">
            <w:pPr>
              <w:ind w:left="0" w:firstLine="0"/>
              <w:rPr>
                <w:sz w:val="21"/>
              </w:rPr>
            </w:pPr>
            <w:r w:rsidRPr="003F10A2">
              <w:rPr>
                <w:rFonts w:hint="eastAsia"/>
                <w:sz w:val="21"/>
              </w:rPr>
              <w:t>列表</w:t>
            </w:r>
            <w:r w:rsidRPr="003F10A2">
              <w:rPr>
                <w:sz w:val="21"/>
              </w:rPr>
              <w:t>页面、弹出窗口、详细页面</w:t>
            </w:r>
          </w:p>
          <w:p w:rsidR="003F10A2" w:rsidRPr="003F10A2" w:rsidRDefault="003F10A2">
            <w:pPr>
              <w:ind w:left="0" w:firstLine="0"/>
              <w:rPr>
                <w:sz w:val="21"/>
              </w:rPr>
            </w:pPr>
          </w:p>
          <w:p w:rsidR="003F10A2" w:rsidRPr="003F10A2" w:rsidRDefault="003F10A2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未</w:t>
            </w:r>
            <w:r w:rsidRPr="003F10A2">
              <w:rPr>
                <w:b/>
                <w:sz w:val="21"/>
              </w:rPr>
              <w:t>完成：</w:t>
            </w:r>
          </w:p>
          <w:p w:rsidR="003F10A2" w:rsidRPr="003F10A2" w:rsidRDefault="003F10A2">
            <w:pPr>
              <w:ind w:left="0" w:firstLine="0"/>
              <w:rPr>
                <w:rFonts w:hint="eastAsia"/>
                <w:sz w:val="21"/>
              </w:rPr>
            </w:pPr>
            <w:r w:rsidRPr="003F10A2">
              <w:rPr>
                <w:rFonts w:hint="eastAsia"/>
                <w:sz w:val="21"/>
              </w:rPr>
              <w:t>登录页</w:t>
            </w:r>
            <w:r w:rsidRPr="003F10A2">
              <w:rPr>
                <w:sz w:val="21"/>
              </w:rPr>
              <w:t>面</w:t>
            </w:r>
          </w:p>
        </w:tc>
        <w:tc>
          <w:tcPr>
            <w:tcW w:w="2811" w:type="dxa"/>
            <w:vAlign w:val="center"/>
          </w:tcPr>
          <w:p w:rsidR="00E9036B" w:rsidRPr="003F10A2" w:rsidRDefault="00E9036B" w:rsidP="00E9036B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 w:rsidRPr="003F10A2">
              <w:rPr>
                <w:sz w:val="21"/>
              </w:rPr>
              <w:t>由于</w:t>
            </w:r>
            <w:r w:rsidRPr="003F10A2">
              <w:rPr>
                <w:rFonts w:hint="eastAsia"/>
                <w:sz w:val="21"/>
              </w:rPr>
              <w:t>ERP名称</w:t>
            </w:r>
            <w:r w:rsidRPr="003F10A2">
              <w:rPr>
                <w:sz w:val="21"/>
              </w:rPr>
              <w:t>和</w:t>
            </w:r>
            <w:r w:rsidRPr="003F10A2">
              <w:rPr>
                <w:rFonts w:hint="eastAsia"/>
                <w:sz w:val="21"/>
              </w:rPr>
              <w:t>LOGO没</w:t>
            </w:r>
            <w:r w:rsidRPr="003F10A2">
              <w:rPr>
                <w:sz w:val="21"/>
              </w:rPr>
              <w:t>有确定，所以登录页面暂时无法规划。</w:t>
            </w:r>
          </w:p>
          <w:p w:rsidR="003F10A2" w:rsidRPr="00E9036B" w:rsidRDefault="00E9036B" w:rsidP="00E9036B">
            <w:pPr>
              <w:ind w:left="0" w:firstLine="0"/>
              <w:rPr>
                <w:rFonts w:hint="eastAsia"/>
                <w:sz w:val="21"/>
              </w:rPr>
            </w:pPr>
            <w:r w:rsidRPr="00E9036B">
              <w:rPr>
                <w:rFonts w:hint="eastAsia"/>
                <w:sz w:val="21"/>
              </w:rPr>
              <w:t>2、后</w:t>
            </w:r>
            <w:r w:rsidRPr="00E9036B">
              <w:rPr>
                <w:sz w:val="21"/>
              </w:rPr>
              <w:t>期可能会出现一些页面需要</w:t>
            </w:r>
            <w:r w:rsidRPr="00E9036B">
              <w:rPr>
                <w:rFonts w:hint="eastAsia"/>
                <w:sz w:val="21"/>
              </w:rPr>
              <w:t>设计</w:t>
            </w:r>
            <w:r w:rsidRPr="00E9036B">
              <w:rPr>
                <w:sz w:val="21"/>
              </w:rPr>
              <w:t>，会提</w:t>
            </w:r>
            <w:r w:rsidRPr="00E9036B">
              <w:rPr>
                <w:rFonts w:hint="eastAsia"/>
                <w:sz w:val="21"/>
              </w:rPr>
              <w:t>前</w:t>
            </w:r>
            <w:r w:rsidRPr="00E9036B">
              <w:rPr>
                <w:sz w:val="21"/>
              </w:rPr>
              <w:t>给出交</w:t>
            </w:r>
            <w:r w:rsidRPr="00E9036B">
              <w:rPr>
                <w:rFonts w:hint="eastAsia"/>
                <w:sz w:val="21"/>
              </w:rPr>
              <w:t>给UI，尽量</w:t>
            </w:r>
            <w:r w:rsidRPr="00E9036B">
              <w:rPr>
                <w:sz w:val="21"/>
              </w:rPr>
              <w:t>不影响</w:t>
            </w:r>
            <w:r w:rsidRPr="00E9036B">
              <w:rPr>
                <w:rFonts w:hint="eastAsia"/>
                <w:sz w:val="21"/>
              </w:rPr>
              <w:t>ERP开</w:t>
            </w:r>
            <w:r w:rsidRPr="00E9036B">
              <w:rPr>
                <w:sz w:val="21"/>
              </w:rPr>
              <w:t>发进度。</w:t>
            </w:r>
          </w:p>
        </w:tc>
      </w:tr>
      <w:tr w:rsidR="003F10A2" w:rsidTr="003F10A2">
        <w:trPr>
          <w:trHeight w:val="843"/>
          <w:jc w:val="center"/>
        </w:trPr>
        <w:tc>
          <w:tcPr>
            <w:tcW w:w="1271" w:type="dxa"/>
            <w:vMerge/>
            <w:vAlign w:val="center"/>
          </w:tcPr>
          <w:p w:rsidR="003F10A2" w:rsidRDefault="003F10A2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vAlign w:val="center"/>
          </w:tcPr>
          <w:p w:rsidR="003F10A2" w:rsidRPr="003F10A2" w:rsidRDefault="003F10A2">
            <w:pPr>
              <w:ind w:left="0" w:firstLine="0"/>
              <w:rPr>
                <w:rFonts w:hint="eastAsia"/>
                <w:sz w:val="21"/>
              </w:rPr>
            </w:pPr>
            <w:r w:rsidRPr="003F10A2">
              <w:rPr>
                <w:rFonts w:hint="eastAsia"/>
                <w:sz w:val="21"/>
              </w:rPr>
              <w:t>商品</w:t>
            </w:r>
            <w:r w:rsidRPr="003F10A2">
              <w:rPr>
                <w:sz w:val="21"/>
              </w:rPr>
              <w:t>模块原型设计</w:t>
            </w:r>
          </w:p>
        </w:tc>
        <w:tc>
          <w:tcPr>
            <w:tcW w:w="3402" w:type="dxa"/>
            <w:vAlign w:val="center"/>
          </w:tcPr>
          <w:p w:rsidR="003F10A2" w:rsidRPr="003F10A2" w:rsidRDefault="003F10A2">
            <w:pPr>
              <w:ind w:left="0" w:firstLine="0"/>
              <w:rPr>
                <w:rFonts w:hint="eastAsia"/>
                <w:sz w:val="21"/>
              </w:rPr>
            </w:pPr>
            <w:r w:rsidRPr="003F10A2">
              <w:rPr>
                <w:rFonts w:hint="eastAsia"/>
                <w:sz w:val="21"/>
              </w:rPr>
              <w:t>部分</w:t>
            </w:r>
            <w:r w:rsidRPr="003F10A2">
              <w:rPr>
                <w:sz w:val="21"/>
              </w:rPr>
              <w:t>完成</w:t>
            </w:r>
          </w:p>
        </w:tc>
        <w:tc>
          <w:tcPr>
            <w:tcW w:w="2811" w:type="dxa"/>
            <w:vAlign w:val="center"/>
          </w:tcPr>
          <w:p w:rsidR="003F10A2" w:rsidRPr="003F10A2" w:rsidRDefault="003F10A2">
            <w:pPr>
              <w:ind w:left="0" w:firstLine="0"/>
              <w:rPr>
                <w:rFonts w:hint="eastAsia"/>
                <w:sz w:val="21"/>
              </w:rPr>
            </w:pPr>
            <w:r w:rsidRPr="003F10A2">
              <w:rPr>
                <w:rFonts w:hint="eastAsia"/>
                <w:sz w:val="21"/>
              </w:rPr>
              <w:t>预计下</w:t>
            </w:r>
            <w:r w:rsidRPr="003F10A2">
              <w:rPr>
                <w:sz w:val="21"/>
              </w:rPr>
              <w:t>周一完成</w:t>
            </w:r>
          </w:p>
        </w:tc>
      </w:tr>
    </w:tbl>
    <w:p w:rsidR="00AF61E5" w:rsidRDefault="00AF61E5" w:rsidP="003F10A2">
      <w:pPr>
        <w:ind w:left="0" w:firstLine="0"/>
        <w:rPr>
          <w:rFonts w:hint="eastAsia"/>
        </w:rPr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100"/>
        <w:gridCol w:w="2830"/>
      </w:tblGrid>
      <w:tr w:rsidR="003F10A2" w:rsidRPr="00AF61E5" w:rsidTr="003F10A2">
        <w:trPr>
          <w:trHeight w:val="551"/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610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rFonts w:hint="eastAsia"/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rFonts w:hint="eastAsia"/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3F10A2">
        <w:trPr>
          <w:trHeight w:val="2544"/>
          <w:jc w:val="center"/>
        </w:trPr>
        <w:tc>
          <w:tcPr>
            <w:tcW w:w="1271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rFonts w:hint="eastAsia"/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6100" w:type="dxa"/>
            <w:vAlign w:val="center"/>
          </w:tcPr>
          <w:p w:rsidR="003F10A2" w:rsidRPr="00910CA4" w:rsidRDefault="00910CA4" w:rsidP="00910CA4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1、</w:t>
            </w:r>
            <w:r w:rsidR="003F10A2" w:rsidRPr="00910CA4">
              <w:rPr>
                <w:sz w:val="21"/>
              </w:rPr>
              <w:t>详细</w:t>
            </w:r>
            <w:r w:rsidR="003F10A2" w:rsidRPr="00910CA4">
              <w:rPr>
                <w:rFonts w:hint="eastAsia"/>
                <w:sz w:val="21"/>
              </w:rPr>
              <w:t>设计</w:t>
            </w:r>
            <w:r w:rsidR="003F10A2" w:rsidRPr="00910CA4">
              <w:rPr>
                <w:sz w:val="21"/>
              </w:rPr>
              <w:t>文档</w:t>
            </w:r>
          </w:p>
          <w:p w:rsidR="003F10A2" w:rsidRPr="00910CA4" w:rsidRDefault="00910CA4" w:rsidP="00910CA4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2、</w:t>
            </w:r>
            <w:r w:rsidR="003F10A2" w:rsidRPr="00910CA4">
              <w:rPr>
                <w:rFonts w:hint="eastAsia"/>
                <w:sz w:val="21"/>
              </w:rPr>
              <w:t>设计的</w:t>
            </w:r>
            <w:proofErr w:type="gramStart"/>
            <w:r w:rsidR="003F10A2" w:rsidRPr="00910CA4">
              <w:rPr>
                <w:rFonts w:hint="eastAsia"/>
                <w:sz w:val="21"/>
              </w:rPr>
              <w:t>表按照</w:t>
            </w:r>
            <w:proofErr w:type="gramEnd"/>
            <w:r w:rsidR="003F10A2" w:rsidRPr="00910CA4">
              <w:rPr>
                <w:rFonts w:hint="eastAsia"/>
                <w:sz w:val="21"/>
              </w:rPr>
              <w:t>规范录入的数据库</w:t>
            </w:r>
          </w:p>
          <w:p w:rsidR="003F10A2" w:rsidRPr="00910CA4" w:rsidRDefault="00910CA4" w:rsidP="00910CA4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3、</w:t>
            </w:r>
            <w:r w:rsidR="003F10A2" w:rsidRPr="00910CA4">
              <w:rPr>
                <w:rFonts w:hint="eastAsia"/>
                <w:sz w:val="21"/>
              </w:rPr>
              <w:t>基础模块后台逻辑的编写（待前端出来之后 再接入前端界面）</w:t>
            </w:r>
          </w:p>
          <w:p w:rsidR="003F10A2" w:rsidRPr="00910CA4" w:rsidRDefault="00910CA4" w:rsidP="00910CA4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4、</w:t>
            </w:r>
            <w:r w:rsidR="003F10A2" w:rsidRPr="00910CA4">
              <w:rPr>
                <w:rFonts w:hint="eastAsia"/>
                <w:sz w:val="21"/>
              </w:rPr>
              <w:t>商品模块后台逻辑的编写（待前端出来之后 再接入前端界面）</w:t>
            </w:r>
          </w:p>
        </w:tc>
        <w:tc>
          <w:tcPr>
            <w:tcW w:w="2830" w:type="dxa"/>
            <w:vAlign w:val="center"/>
          </w:tcPr>
          <w:p w:rsidR="003F10A2" w:rsidRPr="00AF61E5" w:rsidRDefault="005C12A0" w:rsidP="005C12A0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>
              <w:rPr>
                <w:sz w:val="21"/>
              </w:rPr>
              <w:t>详细设计文档，</w:t>
            </w: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不能进行，需要等</w:t>
            </w:r>
            <w:r>
              <w:rPr>
                <w:rFonts w:hint="eastAsia"/>
                <w:sz w:val="21"/>
              </w:rPr>
              <w:t>产品</w:t>
            </w:r>
            <w:r>
              <w:rPr>
                <w:sz w:val="21"/>
              </w:rPr>
              <w:t>原型</w:t>
            </w:r>
            <w:r>
              <w:rPr>
                <w:rFonts w:hint="eastAsia"/>
                <w:sz w:val="21"/>
              </w:rPr>
              <w:t>进行</w:t>
            </w:r>
            <w:r>
              <w:rPr>
                <w:sz w:val="21"/>
              </w:rPr>
              <w:t>编写。</w:t>
            </w:r>
          </w:p>
        </w:tc>
      </w:tr>
      <w:tr w:rsidR="003F10A2" w:rsidTr="005C12A0">
        <w:trPr>
          <w:trHeight w:val="1410"/>
          <w:jc w:val="center"/>
        </w:trPr>
        <w:tc>
          <w:tcPr>
            <w:tcW w:w="1271" w:type="dxa"/>
            <w:vAlign w:val="center"/>
          </w:tcPr>
          <w:p w:rsidR="003F10A2" w:rsidRDefault="003F10A2" w:rsidP="00D13140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6100" w:type="dxa"/>
            <w:vAlign w:val="center"/>
          </w:tcPr>
          <w:p w:rsidR="003F10A2" w:rsidRPr="00910CA4" w:rsidRDefault="00910CA4" w:rsidP="00910CA4">
            <w:pPr>
              <w:ind w:left="0" w:firstLine="0"/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1、</w:t>
            </w:r>
            <w:r w:rsidR="005C12A0" w:rsidRPr="00910CA4">
              <w:rPr>
                <w:sz w:val="21"/>
              </w:rPr>
              <w:t>完成商品模块原型</w:t>
            </w:r>
            <w:r w:rsidR="005C12A0" w:rsidRPr="00910CA4">
              <w:rPr>
                <w:rFonts w:hint="eastAsia"/>
                <w:sz w:val="21"/>
              </w:rPr>
              <w:t>规划</w:t>
            </w:r>
          </w:p>
          <w:p w:rsidR="005C12A0" w:rsidRPr="00910CA4" w:rsidRDefault="00910CA4" w:rsidP="00910CA4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2、</w:t>
            </w:r>
            <w:r w:rsidR="005C12A0" w:rsidRPr="00910CA4">
              <w:rPr>
                <w:rFonts w:hint="eastAsia"/>
                <w:sz w:val="21"/>
              </w:rPr>
              <w:t>完成预售</w:t>
            </w:r>
            <w:r w:rsidR="005C12A0" w:rsidRPr="00910CA4">
              <w:rPr>
                <w:sz w:val="21"/>
              </w:rPr>
              <w:t>商品</w:t>
            </w:r>
            <w:r w:rsidR="005C12A0" w:rsidRPr="00910CA4">
              <w:rPr>
                <w:rFonts w:hint="eastAsia"/>
                <w:sz w:val="21"/>
              </w:rPr>
              <w:t>设置</w:t>
            </w:r>
            <w:r w:rsidR="005C12A0" w:rsidRPr="00910CA4">
              <w:rPr>
                <w:sz w:val="21"/>
              </w:rPr>
              <w:t>部分原型规划</w:t>
            </w:r>
          </w:p>
          <w:p w:rsidR="005C12A0" w:rsidRPr="00910CA4" w:rsidRDefault="00910CA4" w:rsidP="00910CA4">
            <w:pPr>
              <w:rPr>
                <w:rFonts w:hint="eastAsia"/>
                <w:sz w:val="21"/>
              </w:rPr>
            </w:pPr>
            <w:r w:rsidRPr="00910CA4">
              <w:rPr>
                <w:rFonts w:hint="eastAsia"/>
                <w:sz w:val="21"/>
              </w:rPr>
              <w:t>3、</w:t>
            </w:r>
            <w:r w:rsidR="005C12A0" w:rsidRPr="00910CA4">
              <w:rPr>
                <w:rFonts w:hint="eastAsia"/>
                <w:sz w:val="21"/>
              </w:rPr>
              <w:t>开</w:t>
            </w:r>
            <w:r w:rsidR="005C12A0" w:rsidRPr="00910CA4">
              <w:rPr>
                <w:sz w:val="21"/>
              </w:rPr>
              <w:t>始</w:t>
            </w:r>
            <w:r w:rsidR="005C12A0" w:rsidRPr="00910CA4">
              <w:rPr>
                <w:rFonts w:hint="eastAsia"/>
                <w:sz w:val="21"/>
              </w:rPr>
              <w:t>库</w:t>
            </w:r>
            <w:r w:rsidR="005C12A0" w:rsidRPr="00910CA4">
              <w:rPr>
                <w:sz w:val="21"/>
              </w:rPr>
              <w:t>位模块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2830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</w:p>
        </w:tc>
      </w:tr>
    </w:tbl>
    <w:p w:rsidR="003F10A2" w:rsidRPr="00AF61E5" w:rsidRDefault="003F10A2">
      <w:pPr>
        <w:rPr>
          <w:rFonts w:hint="eastAsia"/>
        </w:rPr>
      </w:pPr>
    </w:p>
    <w:sectPr w:rsidR="003F10A2" w:rsidRPr="00AF61E5" w:rsidSect="00AF61E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56F1F"/>
    <w:rsid w:val="003F10A2"/>
    <w:rsid w:val="005C12A0"/>
    <w:rsid w:val="00910CA4"/>
    <w:rsid w:val="00AF61E5"/>
    <w:rsid w:val="00CF5EC1"/>
    <w:rsid w:val="00E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423</Characters>
  <Application>Microsoft Office Word</Application>
  <DocSecurity>0</DocSecurity>
  <Lines>3</Lines>
  <Paragraphs>1</Paragraphs>
  <ScaleCrop>false</ScaleCrop>
  <Company>微软中国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3</cp:revision>
  <dcterms:created xsi:type="dcterms:W3CDTF">2015-09-18T05:54:00Z</dcterms:created>
  <dcterms:modified xsi:type="dcterms:W3CDTF">2015-09-18T06:36:00Z</dcterms:modified>
</cp:coreProperties>
</file>