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</w:t>
      </w:r>
      <w:r w:rsidR="008767F3">
        <w:rPr>
          <w:sz w:val="36"/>
        </w:rPr>
        <w:t>6</w:t>
      </w:r>
      <w:r w:rsidRPr="00AF61E5">
        <w:rPr>
          <w:rFonts w:hint="eastAsia"/>
          <w:sz w:val="36"/>
        </w:rPr>
        <w:t>年</w:t>
      </w:r>
      <w:r w:rsidR="008767F3">
        <w:rPr>
          <w:sz w:val="36"/>
        </w:rPr>
        <w:t>01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A50779">
        <w:rPr>
          <w:rFonts w:hint="eastAsia"/>
          <w:sz w:val="36"/>
        </w:rPr>
        <w:t>三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="008767F3">
        <w:rPr>
          <w:sz w:val="36"/>
        </w:rPr>
        <w:t>01</w:t>
      </w:r>
      <w:r w:rsidRPr="00AF61E5">
        <w:rPr>
          <w:rFonts w:hint="eastAsia"/>
          <w:sz w:val="36"/>
        </w:rPr>
        <w:t>.</w:t>
      </w:r>
      <w:r w:rsidR="00A50779">
        <w:rPr>
          <w:sz w:val="36"/>
        </w:rPr>
        <w:t>18</w:t>
      </w:r>
      <w:r w:rsidRPr="00AF61E5">
        <w:rPr>
          <w:sz w:val="36"/>
        </w:rPr>
        <w:t>-</w:t>
      </w:r>
      <w:r w:rsidR="008767F3">
        <w:rPr>
          <w:sz w:val="36"/>
        </w:rPr>
        <w:t>01</w:t>
      </w:r>
      <w:r w:rsidRPr="00AF61E5">
        <w:rPr>
          <w:sz w:val="36"/>
        </w:rPr>
        <w:t>.</w:t>
      </w:r>
      <w:r w:rsidR="00A50779">
        <w:rPr>
          <w:sz w:val="36"/>
        </w:rPr>
        <w:t>22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811"/>
        <w:gridCol w:w="2977"/>
        <w:gridCol w:w="4961"/>
      </w:tblGrid>
      <w:tr w:rsidR="00AF61E5" w:rsidRPr="00AF61E5" w:rsidTr="00CC37B1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496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 w:val="restart"/>
            <w:vAlign w:val="center"/>
          </w:tcPr>
          <w:p w:rsidR="00F21B88" w:rsidRPr="00AF61E5" w:rsidRDefault="00F21B88" w:rsidP="00AF61E5">
            <w:pPr>
              <w:ind w:left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</w:t>
            </w:r>
            <w:r>
              <w:rPr>
                <w:sz w:val="21"/>
              </w:rPr>
              <w:t>发</w:t>
            </w:r>
          </w:p>
        </w:tc>
        <w:tc>
          <w:tcPr>
            <w:tcW w:w="5811" w:type="dxa"/>
            <w:vAlign w:val="center"/>
          </w:tcPr>
          <w:p w:rsidR="00F21B88" w:rsidRDefault="00F21B88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理端－订单模</w:t>
            </w:r>
            <w:r>
              <w:rPr>
                <w:rFonts w:hint="eastAsia"/>
                <w:sz w:val="21"/>
              </w:rPr>
              <w:t>块</w:t>
            </w:r>
          </w:p>
        </w:tc>
        <w:tc>
          <w:tcPr>
            <w:tcW w:w="2977" w:type="dxa"/>
            <w:vAlign w:val="center"/>
          </w:tcPr>
          <w:p w:rsidR="00F21B88" w:rsidRDefault="00F21B88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 w:val="restart"/>
            <w:vAlign w:val="center"/>
          </w:tcPr>
          <w:p w:rsidR="00F21B88" w:rsidRDefault="00D43DE2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模</w:t>
            </w:r>
            <w:r>
              <w:rPr>
                <w:rFonts w:hint="eastAsia"/>
                <w:sz w:val="21"/>
              </w:rPr>
              <w:t>块</w:t>
            </w:r>
            <w:r>
              <w:rPr>
                <w:sz w:val="21"/>
              </w:rPr>
              <w:t>还差订单详情页面</w:t>
            </w: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F21B88" w:rsidRDefault="00F21B88" w:rsidP="00D15F7A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5811" w:type="dxa"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端－订单模块</w:t>
            </w:r>
          </w:p>
        </w:tc>
        <w:tc>
          <w:tcPr>
            <w:tcW w:w="2977" w:type="dxa"/>
            <w:vAlign w:val="center"/>
          </w:tcPr>
          <w:p w:rsidR="00F21B88" w:rsidRDefault="00F21B88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F21B88" w:rsidRDefault="00F21B88" w:rsidP="00D15F7A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5811" w:type="dxa"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</w:t>
            </w:r>
            <w:r>
              <w:rPr>
                <w:rFonts w:hint="eastAsia"/>
                <w:sz w:val="21"/>
              </w:rPr>
              <w:t>、仓库</w:t>
            </w:r>
            <w:r>
              <w:rPr>
                <w:sz w:val="21"/>
              </w:rPr>
              <w:t>端－基础管理</w:t>
            </w:r>
          </w:p>
        </w:tc>
        <w:tc>
          <w:tcPr>
            <w:tcW w:w="2977" w:type="dxa"/>
            <w:vAlign w:val="center"/>
          </w:tcPr>
          <w:p w:rsidR="00F21B88" w:rsidRDefault="00F21B88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</w:p>
        </w:tc>
      </w:tr>
      <w:tr w:rsidR="00D15F7A" w:rsidTr="00CC37B1">
        <w:trPr>
          <w:trHeight w:val="553"/>
          <w:jc w:val="center"/>
        </w:trPr>
        <w:tc>
          <w:tcPr>
            <w:tcW w:w="1555" w:type="dxa"/>
            <w:vMerge w:val="restart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5811" w:type="dxa"/>
            <w:vAlign w:val="center"/>
          </w:tcPr>
          <w:p w:rsidR="00D15F7A" w:rsidRPr="003F10A2" w:rsidRDefault="001D115D" w:rsidP="008767F3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门</w:t>
            </w:r>
            <w:r>
              <w:rPr>
                <w:sz w:val="21"/>
              </w:rPr>
              <w:t>店</w:t>
            </w:r>
            <w:r>
              <w:rPr>
                <w:rFonts w:hint="eastAsia"/>
                <w:sz w:val="21"/>
              </w:rPr>
              <w:t>POS系统</w:t>
            </w:r>
            <w:r w:rsidR="00573E96">
              <w:rPr>
                <w:rFonts w:hint="eastAsia"/>
                <w:sz w:val="21"/>
              </w:rPr>
              <w:t>－</w:t>
            </w:r>
            <w:r w:rsidR="008767F3">
              <w:rPr>
                <w:rFonts w:hint="eastAsia"/>
                <w:sz w:val="21"/>
              </w:rPr>
              <w:t>门店</w:t>
            </w:r>
            <w:r w:rsidR="008767F3">
              <w:rPr>
                <w:sz w:val="21"/>
              </w:rPr>
              <w:t>管理后台</w:t>
            </w:r>
          </w:p>
        </w:tc>
        <w:tc>
          <w:tcPr>
            <w:tcW w:w="2977" w:type="dxa"/>
            <w:vAlign w:val="center"/>
          </w:tcPr>
          <w:p w:rsidR="00D15F7A" w:rsidRPr="008A2E08" w:rsidRDefault="008767F3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部分</w:t>
            </w:r>
            <w:r w:rsidR="00D15F7A">
              <w:rPr>
                <w:rFonts w:hint="eastAsia"/>
                <w:b/>
                <w:sz w:val="21"/>
              </w:rPr>
              <w:t>完</w:t>
            </w:r>
            <w:r w:rsidR="00D15F7A">
              <w:rPr>
                <w:b/>
                <w:sz w:val="21"/>
              </w:rPr>
              <w:t>成</w:t>
            </w:r>
          </w:p>
        </w:tc>
        <w:tc>
          <w:tcPr>
            <w:tcW w:w="4961" w:type="dxa"/>
            <w:vAlign w:val="center"/>
          </w:tcPr>
          <w:p w:rsidR="00D15F7A" w:rsidRPr="00E9036B" w:rsidRDefault="00355FC4" w:rsidP="00D15F7A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剩余</w:t>
            </w:r>
            <w:r w:rsidR="00A50779">
              <w:rPr>
                <w:sz w:val="21"/>
              </w:rPr>
              <w:t>基础设置、财务统计两部分未完成</w:t>
            </w:r>
          </w:p>
        </w:tc>
      </w:tr>
      <w:tr w:rsidR="0005501C" w:rsidTr="00CC37B1">
        <w:trPr>
          <w:trHeight w:val="537"/>
          <w:jc w:val="center"/>
        </w:trPr>
        <w:tc>
          <w:tcPr>
            <w:tcW w:w="1555" w:type="dxa"/>
            <w:vMerge/>
            <w:vAlign w:val="center"/>
          </w:tcPr>
          <w:p w:rsidR="0005501C" w:rsidRDefault="0005501C" w:rsidP="00D15F7A">
            <w:pPr>
              <w:ind w:left="0" w:firstLine="0"/>
              <w:jc w:val="center"/>
            </w:pPr>
          </w:p>
        </w:tc>
        <w:tc>
          <w:tcPr>
            <w:tcW w:w="5811" w:type="dxa"/>
            <w:vAlign w:val="center"/>
          </w:tcPr>
          <w:p w:rsidR="0005501C" w:rsidRDefault="001D115D" w:rsidP="00CC37B1">
            <w:pPr>
              <w:ind w:left="0" w:firstLine="0"/>
              <w:rPr>
                <w:sz w:val="21"/>
              </w:rPr>
            </w:pPr>
            <w:r>
              <w:rPr>
                <w:sz w:val="21"/>
              </w:rPr>
              <w:t>ERP</w:t>
            </w:r>
            <w:r>
              <w:rPr>
                <w:rFonts w:hint="eastAsia"/>
                <w:sz w:val="21"/>
              </w:rPr>
              <w:t>原型</w:t>
            </w:r>
            <w:r>
              <w:rPr>
                <w:sz w:val="21"/>
              </w:rPr>
              <w:t>调整</w:t>
            </w:r>
          </w:p>
        </w:tc>
        <w:tc>
          <w:tcPr>
            <w:tcW w:w="2977" w:type="dxa"/>
            <w:vAlign w:val="center"/>
          </w:tcPr>
          <w:p w:rsidR="0005501C" w:rsidRDefault="00CC37B1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 w:rsidR="0005501C">
              <w:rPr>
                <w:b/>
                <w:sz w:val="21"/>
              </w:rPr>
              <w:t>完成</w:t>
            </w:r>
          </w:p>
        </w:tc>
        <w:tc>
          <w:tcPr>
            <w:tcW w:w="4961" w:type="dxa"/>
            <w:vAlign w:val="center"/>
          </w:tcPr>
          <w:p w:rsidR="0005501C" w:rsidRDefault="0005501C" w:rsidP="00D15F7A">
            <w:pPr>
              <w:ind w:left="0" w:firstLine="0"/>
              <w:rPr>
                <w:sz w:val="21"/>
              </w:rPr>
            </w:pPr>
          </w:p>
        </w:tc>
      </w:tr>
      <w:tr w:rsidR="00D15F7A" w:rsidRPr="008A2E08" w:rsidTr="00CC37B1">
        <w:trPr>
          <w:trHeight w:val="575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5811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</w:p>
        </w:tc>
        <w:tc>
          <w:tcPr>
            <w:tcW w:w="2977" w:type="dxa"/>
            <w:vAlign w:val="center"/>
          </w:tcPr>
          <w:p w:rsidR="00D15F7A" w:rsidRPr="00223865" w:rsidRDefault="00D15F7A" w:rsidP="00D15F7A">
            <w:pPr>
              <w:ind w:left="0" w:firstLine="0"/>
              <w:rPr>
                <w:b/>
                <w:sz w:val="21"/>
              </w:rPr>
            </w:pPr>
          </w:p>
        </w:tc>
        <w:tc>
          <w:tcPr>
            <w:tcW w:w="4961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D15F7A" w:rsidRPr="001A7665" w:rsidTr="00CC37B1">
        <w:trPr>
          <w:trHeight w:val="611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5811" w:type="dxa"/>
            <w:vAlign w:val="center"/>
          </w:tcPr>
          <w:p w:rsidR="00A50779" w:rsidRPr="00A50779" w:rsidRDefault="00A50779" w:rsidP="00A50779">
            <w:pPr>
              <w:ind w:left="0" w:firstLine="0"/>
              <w:rPr>
                <w:rFonts w:hint="eastAsia"/>
                <w:sz w:val="21"/>
              </w:rPr>
            </w:pPr>
            <w:r w:rsidRPr="00A50779">
              <w:rPr>
                <w:rFonts w:hint="eastAsia"/>
                <w:sz w:val="21"/>
              </w:rPr>
              <w:t>1.调整并完成《掌上批电子商务B2B产品介绍V1.0》PPT；</w:t>
            </w:r>
          </w:p>
          <w:p w:rsidR="00A50779" w:rsidRPr="00A50779" w:rsidRDefault="00A50779" w:rsidP="00A50779">
            <w:pPr>
              <w:ind w:left="0" w:firstLine="0"/>
              <w:rPr>
                <w:rFonts w:hint="eastAsia"/>
                <w:sz w:val="21"/>
              </w:rPr>
            </w:pPr>
            <w:r w:rsidRPr="00A50779">
              <w:rPr>
                <w:rFonts w:hint="eastAsia"/>
                <w:sz w:val="21"/>
              </w:rPr>
              <w:t>（1.18）</w:t>
            </w:r>
          </w:p>
          <w:p w:rsidR="00A50779" w:rsidRPr="00A50779" w:rsidRDefault="00A50779" w:rsidP="00A50779">
            <w:pPr>
              <w:ind w:left="0" w:firstLine="0"/>
              <w:rPr>
                <w:rFonts w:hint="eastAsia"/>
                <w:sz w:val="21"/>
              </w:rPr>
            </w:pPr>
            <w:r w:rsidRPr="00A50779">
              <w:rPr>
                <w:rFonts w:hint="eastAsia"/>
                <w:sz w:val="21"/>
              </w:rPr>
              <w:t>2.调整并完成《B2B2C企业电商平台系统解决方案V1.0》PPT；（1.19-1.20）</w:t>
            </w:r>
          </w:p>
          <w:p w:rsidR="00D15F7A" w:rsidRDefault="00A50779" w:rsidP="00A50779">
            <w:pPr>
              <w:ind w:left="0" w:firstLine="0"/>
              <w:rPr>
                <w:sz w:val="21"/>
              </w:rPr>
            </w:pPr>
            <w:r w:rsidRPr="00A50779">
              <w:rPr>
                <w:rFonts w:hint="eastAsia"/>
                <w:sz w:val="21"/>
              </w:rPr>
              <w:t>3.给客户讲解PPT;(1.21)</w:t>
            </w:r>
          </w:p>
        </w:tc>
        <w:tc>
          <w:tcPr>
            <w:tcW w:w="2977" w:type="dxa"/>
            <w:vAlign w:val="center"/>
          </w:tcPr>
          <w:p w:rsidR="00D15F7A" w:rsidRPr="00822095" w:rsidRDefault="001D115D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>
              <w:rPr>
                <w:b/>
                <w:sz w:val="21"/>
              </w:rPr>
              <w:t>完成</w:t>
            </w:r>
          </w:p>
        </w:tc>
        <w:tc>
          <w:tcPr>
            <w:tcW w:w="4961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sz w:val="21"/>
              </w:rPr>
            </w:pPr>
          </w:p>
        </w:tc>
        <w:bookmarkStart w:id="0" w:name="_GoBack"/>
        <w:bookmarkEnd w:id="0"/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072"/>
        <w:gridCol w:w="4682"/>
      </w:tblGrid>
      <w:tr w:rsidR="003F10A2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468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6E5994">
        <w:trPr>
          <w:trHeight w:val="963"/>
          <w:jc w:val="center"/>
        </w:trPr>
        <w:tc>
          <w:tcPr>
            <w:tcW w:w="1555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9072" w:type="dxa"/>
            <w:vAlign w:val="center"/>
          </w:tcPr>
          <w:p w:rsidR="00D50468" w:rsidRDefault="006E5994" w:rsidP="00D5046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</w:t>
            </w:r>
            <w:r w:rsidR="00BA1F39">
              <w:rPr>
                <w:rFonts w:hint="eastAsia"/>
                <w:sz w:val="21"/>
              </w:rPr>
              <w:t>订单</w:t>
            </w:r>
            <w:r w:rsidR="00D50468">
              <w:rPr>
                <w:rFonts w:hint="eastAsia"/>
                <w:sz w:val="21"/>
              </w:rPr>
              <w:t>模块开</w:t>
            </w:r>
            <w:r w:rsidR="00D50468">
              <w:rPr>
                <w:sz w:val="21"/>
              </w:rPr>
              <w:t>发</w:t>
            </w:r>
          </w:p>
          <w:p w:rsidR="006E5994" w:rsidRPr="00910CA4" w:rsidRDefault="006E5994" w:rsidP="00355FC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 w:rsidR="00BA1F39"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模块开发</w:t>
            </w:r>
          </w:p>
        </w:tc>
        <w:tc>
          <w:tcPr>
            <w:tcW w:w="4682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lastRenderedPageBreak/>
              <w:t>产品</w:t>
            </w:r>
          </w:p>
        </w:tc>
        <w:tc>
          <w:tcPr>
            <w:tcW w:w="9072" w:type="dxa"/>
            <w:vAlign w:val="center"/>
          </w:tcPr>
          <w:p w:rsidR="00573E96" w:rsidRDefault="00573E96" w:rsidP="00573E96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门店</w:t>
            </w:r>
            <w:r>
              <w:rPr>
                <w:rFonts w:hint="eastAsia"/>
                <w:sz w:val="21"/>
              </w:rPr>
              <w:t>POS功</w:t>
            </w:r>
            <w:r>
              <w:rPr>
                <w:sz w:val="21"/>
              </w:rPr>
              <w:t>能－</w:t>
            </w:r>
            <w:r>
              <w:rPr>
                <w:rFonts w:hint="eastAsia"/>
                <w:sz w:val="21"/>
              </w:rPr>
              <w:t>门</w:t>
            </w:r>
            <w:r>
              <w:rPr>
                <w:sz w:val="21"/>
              </w:rPr>
              <w:t>店管理后台</w:t>
            </w:r>
          </w:p>
          <w:p w:rsidR="001D115D" w:rsidRPr="0005501C" w:rsidRDefault="001D115D" w:rsidP="00573E96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ERP</w:t>
            </w:r>
            <w:r>
              <w:rPr>
                <w:rFonts w:hint="eastAsia"/>
                <w:sz w:val="21"/>
              </w:rPr>
              <w:t>原型</w:t>
            </w:r>
            <w:r>
              <w:rPr>
                <w:sz w:val="21"/>
              </w:rPr>
              <w:t>调整</w:t>
            </w:r>
          </w:p>
        </w:tc>
        <w:tc>
          <w:tcPr>
            <w:tcW w:w="4682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4E0CB3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4E0CB3" w:rsidRDefault="004E0CB3" w:rsidP="00D13140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</w:t>
            </w:r>
            <w:r>
              <w:rPr>
                <w:rFonts w:hint="eastAsia"/>
              </w:rPr>
              <w:t>晖</w:t>
            </w:r>
          </w:p>
        </w:tc>
        <w:tc>
          <w:tcPr>
            <w:tcW w:w="9072" w:type="dxa"/>
            <w:vAlign w:val="center"/>
          </w:tcPr>
          <w:p w:rsidR="004E0CB3" w:rsidRPr="004E0CB3" w:rsidRDefault="00355FC4" w:rsidP="008767F3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了解夏</w:t>
            </w:r>
            <w:r>
              <w:rPr>
                <w:sz w:val="21"/>
              </w:rPr>
              <w:t>商</w:t>
            </w:r>
            <w:r>
              <w:rPr>
                <w:rFonts w:hint="eastAsia"/>
                <w:sz w:val="21"/>
              </w:rPr>
              <w:t>微</w:t>
            </w:r>
            <w:r>
              <w:rPr>
                <w:sz w:val="21"/>
              </w:rPr>
              <w:t>小店系统整体功能</w:t>
            </w:r>
          </w:p>
        </w:tc>
        <w:tc>
          <w:tcPr>
            <w:tcW w:w="4682" w:type="dxa"/>
            <w:vAlign w:val="center"/>
          </w:tcPr>
          <w:p w:rsidR="004E0CB3" w:rsidRPr="004E0CB3" w:rsidRDefault="004E0CB3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84DE3" w:rsidRPr="00DB421B" w:rsidRDefault="00384DE3" w:rsidP="00355FC4"/>
    <w:sectPr w:rsidR="00384DE3" w:rsidRPr="00DB421B" w:rsidSect="008A2E08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E34" w:rsidRDefault="008C1E34" w:rsidP="00D15F7A">
      <w:pPr>
        <w:spacing w:line="240" w:lineRule="auto"/>
      </w:pPr>
      <w:r>
        <w:separator/>
      </w:r>
    </w:p>
  </w:endnote>
  <w:endnote w:type="continuationSeparator" w:id="0">
    <w:p w:rsidR="008C1E34" w:rsidRDefault="008C1E34" w:rsidP="00D15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E34" w:rsidRDefault="008C1E34" w:rsidP="00D15F7A">
      <w:pPr>
        <w:spacing w:line="240" w:lineRule="auto"/>
      </w:pPr>
      <w:r>
        <w:separator/>
      </w:r>
    </w:p>
  </w:footnote>
  <w:footnote w:type="continuationSeparator" w:id="0">
    <w:p w:rsidR="008C1E34" w:rsidRDefault="008C1E34" w:rsidP="00D15F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01DBF"/>
    <w:multiLevelType w:val="hybridMultilevel"/>
    <w:tmpl w:val="7182EBB8"/>
    <w:lvl w:ilvl="0" w:tplc="AF840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40480"/>
    <w:multiLevelType w:val="hybridMultilevel"/>
    <w:tmpl w:val="829E5526"/>
    <w:lvl w:ilvl="0" w:tplc="A44A5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52175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2E5484"/>
    <w:multiLevelType w:val="hybridMultilevel"/>
    <w:tmpl w:val="EAF668CE"/>
    <w:lvl w:ilvl="0" w:tplc="21260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5FEB0FAA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6243C8"/>
    <w:multiLevelType w:val="hybridMultilevel"/>
    <w:tmpl w:val="1AAA3554"/>
    <w:lvl w:ilvl="0" w:tplc="18527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05501C"/>
    <w:rsid w:val="00106284"/>
    <w:rsid w:val="00144C14"/>
    <w:rsid w:val="00156F1F"/>
    <w:rsid w:val="001A4D3B"/>
    <w:rsid w:val="001A7665"/>
    <w:rsid w:val="001D115D"/>
    <w:rsid w:val="00223865"/>
    <w:rsid w:val="002B7CD0"/>
    <w:rsid w:val="002C13B6"/>
    <w:rsid w:val="002D57F5"/>
    <w:rsid w:val="00355FC4"/>
    <w:rsid w:val="00384DE3"/>
    <w:rsid w:val="00392E6A"/>
    <w:rsid w:val="003A76A1"/>
    <w:rsid w:val="003E372C"/>
    <w:rsid w:val="003F10A2"/>
    <w:rsid w:val="004E0838"/>
    <w:rsid w:val="004E0CB3"/>
    <w:rsid w:val="00557F6F"/>
    <w:rsid w:val="00573E96"/>
    <w:rsid w:val="005C12A0"/>
    <w:rsid w:val="005C7BBD"/>
    <w:rsid w:val="005D201B"/>
    <w:rsid w:val="006022AA"/>
    <w:rsid w:val="00613A6F"/>
    <w:rsid w:val="006755BC"/>
    <w:rsid w:val="006E5994"/>
    <w:rsid w:val="0077740F"/>
    <w:rsid w:val="007C430B"/>
    <w:rsid w:val="007F51A6"/>
    <w:rsid w:val="00822095"/>
    <w:rsid w:val="008767F3"/>
    <w:rsid w:val="008A2E08"/>
    <w:rsid w:val="008C1E34"/>
    <w:rsid w:val="00910CA4"/>
    <w:rsid w:val="00912A47"/>
    <w:rsid w:val="00913AFD"/>
    <w:rsid w:val="00945A45"/>
    <w:rsid w:val="00963AE2"/>
    <w:rsid w:val="00A50779"/>
    <w:rsid w:val="00A5610E"/>
    <w:rsid w:val="00AF61E5"/>
    <w:rsid w:val="00B34E3C"/>
    <w:rsid w:val="00B53A29"/>
    <w:rsid w:val="00BA1F39"/>
    <w:rsid w:val="00BE595D"/>
    <w:rsid w:val="00CC37B1"/>
    <w:rsid w:val="00CF5EC1"/>
    <w:rsid w:val="00D15F7A"/>
    <w:rsid w:val="00D40277"/>
    <w:rsid w:val="00D43DE2"/>
    <w:rsid w:val="00D50468"/>
    <w:rsid w:val="00DB421B"/>
    <w:rsid w:val="00DD5AD9"/>
    <w:rsid w:val="00E9036B"/>
    <w:rsid w:val="00EF53A9"/>
    <w:rsid w:val="00F04F8F"/>
    <w:rsid w:val="00F21B88"/>
    <w:rsid w:val="00F5787F"/>
    <w:rsid w:val="00F64A8E"/>
    <w:rsid w:val="00F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5F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5F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5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61</Words>
  <Characters>352</Characters>
  <Application>Microsoft Office Word</Application>
  <DocSecurity>0</DocSecurity>
  <Lines>2</Lines>
  <Paragraphs>1</Paragraphs>
  <ScaleCrop>false</ScaleCrop>
  <Company>微软中国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32</cp:revision>
  <dcterms:created xsi:type="dcterms:W3CDTF">2015-09-18T05:54:00Z</dcterms:created>
  <dcterms:modified xsi:type="dcterms:W3CDTF">2016-01-22T08:20:00Z</dcterms:modified>
</cp:coreProperties>
</file>