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E832" w14:textId="53E98253" w:rsidR="00850C9E" w:rsidRPr="00A00225" w:rsidRDefault="00850C9E" w:rsidP="00A00225">
      <w:pPr>
        <w:spacing w:after="0"/>
        <w:jc w:val="center"/>
        <w:rPr>
          <w:b/>
          <w:bCs/>
        </w:rPr>
      </w:pPr>
      <w:r w:rsidRPr="00A00225">
        <w:rPr>
          <w:b/>
          <w:bCs/>
        </w:rPr>
        <w:t>Assignment 14</w:t>
      </w:r>
    </w:p>
    <w:p w14:paraId="21D07238" w14:textId="77777777" w:rsidR="00850C9E" w:rsidRDefault="00850C9E" w:rsidP="00850C9E">
      <w:pPr>
        <w:spacing w:after="0"/>
      </w:pPr>
      <w:r>
        <w:t xml:space="preserve">R-3.11 Consider the following sequence of keys: (5, 16, 22, 45, 2, 10, 18, 30, 50, 12, 1, 7, 55) </w:t>
      </w:r>
    </w:p>
    <w:p w14:paraId="12F63CBF" w14:textId="77777777" w:rsidR="00850C9E" w:rsidRDefault="00850C9E" w:rsidP="00850C9E">
      <w:pPr>
        <w:spacing w:after="0"/>
      </w:pPr>
      <w:r>
        <w:t xml:space="preserve">Consider the insertion of items with this set of keys, in the order given, into: </w:t>
      </w:r>
    </w:p>
    <w:p w14:paraId="0FE094B9" w14:textId="1B4D1523" w:rsidR="00850C9E" w:rsidRDefault="00850C9E" w:rsidP="00850C9E">
      <w:pPr>
        <w:pStyle w:val="ListParagraph"/>
        <w:numPr>
          <w:ilvl w:val="0"/>
          <w:numId w:val="1"/>
        </w:numPr>
        <w:spacing w:after="0"/>
      </w:pPr>
      <w:r>
        <w:t xml:space="preserve">an initially empty (2,4) tree T’. </w:t>
      </w:r>
    </w:p>
    <w:p w14:paraId="0658E4C5" w14:textId="48014B86" w:rsidR="00850C9E" w:rsidRDefault="00850C9E" w:rsidP="00850C9E">
      <w:pPr>
        <w:pStyle w:val="ListParagraph"/>
        <w:spacing w:after="0"/>
      </w:pPr>
      <w:r>
        <w:rPr>
          <w:noProof/>
        </w:rPr>
        <w:drawing>
          <wp:inline distT="0" distB="0" distL="0" distR="0" wp14:anchorId="74BB3203" wp14:editId="11D44934">
            <wp:extent cx="4744112" cy="144800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F2C3" w14:textId="77777777" w:rsidR="00850C9E" w:rsidRDefault="00850C9E" w:rsidP="00850C9E">
      <w:pPr>
        <w:spacing w:after="0"/>
      </w:pPr>
    </w:p>
    <w:p w14:paraId="2BA70207" w14:textId="68500183" w:rsidR="00850C9E" w:rsidRDefault="00850C9E" w:rsidP="00850C9E">
      <w:pPr>
        <w:pStyle w:val="ListParagraph"/>
        <w:numPr>
          <w:ilvl w:val="0"/>
          <w:numId w:val="1"/>
        </w:numPr>
        <w:spacing w:after="0"/>
      </w:pPr>
      <w:r>
        <w:t xml:space="preserve">an initially empty red-black tree T’’. </w:t>
      </w:r>
    </w:p>
    <w:p w14:paraId="2F4E423E" w14:textId="24240637" w:rsidR="00850C9E" w:rsidRDefault="00850C9E" w:rsidP="00850C9E">
      <w:pPr>
        <w:pStyle w:val="ListParagraph"/>
        <w:spacing w:after="0"/>
      </w:pPr>
      <w:r>
        <w:rPr>
          <w:noProof/>
        </w:rPr>
        <w:drawing>
          <wp:inline distT="0" distB="0" distL="0" distR="0" wp14:anchorId="150F3065" wp14:editId="62DA0EB6">
            <wp:extent cx="5943600" cy="2369185"/>
            <wp:effectExtent l="0" t="0" r="0" b="0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FE90" w14:textId="6273489D" w:rsidR="00850C9E" w:rsidRDefault="00850C9E" w:rsidP="00850C9E">
      <w:pPr>
        <w:spacing w:after="0"/>
      </w:pPr>
      <w:r>
        <w:t xml:space="preserve">Draw T’ and T’’ after each insertion. </w:t>
      </w:r>
    </w:p>
    <w:p w14:paraId="7BB58978" w14:textId="77777777" w:rsidR="00850C9E" w:rsidRDefault="00850C9E" w:rsidP="00850C9E">
      <w:pPr>
        <w:spacing w:after="0"/>
      </w:pPr>
    </w:p>
    <w:p w14:paraId="6EBDB405" w14:textId="7D7DFC6D" w:rsidR="00850C9E" w:rsidRDefault="00850C9E" w:rsidP="00850C9E">
      <w:pPr>
        <w:spacing w:after="0"/>
      </w:pPr>
      <w:r>
        <w:t xml:space="preserve">R-3.14 For each of the following statements about red-black trees, determine whether it is true or false. If you think if it is true, provide a justification. If you think it is false, give a counterexample. </w:t>
      </w:r>
    </w:p>
    <w:p w14:paraId="6549D6B5" w14:textId="77777777" w:rsidR="00870FC8" w:rsidRDefault="00870FC8" w:rsidP="00850C9E">
      <w:pPr>
        <w:spacing w:after="0"/>
      </w:pPr>
    </w:p>
    <w:p w14:paraId="47319C40" w14:textId="7CA20044" w:rsidR="00850C9E" w:rsidRDefault="00850C9E" w:rsidP="00850C9E">
      <w:pPr>
        <w:pStyle w:val="ListParagraph"/>
        <w:numPr>
          <w:ilvl w:val="0"/>
          <w:numId w:val="2"/>
        </w:numPr>
        <w:spacing w:after="0"/>
      </w:pPr>
      <w:r>
        <w:t xml:space="preserve">a subtree of a red-black tree is itself a red-black tree. </w:t>
      </w:r>
      <w:r w:rsidR="00870FC8">
        <w:t xml:space="preserve">--- </w:t>
      </w:r>
      <w:r w:rsidRPr="00870FC8">
        <w:rPr>
          <w:b/>
          <w:bCs/>
        </w:rPr>
        <w:t>False</w:t>
      </w:r>
    </w:p>
    <w:p w14:paraId="6B42F997" w14:textId="5162DADA" w:rsidR="00850C9E" w:rsidRDefault="00870FC8" w:rsidP="00850C9E">
      <w:pPr>
        <w:pStyle w:val="ListParagraph"/>
        <w:spacing w:after="0"/>
        <w:ind w:left="1080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D13F8B3" wp14:editId="0CB92595">
            <wp:extent cx="2242185" cy="1438910"/>
            <wp:effectExtent l="0" t="0" r="5715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B336" w14:textId="53118059" w:rsidR="00870FC8" w:rsidRDefault="00870FC8" w:rsidP="00850C9E">
      <w:pPr>
        <w:pStyle w:val="ListParagraph"/>
        <w:spacing w:after="0"/>
        <w:ind w:left="1080"/>
        <w:rPr>
          <w:rFonts w:ascii="Calibri" w:hAnsi="Calibri" w:cs="Calibri"/>
          <w:b/>
          <w:bCs/>
          <w:i/>
          <w:iCs/>
          <w:color w:val="000000"/>
        </w:rPr>
      </w:pPr>
      <w:r w:rsidRPr="00870FC8">
        <w:rPr>
          <w:b/>
          <w:bCs/>
          <w:i/>
          <w:iCs/>
        </w:rPr>
        <w:t xml:space="preserve">if </w:t>
      </w:r>
      <w:r w:rsidRPr="00870FC8">
        <w:rPr>
          <w:rFonts w:ascii="Calibri" w:hAnsi="Calibri" w:cs="Calibri"/>
          <w:b/>
          <w:bCs/>
          <w:i/>
          <w:iCs/>
          <w:color w:val="000000"/>
        </w:rPr>
        <w:t>the node 0009 is red, the subtree 0009 is not a red-black tree.</w:t>
      </w:r>
    </w:p>
    <w:p w14:paraId="6175C11A" w14:textId="77777777" w:rsidR="00870FC8" w:rsidRPr="00870FC8" w:rsidRDefault="00870FC8" w:rsidP="00850C9E">
      <w:pPr>
        <w:pStyle w:val="ListParagraph"/>
        <w:spacing w:after="0"/>
        <w:ind w:left="1080"/>
        <w:rPr>
          <w:b/>
          <w:bCs/>
          <w:i/>
          <w:iCs/>
        </w:rPr>
      </w:pPr>
    </w:p>
    <w:p w14:paraId="7F2BEC34" w14:textId="77777777" w:rsidR="00870FC8" w:rsidRPr="00870FC8" w:rsidRDefault="00850C9E" w:rsidP="00870FC8">
      <w:pPr>
        <w:pStyle w:val="ListParagraph"/>
        <w:numPr>
          <w:ilvl w:val="0"/>
          <w:numId w:val="2"/>
        </w:numPr>
        <w:spacing w:after="0"/>
      </w:pPr>
      <w:r>
        <w:t xml:space="preserve">the sibling of an external node is either external or it is red. </w:t>
      </w:r>
      <w:r w:rsidR="00870FC8">
        <w:t>---</w:t>
      </w:r>
      <w:r w:rsidR="00870FC8" w:rsidRPr="00870FC8">
        <w:rPr>
          <w:rFonts w:ascii="Calibri" w:hAnsi="Calibri" w:cs="Calibri"/>
          <w:b/>
          <w:bCs/>
          <w:color w:val="000000"/>
        </w:rPr>
        <w:t>False.</w:t>
      </w:r>
      <w:r w:rsidR="00870FC8" w:rsidRPr="00870FC8">
        <w:rPr>
          <w:rFonts w:ascii="Calibri" w:hAnsi="Calibri" w:cs="Calibri"/>
          <w:color w:val="000000"/>
        </w:rPr>
        <w:t xml:space="preserve"> </w:t>
      </w:r>
    </w:p>
    <w:p w14:paraId="33BD45C4" w14:textId="5CBEDA5C" w:rsidR="00870FC8" w:rsidRDefault="00870FC8" w:rsidP="00870FC8">
      <w:pPr>
        <w:pStyle w:val="ListParagraph"/>
        <w:spacing w:after="0"/>
        <w:ind w:left="1080"/>
        <w:rPr>
          <w:rFonts w:ascii="Calibri" w:hAnsi="Calibri" w:cs="Calibri"/>
          <w:b/>
          <w:bCs/>
          <w:i/>
          <w:iCs/>
          <w:color w:val="000000"/>
        </w:rPr>
      </w:pPr>
      <w:r w:rsidRPr="00870FC8">
        <w:rPr>
          <w:rFonts w:ascii="Calibri" w:hAnsi="Calibri" w:cs="Calibri"/>
          <w:b/>
          <w:bCs/>
          <w:i/>
          <w:iCs/>
          <w:color w:val="000000"/>
        </w:rPr>
        <w:lastRenderedPageBreak/>
        <w:t>As the example above, 0010 is sibling node of an external node of the node 0015, but the node 0010 is black.</w:t>
      </w:r>
    </w:p>
    <w:p w14:paraId="20CBD7E3" w14:textId="77777777" w:rsidR="00870FC8" w:rsidRPr="00870FC8" w:rsidRDefault="00870FC8" w:rsidP="00870FC8">
      <w:pPr>
        <w:pStyle w:val="ListParagraph"/>
        <w:spacing w:after="0"/>
        <w:ind w:left="1080"/>
        <w:rPr>
          <w:b/>
          <w:bCs/>
          <w:i/>
          <w:iCs/>
        </w:rPr>
      </w:pPr>
    </w:p>
    <w:p w14:paraId="1182DF49" w14:textId="77777777" w:rsidR="00A00225" w:rsidRPr="00A00225" w:rsidRDefault="00850C9E" w:rsidP="00870FC8">
      <w:pPr>
        <w:pStyle w:val="ListParagraph"/>
        <w:numPr>
          <w:ilvl w:val="0"/>
          <w:numId w:val="2"/>
        </w:numPr>
        <w:spacing w:after="0"/>
      </w:pPr>
      <w:r>
        <w:t xml:space="preserve">given a red-black tree T, there is </w:t>
      </w:r>
      <w:proofErr w:type="gramStart"/>
      <w:r>
        <w:t>an</w:t>
      </w:r>
      <w:proofErr w:type="gramEnd"/>
      <w:r>
        <w:t xml:space="preserve"> unique (2,4) tree T’ associated with T. </w:t>
      </w:r>
      <w:r w:rsidR="00870FC8">
        <w:t>---</w:t>
      </w:r>
      <w:r w:rsidR="00870FC8" w:rsidRPr="00A00225">
        <w:rPr>
          <w:rFonts w:ascii="Calibri" w:hAnsi="Calibri" w:cs="Calibri"/>
          <w:b/>
          <w:bCs/>
          <w:color w:val="000000"/>
        </w:rPr>
        <w:t xml:space="preserve">True </w:t>
      </w:r>
    </w:p>
    <w:p w14:paraId="33D834C8" w14:textId="37113745" w:rsidR="00870FC8" w:rsidRPr="00A00225" w:rsidRDefault="00A00225" w:rsidP="00A00225">
      <w:pPr>
        <w:pStyle w:val="ListParagraph"/>
        <w:spacing w:after="0"/>
        <w:ind w:left="1080"/>
        <w:rPr>
          <w:b/>
          <w:bCs/>
          <w:i/>
          <w:iCs/>
        </w:rPr>
      </w:pPr>
      <w:r w:rsidRPr="00A00225">
        <w:rPr>
          <w:rFonts w:ascii="Calibri" w:hAnsi="Calibri" w:cs="Calibri"/>
          <w:b/>
          <w:bCs/>
          <w:i/>
          <w:iCs/>
          <w:color w:val="000000"/>
        </w:rPr>
        <w:t>B</w:t>
      </w:r>
      <w:r w:rsidR="00870FC8" w:rsidRPr="00A00225">
        <w:rPr>
          <w:rFonts w:ascii="Calibri" w:hAnsi="Calibri" w:cs="Calibri"/>
          <w:b/>
          <w:bCs/>
          <w:i/>
          <w:iCs/>
          <w:color w:val="000000"/>
        </w:rPr>
        <w:t>ecause a red node always belongs to a black parent node</w:t>
      </w:r>
    </w:p>
    <w:p w14:paraId="11EEEFA8" w14:textId="2A8233D9" w:rsidR="00870FC8" w:rsidRDefault="00870FC8" w:rsidP="00A00225">
      <w:pPr>
        <w:pStyle w:val="NormalWeb"/>
        <w:spacing w:before="0" w:beforeAutospacing="0" w:after="160" w:afterAutospacing="0"/>
        <w:ind w:left="108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F8A9DE4" wp14:editId="3601D2C4">
            <wp:extent cx="1065530" cy="1153160"/>
            <wp:effectExtent l="0" t="0" r="1270" b="8890"/>
            <wp:docPr id="4" name="Picture 4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atch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B39B" w14:textId="77777777" w:rsidR="00870FC8" w:rsidRDefault="00870FC8" w:rsidP="00870FC8">
      <w:pPr>
        <w:pStyle w:val="ListParagraph"/>
        <w:spacing w:after="0"/>
        <w:ind w:left="1080"/>
      </w:pPr>
    </w:p>
    <w:p w14:paraId="41009E09" w14:textId="4FBB8CBF" w:rsidR="00A00225" w:rsidRPr="00A00225" w:rsidRDefault="00850C9E" w:rsidP="00A00225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t xml:space="preserve">given a (2,4) tree T, there is </w:t>
      </w:r>
      <w:proofErr w:type="gramStart"/>
      <w:r>
        <w:t>an</w:t>
      </w:r>
      <w:proofErr w:type="gramEnd"/>
      <w:r>
        <w:t xml:space="preserve"> unique red-black tree T’ associated with T. </w:t>
      </w:r>
      <w:r w:rsidR="00A00225">
        <w:t xml:space="preserve"> --</w:t>
      </w:r>
      <w:r w:rsidR="00A00225" w:rsidRPr="00A00225">
        <w:rPr>
          <w:b/>
          <w:bCs/>
        </w:rPr>
        <w:t xml:space="preserve"> </w:t>
      </w:r>
      <w:r w:rsidR="00A00225" w:rsidRPr="00A00225">
        <w:rPr>
          <w:rFonts w:ascii="Calibri" w:hAnsi="Calibri" w:cs="Calibri"/>
          <w:b/>
          <w:bCs/>
          <w:color w:val="000000"/>
          <w:sz w:val="22"/>
          <w:szCs w:val="22"/>
        </w:rPr>
        <w:t xml:space="preserve">False. </w:t>
      </w:r>
    </w:p>
    <w:p w14:paraId="5EAC4E04" w14:textId="376F3993" w:rsidR="00A00225" w:rsidRPr="00A00225" w:rsidRDefault="00A00225" w:rsidP="00A00225">
      <w:pPr>
        <w:pStyle w:val="NormalWeb"/>
        <w:spacing w:before="0" w:beforeAutospacing="0" w:after="160" w:afterAutospacing="0"/>
        <w:ind w:left="1080"/>
        <w:rPr>
          <w:i/>
          <w:iCs/>
        </w:rPr>
      </w:pPr>
      <w:r w:rsidRPr="00A00225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For example: the node (3,5) as below can perform to 2 types of red-black tree</w:t>
      </w:r>
    </w:p>
    <w:p w14:paraId="1339E70B" w14:textId="62927867" w:rsidR="00A00225" w:rsidRDefault="00A00225" w:rsidP="00A0022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258406D" wp14:editId="06115910">
            <wp:extent cx="1399540" cy="1121410"/>
            <wp:effectExtent l="0" t="0" r="0" b="2540"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48E45257" w14:textId="2F614094" w:rsidR="00850C9E" w:rsidRDefault="00850C9E" w:rsidP="00850C9E">
      <w:pPr>
        <w:spacing w:after="0"/>
        <w:ind w:left="720"/>
      </w:pPr>
    </w:p>
    <w:p w14:paraId="45B7F811" w14:textId="77777777" w:rsidR="00850C9E" w:rsidRDefault="00850C9E" w:rsidP="00850C9E">
      <w:pPr>
        <w:spacing w:after="0"/>
      </w:pPr>
    </w:p>
    <w:p w14:paraId="52361B66" w14:textId="18B21CCD" w:rsidR="00850C9E" w:rsidRDefault="00850C9E" w:rsidP="00A00225">
      <w:pPr>
        <w:pStyle w:val="ListParagraph"/>
        <w:numPr>
          <w:ilvl w:val="0"/>
          <w:numId w:val="3"/>
        </w:numPr>
        <w:spacing w:after="0"/>
      </w:pPr>
      <w:r>
        <w:t>Design a pseudo-code algorithm</w:t>
      </w:r>
      <w:r w:rsidRPr="005B52E0">
        <w:rPr>
          <w:b/>
          <w:bCs/>
        </w:rPr>
        <w:t>, isPermutation(A,B),</w:t>
      </w:r>
      <w:r>
        <w:t xml:space="preserve"> that takes two Sequences A and B and determines </w:t>
      </w:r>
      <w:proofErr w:type="gramStart"/>
      <w:r w:rsidR="005B52E0">
        <w:t>whether</w:t>
      </w:r>
      <w:r>
        <w:t xml:space="preserve"> </w:t>
      </w:r>
      <w:r w:rsidR="005B52E0">
        <w:t>or not</w:t>
      </w:r>
      <w:proofErr w:type="gramEnd"/>
      <w:r w:rsidR="005B52E0">
        <w:t xml:space="preserve"> </w:t>
      </w:r>
      <w:r>
        <w:t xml:space="preserve">they are permutations of each other, i.e., they contain </w:t>
      </w:r>
      <w:r w:rsidRPr="005B52E0">
        <w:rPr>
          <w:b/>
          <w:bCs/>
        </w:rPr>
        <w:t>same elements</w:t>
      </w:r>
      <w:r>
        <w:t xml:space="preserve"> but possibly occurring in a </w:t>
      </w:r>
      <w:r w:rsidRPr="005B52E0">
        <w:rPr>
          <w:b/>
          <w:bCs/>
        </w:rPr>
        <w:t>different order</w:t>
      </w:r>
      <w:r>
        <w:t>. Hint: A and B may contain duplicates. Same problem as in previous homework, but this time use a dictionary to solve the problem.</w:t>
      </w:r>
    </w:p>
    <w:p w14:paraId="66CD008D" w14:textId="35D54EFD" w:rsidR="00A00225" w:rsidRPr="00A00225" w:rsidRDefault="00A00225" w:rsidP="00A002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25">
        <w:rPr>
          <w:rFonts w:ascii="Calibri" w:eastAsia="Times New Roman" w:hAnsi="Calibri" w:cs="Calibri"/>
          <w:color w:val="000000"/>
        </w:rPr>
        <w:t>Algorithm isPermutation(A, B)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14:paraId="619B192E" w14:textId="44139A1D" w:rsidR="00A00225" w:rsidRPr="00A00225" w:rsidRDefault="00A00225" w:rsidP="00A0022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00225">
        <w:rPr>
          <w:rFonts w:ascii="Calibri" w:eastAsia="Times New Roman" w:hAnsi="Calibri" w:cs="Calibri"/>
          <w:color w:val="000000"/>
        </w:rPr>
        <w:t>D &lt;- new Dictionary(HT)</w:t>
      </w:r>
    </w:p>
    <w:p w14:paraId="1621F280" w14:textId="3F0C207A" w:rsidR="00A00225" w:rsidRPr="00A00225" w:rsidRDefault="00A00225" w:rsidP="00A0022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00225">
        <w:rPr>
          <w:rFonts w:ascii="Calibri" w:eastAsia="Times New Roman" w:hAnsi="Calibri" w:cs="Calibri"/>
          <w:color w:val="000000"/>
        </w:rPr>
        <w:t xml:space="preserve">for each </w:t>
      </w:r>
      <w:r w:rsidRPr="005B52E0">
        <w:rPr>
          <w:rFonts w:ascii="Calibri" w:eastAsia="Times New Roman" w:hAnsi="Calibri" w:cs="Calibri"/>
          <w:b/>
          <w:bCs/>
          <w:color w:val="000000"/>
        </w:rPr>
        <w:t>a</w:t>
      </w:r>
      <w:r w:rsidRPr="00A0022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00225">
        <w:rPr>
          <w:rFonts w:ascii="Calibri" w:eastAsia="Times New Roman" w:hAnsi="Calibri" w:cs="Calibri"/>
          <w:color w:val="000000"/>
        </w:rPr>
        <w:t>in</w:t>
      </w:r>
      <w:proofErr w:type="spellEnd"/>
      <w:r w:rsidRPr="00A0022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00225">
        <w:rPr>
          <w:rFonts w:ascii="Calibri" w:eastAsia="Times New Roman" w:hAnsi="Calibri" w:cs="Calibri"/>
          <w:color w:val="000000"/>
        </w:rPr>
        <w:t>A.elements</w:t>
      </w:r>
      <w:proofErr w:type="spellEnd"/>
      <w:r w:rsidRPr="00A00225">
        <w:rPr>
          <w:rFonts w:ascii="Calibri" w:eastAsia="Times New Roman" w:hAnsi="Calibri" w:cs="Calibri"/>
          <w:color w:val="000000"/>
        </w:rPr>
        <w:t>() do</w:t>
      </w:r>
    </w:p>
    <w:p w14:paraId="2E5E946D" w14:textId="01B741E5" w:rsidR="00A00225" w:rsidRPr="00A00225" w:rsidRDefault="00A00225" w:rsidP="00A002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25">
        <w:rPr>
          <w:rFonts w:ascii="Calibri" w:eastAsia="Times New Roman" w:hAnsi="Calibri" w:cs="Calibri"/>
          <w:color w:val="000000"/>
        </w:rPr>
        <w:tab/>
      </w:r>
      <w:r w:rsidRPr="00A00225">
        <w:rPr>
          <w:rFonts w:ascii="Calibri" w:eastAsia="Times New Roman" w:hAnsi="Calibri" w:cs="Calibri"/>
          <w:color w:val="000000"/>
        </w:rPr>
        <w:tab/>
      </w:r>
      <w:proofErr w:type="spellStart"/>
      <w:r w:rsidRPr="00A00225">
        <w:rPr>
          <w:rFonts w:ascii="Calibri" w:eastAsia="Times New Roman" w:hAnsi="Calibri" w:cs="Calibri"/>
          <w:color w:val="000000"/>
        </w:rPr>
        <w:t>D.insertElement</w:t>
      </w:r>
      <w:proofErr w:type="spellEnd"/>
      <w:r w:rsidRPr="00A00225">
        <w:rPr>
          <w:rFonts w:ascii="Calibri" w:eastAsia="Times New Roman" w:hAnsi="Calibri" w:cs="Calibri"/>
          <w:color w:val="000000"/>
        </w:rPr>
        <w:t>(a, a)</w:t>
      </w:r>
      <w:r w:rsidRPr="00A00225">
        <w:rPr>
          <w:rFonts w:ascii="Calibri" w:eastAsia="Times New Roman" w:hAnsi="Calibri" w:cs="Calibri"/>
          <w:color w:val="000000"/>
        </w:rPr>
        <w:tab/>
      </w:r>
      <w:r w:rsidRPr="00A00225">
        <w:rPr>
          <w:rFonts w:ascii="Calibri" w:eastAsia="Times New Roman" w:hAnsi="Calibri" w:cs="Calibri"/>
          <w:color w:val="000000"/>
        </w:rPr>
        <w:tab/>
      </w:r>
    </w:p>
    <w:p w14:paraId="7D70E918" w14:textId="77777777" w:rsidR="00A00225" w:rsidRPr="00A00225" w:rsidRDefault="00A00225" w:rsidP="00A002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25">
        <w:rPr>
          <w:rFonts w:ascii="Calibri" w:eastAsia="Times New Roman" w:hAnsi="Calibri" w:cs="Calibri"/>
          <w:color w:val="000000"/>
        </w:rPr>
        <w:tab/>
        <w:t xml:space="preserve">for each </w:t>
      </w:r>
      <w:r w:rsidRPr="005B52E0">
        <w:rPr>
          <w:rFonts w:ascii="Calibri" w:eastAsia="Times New Roman" w:hAnsi="Calibri" w:cs="Calibri"/>
          <w:b/>
          <w:bCs/>
          <w:color w:val="000000"/>
        </w:rPr>
        <w:t>b</w:t>
      </w:r>
      <w:r w:rsidRPr="00A00225">
        <w:rPr>
          <w:rFonts w:ascii="Calibri" w:eastAsia="Times New Roman" w:hAnsi="Calibri" w:cs="Calibri"/>
          <w:color w:val="000000"/>
        </w:rPr>
        <w:t xml:space="preserve"> in </w:t>
      </w:r>
      <w:proofErr w:type="spellStart"/>
      <w:r w:rsidRPr="00A00225">
        <w:rPr>
          <w:rFonts w:ascii="Calibri" w:eastAsia="Times New Roman" w:hAnsi="Calibri" w:cs="Calibri"/>
          <w:color w:val="000000"/>
        </w:rPr>
        <w:t>B.elements</w:t>
      </w:r>
      <w:proofErr w:type="spellEnd"/>
      <w:r w:rsidRPr="00A00225">
        <w:rPr>
          <w:rFonts w:ascii="Calibri" w:eastAsia="Times New Roman" w:hAnsi="Calibri" w:cs="Calibri"/>
          <w:color w:val="000000"/>
        </w:rPr>
        <w:t>() do</w:t>
      </w:r>
    </w:p>
    <w:p w14:paraId="6FAB3334" w14:textId="77777777" w:rsidR="00A00225" w:rsidRPr="00A00225" w:rsidRDefault="00A00225" w:rsidP="00A002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25">
        <w:rPr>
          <w:rFonts w:ascii="Calibri" w:eastAsia="Times New Roman" w:hAnsi="Calibri" w:cs="Calibri"/>
          <w:color w:val="000000"/>
        </w:rPr>
        <w:tab/>
      </w:r>
      <w:r w:rsidRPr="00A00225">
        <w:rPr>
          <w:rFonts w:ascii="Calibri" w:eastAsia="Times New Roman" w:hAnsi="Calibri" w:cs="Calibri"/>
          <w:color w:val="000000"/>
        </w:rPr>
        <w:tab/>
        <w:t xml:space="preserve">p &lt;- </w:t>
      </w:r>
      <w:proofErr w:type="spellStart"/>
      <w:r w:rsidRPr="00A00225">
        <w:rPr>
          <w:rFonts w:ascii="Calibri" w:eastAsia="Times New Roman" w:hAnsi="Calibri" w:cs="Calibri"/>
          <w:color w:val="000000"/>
        </w:rPr>
        <w:t>D.findElement</w:t>
      </w:r>
      <w:proofErr w:type="spellEnd"/>
      <w:r w:rsidRPr="00A00225">
        <w:rPr>
          <w:rFonts w:ascii="Calibri" w:eastAsia="Times New Roman" w:hAnsi="Calibri" w:cs="Calibri"/>
          <w:color w:val="000000"/>
        </w:rPr>
        <w:t>(b)</w:t>
      </w:r>
    </w:p>
    <w:p w14:paraId="15D84AE7" w14:textId="77777777" w:rsidR="00A00225" w:rsidRPr="00A00225" w:rsidRDefault="00A00225" w:rsidP="00A002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25">
        <w:rPr>
          <w:rFonts w:ascii="Calibri" w:eastAsia="Times New Roman" w:hAnsi="Calibri" w:cs="Calibri"/>
          <w:color w:val="000000"/>
        </w:rPr>
        <w:tab/>
      </w:r>
      <w:r w:rsidRPr="00A00225">
        <w:rPr>
          <w:rFonts w:ascii="Calibri" w:eastAsia="Times New Roman" w:hAnsi="Calibri" w:cs="Calibri"/>
          <w:color w:val="000000"/>
        </w:rPr>
        <w:tab/>
        <w:t>if p = NO_SUCH_KEY then</w:t>
      </w:r>
    </w:p>
    <w:p w14:paraId="25BE40E2" w14:textId="77777777" w:rsidR="00A00225" w:rsidRPr="00A00225" w:rsidRDefault="00A00225" w:rsidP="00A002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25">
        <w:rPr>
          <w:rFonts w:ascii="Calibri" w:eastAsia="Times New Roman" w:hAnsi="Calibri" w:cs="Calibri"/>
          <w:color w:val="000000"/>
        </w:rPr>
        <w:tab/>
      </w:r>
      <w:r w:rsidRPr="00A00225">
        <w:rPr>
          <w:rFonts w:ascii="Calibri" w:eastAsia="Times New Roman" w:hAnsi="Calibri" w:cs="Calibri"/>
          <w:color w:val="000000"/>
        </w:rPr>
        <w:tab/>
      </w:r>
      <w:r w:rsidRPr="00A00225">
        <w:rPr>
          <w:rFonts w:ascii="Calibri" w:eastAsia="Times New Roman" w:hAnsi="Calibri" w:cs="Calibri"/>
          <w:color w:val="000000"/>
        </w:rPr>
        <w:tab/>
        <w:t>return false</w:t>
      </w:r>
    </w:p>
    <w:p w14:paraId="0ECBE417" w14:textId="77777777" w:rsidR="00A00225" w:rsidRPr="00A00225" w:rsidRDefault="00A00225" w:rsidP="00A002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25">
        <w:rPr>
          <w:rFonts w:ascii="Calibri" w:eastAsia="Times New Roman" w:hAnsi="Calibri" w:cs="Calibri"/>
          <w:color w:val="000000"/>
        </w:rPr>
        <w:tab/>
      </w:r>
      <w:r w:rsidRPr="00A00225">
        <w:rPr>
          <w:rFonts w:ascii="Calibri" w:eastAsia="Times New Roman" w:hAnsi="Calibri" w:cs="Calibri"/>
          <w:color w:val="000000"/>
        </w:rPr>
        <w:tab/>
        <w:t>else</w:t>
      </w:r>
    </w:p>
    <w:p w14:paraId="14F28913" w14:textId="6E67B0BA" w:rsidR="00A00225" w:rsidRPr="00A00225" w:rsidRDefault="00A00225" w:rsidP="00A002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25">
        <w:rPr>
          <w:rFonts w:ascii="Calibri" w:eastAsia="Times New Roman" w:hAnsi="Calibri" w:cs="Calibri"/>
          <w:color w:val="000000"/>
        </w:rPr>
        <w:tab/>
      </w:r>
      <w:r w:rsidRPr="00A00225">
        <w:rPr>
          <w:rFonts w:ascii="Calibri" w:eastAsia="Times New Roman" w:hAnsi="Calibri" w:cs="Calibri"/>
          <w:color w:val="000000"/>
        </w:rPr>
        <w:tab/>
      </w:r>
      <w:r w:rsidRPr="00A00225">
        <w:rPr>
          <w:rFonts w:ascii="Calibri" w:eastAsia="Times New Roman" w:hAnsi="Calibri" w:cs="Calibri"/>
          <w:color w:val="000000"/>
        </w:rPr>
        <w:tab/>
      </w:r>
      <w:proofErr w:type="spellStart"/>
      <w:r w:rsidRPr="00A00225">
        <w:rPr>
          <w:rFonts w:ascii="Calibri" w:eastAsia="Times New Roman" w:hAnsi="Calibri" w:cs="Calibri"/>
          <w:color w:val="000000"/>
        </w:rPr>
        <w:t>D.removeElement</w:t>
      </w:r>
      <w:proofErr w:type="spellEnd"/>
      <w:r w:rsidRPr="00A00225">
        <w:rPr>
          <w:rFonts w:ascii="Calibri" w:eastAsia="Times New Roman" w:hAnsi="Calibri" w:cs="Calibri"/>
          <w:color w:val="000000"/>
        </w:rPr>
        <w:t>(b)</w:t>
      </w:r>
      <w:r w:rsidRPr="00A00225">
        <w:rPr>
          <w:rFonts w:ascii="Calibri" w:eastAsia="Times New Roman" w:hAnsi="Calibri" w:cs="Calibri"/>
          <w:color w:val="000000"/>
        </w:rPr>
        <w:tab/>
      </w:r>
    </w:p>
    <w:p w14:paraId="37815593" w14:textId="77777777" w:rsidR="00A00225" w:rsidRPr="00A00225" w:rsidRDefault="00A00225" w:rsidP="00A002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25">
        <w:rPr>
          <w:rFonts w:ascii="Calibri" w:eastAsia="Times New Roman" w:hAnsi="Calibri" w:cs="Calibri"/>
          <w:color w:val="000000"/>
        </w:rPr>
        <w:tab/>
        <w:t>return true</w:t>
      </w:r>
    </w:p>
    <w:p w14:paraId="7CE7D225" w14:textId="77777777" w:rsidR="00A00225" w:rsidRDefault="00A00225" w:rsidP="00A00225">
      <w:pPr>
        <w:spacing w:after="0"/>
        <w:ind w:left="360"/>
      </w:pPr>
    </w:p>
    <w:p w14:paraId="448773BE" w14:textId="38AE161B" w:rsidR="00850C9E" w:rsidRDefault="00850C9E" w:rsidP="005B52E0">
      <w:pPr>
        <w:pStyle w:val="ListParagraph"/>
        <w:numPr>
          <w:ilvl w:val="0"/>
          <w:numId w:val="3"/>
        </w:numPr>
        <w:spacing w:after="0"/>
      </w:pPr>
      <w:r>
        <w:t xml:space="preserve">What is the </w:t>
      </w:r>
      <w:proofErr w:type="gramStart"/>
      <w:r>
        <w:t>worst case</w:t>
      </w:r>
      <w:proofErr w:type="gramEnd"/>
      <w:r>
        <w:t xml:space="preserve"> time complexity of your algorithm? Justify your answer. </w:t>
      </w:r>
    </w:p>
    <w:p w14:paraId="756EDA00" w14:textId="1D062690" w:rsidR="005B52E0" w:rsidRDefault="005B52E0" w:rsidP="005B52E0">
      <w:pPr>
        <w:pStyle w:val="ListParagraph"/>
        <w:spacing w:after="0"/>
      </w:pPr>
      <w:r>
        <w:rPr>
          <w:rFonts w:ascii="Calibri" w:eastAsia="Times New Roman" w:hAnsi="Calibri" w:cs="Calibri"/>
          <w:color w:val="000000"/>
        </w:rPr>
        <w:t xml:space="preserve">O(n) </w:t>
      </w:r>
    </w:p>
    <w:p w14:paraId="48407CCC" w14:textId="77777777" w:rsidR="00850C9E" w:rsidRDefault="00850C9E" w:rsidP="00850C9E">
      <w:pPr>
        <w:spacing w:after="0"/>
      </w:pPr>
      <w:r>
        <w:t xml:space="preserve">3. Design and solve this problem in four ways in JavaScript: </w:t>
      </w:r>
    </w:p>
    <w:p w14:paraId="47D82200" w14:textId="77777777" w:rsidR="00850C9E" w:rsidRDefault="00850C9E" w:rsidP="00850C9E">
      <w:pPr>
        <w:spacing w:after="0"/>
        <w:ind w:left="720"/>
      </w:pPr>
      <w:r>
        <w:t xml:space="preserve">a. By sorting A and B </w:t>
      </w:r>
    </w:p>
    <w:p w14:paraId="2C792C32" w14:textId="77777777" w:rsidR="00850C9E" w:rsidRDefault="00850C9E" w:rsidP="00850C9E">
      <w:pPr>
        <w:spacing w:after="0"/>
        <w:ind w:left="720"/>
      </w:pPr>
      <w:r>
        <w:t xml:space="preserve">b. Using a Priority Queue </w:t>
      </w:r>
    </w:p>
    <w:p w14:paraId="29C1CBD1" w14:textId="77777777" w:rsidR="00850C9E" w:rsidRDefault="00850C9E" w:rsidP="00850C9E">
      <w:pPr>
        <w:spacing w:after="0"/>
        <w:ind w:left="720"/>
      </w:pPr>
      <w:r>
        <w:lastRenderedPageBreak/>
        <w:t xml:space="preserve">c. Using a Hash Table based Dictionary </w:t>
      </w:r>
    </w:p>
    <w:p w14:paraId="54696EE2" w14:textId="77777777" w:rsidR="00850C9E" w:rsidRDefault="00850C9E" w:rsidP="00850C9E">
      <w:pPr>
        <w:spacing w:after="0"/>
        <w:ind w:left="720"/>
      </w:pPr>
      <w:r>
        <w:t xml:space="preserve">d. Using a BST based Dictionary </w:t>
      </w:r>
    </w:p>
    <w:p w14:paraId="18599359" w14:textId="77777777" w:rsidR="00850C9E" w:rsidRDefault="00850C9E" w:rsidP="00850C9E">
      <w:pPr>
        <w:spacing w:after="0"/>
      </w:pPr>
      <w:r>
        <w:t xml:space="preserve">4. Assume the elements in A and B cannot be sorted, i.e., there is no comparator. How would this restrict the way you would have to implement a solution to isPermutation(A,B), i.e., which of the above strategies could you </w:t>
      </w:r>
      <w:proofErr w:type="gramStart"/>
      <w:r>
        <w:t>use</w:t>
      </w:r>
      <w:proofErr w:type="gramEnd"/>
      <w:r>
        <w:t xml:space="preserve"> and which couldn’t you use? </w:t>
      </w:r>
    </w:p>
    <w:p w14:paraId="3F1FF7DF" w14:textId="77777777" w:rsidR="00850C9E" w:rsidRDefault="00850C9E" w:rsidP="00850C9E">
      <w:pPr>
        <w:spacing w:after="0"/>
      </w:pPr>
      <w:r>
        <w:t xml:space="preserve">5. Which of the above strategies leaves the inputs A and B unchanged? </w:t>
      </w:r>
    </w:p>
    <w:p w14:paraId="48D07F2A" w14:textId="77777777" w:rsidR="00850C9E" w:rsidRDefault="00850C9E" w:rsidP="00850C9E">
      <w:pPr>
        <w:spacing w:after="0"/>
      </w:pPr>
      <w:r>
        <w:t xml:space="preserve">6. Are any of the approaches considered in-place? </w:t>
      </w:r>
    </w:p>
    <w:p w14:paraId="2F113B11" w14:textId="4874EDB8" w:rsidR="005009C4" w:rsidRDefault="00850C9E" w:rsidP="00850C9E">
      <w:pPr>
        <w:spacing w:after="0"/>
      </w:pPr>
      <w:r>
        <w:t>7. Calculate the height of a Binary Tree. Implement your solution in the JavaScript file RBTree-HW.js that is provided. You are to do this both as a recursive function that traverses the tree and secondly using the Euler Tour template class (i.e., implement two different functions in JavaScript).</w:t>
      </w:r>
    </w:p>
    <w:p w14:paraId="6797C303" w14:textId="77777777" w:rsidR="00F31021" w:rsidRDefault="00F31021" w:rsidP="00850C9E">
      <w:pPr>
        <w:spacing w:after="0"/>
      </w:pPr>
    </w:p>
    <w:p w14:paraId="4912949D" w14:textId="77777777" w:rsidR="00F31021" w:rsidRDefault="00F31021" w:rsidP="00850C9E">
      <w:pPr>
        <w:spacing w:after="0"/>
      </w:pPr>
    </w:p>
    <w:p w14:paraId="5E68CF1A" w14:textId="77777777" w:rsidR="00F31021" w:rsidRPr="00850C9E" w:rsidRDefault="00F31021" w:rsidP="00850C9E">
      <w:pPr>
        <w:spacing w:after="0"/>
      </w:pPr>
    </w:p>
    <w:sectPr w:rsidR="00F31021" w:rsidRPr="00850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425"/>
    <w:multiLevelType w:val="hybridMultilevel"/>
    <w:tmpl w:val="0ECCEBA8"/>
    <w:lvl w:ilvl="0" w:tplc="2CB8F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7200"/>
    <w:multiLevelType w:val="hybridMultilevel"/>
    <w:tmpl w:val="84EA7AD8"/>
    <w:lvl w:ilvl="0" w:tplc="84CC1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216538"/>
    <w:multiLevelType w:val="hybridMultilevel"/>
    <w:tmpl w:val="2B1AD5DE"/>
    <w:lvl w:ilvl="0" w:tplc="520C22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725227">
    <w:abstractNumId w:val="2"/>
  </w:num>
  <w:num w:numId="2" w16cid:durableId="675497142">
    <w:abstractNumId w:val="1"/>
  </w:num>
  <w:num w:numId="3" w16cid:durableId="152601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9E"/>
    <w:rsid w:val="00462AAE"/>
    <w:rsid w:val="005009C4"/>
    <w:rsid w:val="005B52E0"/>
    <w:rsid w:val="00850C9E"/>
    <w:rsid w:val="00870FC8"/>
    <w:rsid w:val="00A00225"/>
    <w:rsid w:val="00F3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4C95"/>
  <w15:chartTrackingRefBased/>
  <w15:docId w15:val="{CE1B7BF5-2BF0-4A85-80AD-1773CFA3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C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2</cp:revision>
  <dcterms:created xsi:type="dcterms:W3CDTF">2022-07-09T19:40:00Z</dcterms:created>
  <dcterms:modified xsi:type="dcterms:W3CDTF">2022-07-09T20:19:00Z</dcterms:modified>
</cp:coreProperties>
</file>