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</w:p>
    <w:p>
      <w:pPr>
        <w:pStyle w:val="arial12"/>
      </w:pPr>
      <w:r>
        <w:rPr>
          <w:rFonts w:ascii="Arial" w:hAnsi="Arial" w:eastAsia="Arial" w:cs="Arial"/>
          <w:sz w:val="20"/>
          <w:szCs w:val="20"/>
          <w:b/>
          <w:bCs/>
          <w:spacing w:val="0"/>
        </w:rPr>
        <w:t xml:space="preserve">Realizado en biblioteca ues de la Universidad de El Salvador realizado el 2018-02-23 reunidos los siguientes Asambleistas:</w:t>
      </w:r>
    </w:p>
    <w:p>
      <w:pPr>
        <w:pStyle w:val="p2Style"/>
      </w:pPr>
      <w:r>
        <w:rPr/>
        <w:t xml:space="preserve">
          <w:br/>
          CIENCIAS Y HUMANIDADES
          <w:br/>
          <w:br/>
        </w:t>
      </w:r>
      <w:r>
        <w:rPr/>
        <w:t xml:space="preserve">
          Hadley Jerry Quigley Corwin
          <w:br/>
        </w:t>
      </w:r>
      <w:r>
        <w:rPr/>
        <w:t xml:space="preserve">
          Chanel Preston Williamson Toy
          <w:br/>
        </w:t>
      </w:r>
      <w:r>
        <w:rPr/>
        <w:t xml:space="preserve">
          Curt Marie Satterfield Lehner
          <w:br/>
        </w:t>
      </w:r>
      <w:r>
        <w:rPr/>
        <w:t xml:space="preserve">
          Dominic Kira Schmidt Romaguera
          <w:br/>
        </w:t>
      </w:r>
      <w:r>
        <w:rPr/>
        <w:t xml:space="preserve">
          Hulda Justyn Morar Mayert
          <w:br/>
        </w:t>
      </w:r>
      <w:r>
        <w:rPr/>
        <w:t xml:space="preserve">
          Eugenia Mortimer Halvorson Willms
          <w:br/>
        </w:t>
      </w:r>
      <w:r>
        <w:rPr/>
        <w:t xml:space="preserve">
          Clifford Chesley Parker Blanda
          <w:br/>
        </w:t>
      </w:r>
      <w:r>
        <w:rPr/>
        <w:t xml:space="preserve">
          Allene Lina Nicolas Rowe
          <w:br/>
        </w:t>
      </w:r>
      <w:r>
        <w:rPr/>
        <w:t xml:space="preserve">
          Ignatius Marlen Schaden Tromp
          <w:br/>
        </w:t>
      </w:r>
      <w:r>
        <w:rPr/>
        <w:t xml:space="preserve">
          Ofelia Carolyne Spinka Huels
          <w:br/>
        </w:t>
      </w:r>
      <w:r>
        <w:rPr/>
        <w:t xml:space="preserve">
          Earlene Garfield Herman Trantow
          <w:br/>
        </w:t>
      </w:r>
      <w:r>
        <w:rPr/>
        <w:t xml:space="preserve">
          Wyatt Allie Moen Ebert
          <w:br/>
        </w:t>
      </w:r>
      <w:r>
        <w:rPr/>
        <w:t xml:space="preserve">
          <w:br/>
          CIENCIAS AGRONOMICAS
          <w:br/>
          <w:br/>
        </w:t>
      </w:r>
      <w:r>
        <w:rPr/>
        <w:t xml:space="preserve">
          Edward Creola Donnelly Kunde
          <w:br/>
        </w:t>
      </w:r>
      <w:r>
        <w:rPr/>
        <w:t xml:space="preserve">
          Tavares Roosevelt Powlowski Halvorson
          <w:br/>
        </w:t>
      </w:r>
      <w:r>
        <w:rPr/>
        <w:t xml:space="preserve">
          Branson Modesta Mosciski Tromp
          <w:br/>
        </w:t>
      </w:r>
      <w:r>
        <w:rPr/>
        <w:t xml:space="preserve">
          David Wyatt Swift Rohan
          <w:br/>
        </w:t>
      </w:r>
      <w:r>
        <w:rPr/>
        <w:t xml:space="preserve">
          Bradley Juliet Schmeler Paucek
          <w:br/>
        </w:t>
      </w:r>
      <w:r>
        <w:rPr/>
        <w:t xml:space="preserve">
          Myrtle Conner Lakin Sporer
          <w:br/>
        </w:t>
      </w:r>
      <w:r>
        <w:rPr/>
        <w:t xml:space="preserve">
          Dale Vesta Schmitt Stanton
          <w:br/>
        </w:t>
      </w:r>
      <w:r>
        <w:rPr/>
        <w:t xml:space="preserve">
          Kendall Lauriane Grimes Kunde
          <w:br/>
        </w:t>
      </w:r>
      <w:r>
        <w:rPr/>
        <w:t xml:space="preserve">
          Jacques Seth Larson Pagac
          <w:br/>
        </w:t>
      </w:r>
      <w:r>
        <w:rPr/>
        <w:t xml:space="preserve">
          Jodie King Runte Kohler
          <w:br/>
        </w:t>
      </w:r>
      <w:r>
        <w:rPr/>
        <w:t xml:space="preserve">
          Rosie Adelbert Lakin Quitzon
          <w:br/>
        </w:t>
      </w:r>
      <w:r>
        <w:rPr/>
        <w:t xml:space="preserve">
          Amina Jalen Mitchell Altenwerth
          <w:br/>
        </w:t>
      </w:r>
      <w:r>
        <w:rPr/>
        <w:t xml:space="preserve">
          <w:br/>
          CIENCIAS ECONOMICAS
          <w:br/>
          <w:br/>
        </w:t>
      </w:r>
      <w:r>
        <w:rPr/>
        <w:t xml:space="preserve">
          Eleonore Jordon Nitzsche Kihn
          <w:br/>
        </w:t>
      </w:r>
      <w:r>
        <w:rPr/>
        <w:t xml:space="preserve">
          Ethyl Christiana Mertz Klein
          <w:br/>
        </w:t>
      </w:r>
      <w:r>
        <w:rPr/>
        <w:t xml:space="preserve">
          Devan Elza Kuhic Hessel
          <w:br/>
        </w:t>
      </w:r>
      <w:r>
        <w:rPr/>
        <w:t xml:space="preserve">
          General Vergie Balistreri Buckridge
          <w:br/>
        </w:t>
      </w:r>
      <w:r>
        <w:rPr/>
        <w:t xml:space="preserve">
          Katelin Phoebe Lowe Hane
          <w:br/>
        </w:t>
      </w:r>
      <w:r>
        <w:rPr/>
        <w:t xml:space="preserve">
          Elenor Deondre Kulas Dietrich
          <w:br/>
        </w:t>
      </w:r>
      <w:r>
        <w:rPr/>
        <w:t xml:space="preserve">
          Karen Johan Fisher Vandervort
          <w:br/>
        </w:t>
      </w:r>
      <w:r>
        <w:rPr/>
        <w:t xml:space="preserve">
          Scotty Hermann Fay O'Hara
          <w:br/>
        </w:t>
      </w:r>
      <w:r>
        <w:rPr/>
        <w:t xml:space="preserve">
          Elwyn Idella Murphy Bauch
          <w:br/>
        </w:t>
      </w:r>
      <w:r>
        <w:rPr/>
        <w:t xml:space="preserve">
          Rae Elyssa Yundt Koch
          <w:br/>
        </w:t>
      </w:r>
      <w:r>
        <w:rPr/>
        <w:t xml:space="preserve">
          Delmer Eleanora Quitzon Lindgren
          <w:br/>
        </w:t>
      </w:r>
      <w:r>
        <w:rPr/>
        <w:t xml:space="preserve">
          Darren Asa Denesik Yundt
          <w:br/>
        </w:t>
      </w:r>
      <w:r>
        <w:rPr/>
        <w:t xml:space="preserve">
          <w:br/>
          ODONTOLOGIA
          <w:br/>
          <w:br/>
        </w:t>
      </w:r>
      <w:r>
        <w:rPr/>
        <w:t xml:space="preserve">
          Gustave Sammie Kling Daugherty
          <w:br/>
        </w:t>
      </w:r>
      <w:r>
        <w:rPr/>
        <w:t xml:space="preserve">
          Melyna Bryce Boyer Mueller
          <w:br/>
        </w:t>
      </w:r>
      <w:r>
        <w:rPr/>
        <w:t xml:space="preserve">
          Toney Bettie Hessel Heaney
          <w:br/>
        </w:t>
      </w:r>
      <w:r>
        <w:rPr/>
        <w:t xml:space="preserve">
          Roman Maximilian Wisozk Heidenreich
          <w:br/>
        </w:t>
      </w:r>
    </w:p>
    <w:p>
      <w:pPr>
        <w:pStyle w:val="arial12"/>
      </w:pPr>
      <w:r>
        <w:rPr/>
        <w:t xml:space="preserve">
          Para tratar la siguiente agenda propuesta por la junta directiva de este Organismo: 
          <w:br/>
        </w:t>
      </w:r>
    </w:p>
    <w:p>
      <w:pPr>
        <w:pStyle w:val="arial12"/>
      </w:pPr>
    </w:p>
    <w:p>
      <w:pPr>
        <w:numPr>
          <w:ilvl w:val="0"/>
          <w:numId w:val="4"/>
        </w:numPr>
      </w:pPr>
      <w:r>
        <w:rPr/>
        <w:t xml:space="preserve">I desc</w:t>
      </w:r>
    </w:p>
    <w:p>
      <w:pPr/>
      <w:r>
        <w:rPr/>
        <w:t xml:space="preserve">Y para su conocimiento y efectos legales consiguientes, transcribo el presente Acuerdo en la 
    Ciudad Universitaria, San Salvador, 2018-02-23</w:t>
      </w:r>
    </w:p>
    <w:p>
      <w:pPr/>
      <w:r>
        <w:rPr/>
        <w:t xml:space="preserve">Lic. César Alfredo Arias Hernández</w:t>
      </w:r>
    </w:p>
    <w:p>
      <w:pPr/>
      <w:r>
        <w:rPr/>
        <w:t xml:space="preserve">Secretario de la Junta Directiva</w:t>
      </w:r>
    </w:p>
    <w:p>
      <w:pPr/>
      <w:r>
        <w:rPr/>
        <w:t xml:space="preserve">Asamblea General Universitaria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FINAL AVENIDA "Mártires Estudiantes del 30 de julio", Ciudad Universitaria
    Tel. Presidencia 2226-95950, Registro de Asociaciones Estudiantiles 2511-2057, Secretaria de la AGU 2225-7076,
    Unidad Financiera 2511-2022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75pt; height:75pt; margin-left:0pt; margin-top:-1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  <w:p>
    <w:pPr>
      <w:jc w:val="right"/>
    </w:pPr>
    <w:r>
      <w:pict>
        <v:shape type="#_x0000_t75" style="width:120pt; height:120pt; margin-left:0pt; margin-top:0pt; position:relative; mso-position-horizontal:left; mso-position-vertical:top; mso-position-horizontal-relative:char; mso-position-vertical-relative:line;">
          <w10:wrap type="square"/>
          <v:imagedata r:id="rId2" o:title=""/>
        </v:shape>
      </w:pict>
    </w:r>
  </w:p>
  <w:p>
    <w:pPr>
      <w:pStyle w:val="p2Style"/>
    </w:pPr>
    <w:r>
      <w:rPr>
        <w:rStyle w:val="r2Style"/>
      </w:rPr>
      <w:t xml:space="preserve">UNIVERSIDAD DE EL SALVADOR</w:t>
    </w:r>
  </w:p>
  <w:p>
    <w:pPr>
      <w:pStyle w:val="p2Style"/>
    </w:pPr>
    <w:r>
      <w:rPr>
        <w:rStyle w:val="r2Style"/>
      </w:rPr>
      <w:t xml:space="preserve">ASAMBLEA GENERAL UNIVERSITARIA</w:t>
    </w:r>
  </w:p>
  <w:p>
    <w:pPr>
      <w:pStyle w:val="p2Style"/>
    </w:pPr>
    <w:r>
      <w:rPr>
        <w:rStyle w:val="r2Style"/>
      </w:rPr>
      <w:t xml:space="preserve">ACTA No.##/2015-2017 SESION PLENARIA ORDINARIA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1E0420D5"/>
    <w:multiLevelType w:val="multilevel"/>
    <w:lvl w:ilvl="0">
      <w:start w:val="1"/>
      <w:numFmt w:val="upperLetter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2Style"/>
    <w:rPr>
      <w:sz w:val="24"/>
      <w:szCs w:val="24"/>
    </w:rPr>
  </w:style>
  <w:style w:type="paragraph" w:customStyle="1" w:styleId="p2Style">
    <w:name w:val="p2Style"/>
    <w:basedOn w:val="Normal"/>
    <w:pPr>
      <w:jc w:val="center"/>
    </w:pPr>
  </w:style>
  <w:style w:type="paragraph" w:customStyle="1" w:styleId="arial12">
    <w:name w:val="arial12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2018-02-12T22:17:33-06:00</dcterms:created>
  <dcterms:modified xsi:type="dcterms:W3CDTF">2018-02-12T22:17:33-06:00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