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8CCAC" w14:textId="77777777" w:rsidR="00947ED7" w:rsidRPr="00947ED7" w:rsidRDefault="00947ED7" w:rsidP="00947ED7">
      <w:pPr>
        <w:rPr>
          <w:rFonts w:cstheme="minorHAnsi"/>
          <w:sz w:val="18"/>
          <w:szCs w:val="18"/>
        </w:rPr>
      </w:pPr>
      <w:r w:rsidRPr="00947ED7">
        <w:rPr>
          <w:rFonts w:cstheme="minorHAnsi"/>
          <w:b/>
          <w:bCs/>
          <w:sz w:val="18"/>
          <w:szCs w:val="18"/>
        </w:rPr>
        <w:t>Auction Banner Pricing Optimization Case Study</w:t>
      </w:r>
    </w:p>
    <w:p w14:paraId="6F53F84C" w14:textId="77777777" w:rsidR="00947ED7" w:rsidRPr="00791B5C" w:rsidRDefault="00947ED7" w:rsidP="00947ED7">
      <w:pPr>
        <w:rPr>
          <w:rFonts w:cstheme="minorHAnsi"/>
          <w:b/>
          <w:bCs/>
          <w:sz w:val="18"/>
          <w:szCs w:val="18"/>
        </w:rPr>
      </w:pPr>
      <w:r w:rsidRPr="00947ED7">
        <w:rPr>
          <w:rFonts w:cstheme="minorHAnsi"/>
          <w:b/>
          <w:bCs/>
          <w:sz w:val="18"/>
          <w:szCs w:val="18"/>
        </w:rPr>
        <w:t xml:space="preserve">Prepared </w:t>
      </w:r>
      <w:proofErr w:type="gramStart"/>
      <w:r w:rsidRPr="00947ED7">
        <w:rPr>
          <w:rFonts w:cstheme="minorHAnsi"/>
          <w:b/>
          <w:bCs/>
          <w:sz w:val="18"/>
          <w:szCs w:val="18"/>
        </w:rPr>
        <w:t>by</w:t>
      </w:r>
      <w:r w:rsidRPr="00791B5C">
        <w:rPr>
          <w:rFonts w:cstheme="minorHAnsi"/>
          <w:b/>
          <w:bCs/>
          <w:sz w:val="18"/>
          <w:szCs w:val="18"/>
        </w:rPr>
        <w:t xml:space="preserve"> :</w:t>
      </w:r>
      <w:proofErr w:type="gramEnd"/>
      <w:r w:rsidRPr="00791B5C">
        <w:rPr>
          <w:rFonts w:cstheme="minorHAnsi"/>
          <w:b/>
          <w:bCs/>
          <w:sz w:val="18"/>
          <w:szCs w:val="18"/>
        </w:rPr>
        <w:t xml:space="preserve"> Dorna Shakoory</w:t>
      </w:r>
    </w:p>
    <w:p w14:paraId="22B09FDA" w14:textId="567936A9" w:rsidR="00947ED7" w:rsidRPr="00947ED7" w:rsidRDefault="00947ED7" w:rsidP="00947ED7">
      <w:pPr>
        <w:rPr>
          <w:rFonts w:cstheme="minorHAnsi"/>
          <w:sz w:val="18"/>
          <w:szCs w:val="18"/>
        </w:rPr>
      </w:pPr>
      <w:r w:rsidRPr="00947ED7">
        <w:rPr>
          <w:rFonts w:cstheme="minorHAnsi"/>
          <w:b/>
          <w:bCs/>
          <w:sz w:val="18"/>
          <w:szCs w:val="18"/>
        </w:rPr>
        <w:t>Date:</w:t>
      </w:r>
      <w:r w:rsidRPr="00947ED7">
        <w:rPr>
          <w:rFonts w:cstheme="minorHAnsi"/>
          <w:sz w:val="18"/>
          <w:szCs w:val="18"/>
        </w:rPr>
        <w:t xml:space="preserve"> </w:t>
      </w:r>
      <w:r w:rsidRPr="00791B5C">
        <w:rPr>
          <w:rFonts w:cstheme="minorHAnsi"/>
          <w:sz w:val="18"/>
          <w:szCs w:val="18"/>
        </w:rPr>
        <w:t>05/22/2025</w:t>
      </w:r>
    </w:p>
    <w:p w14:paraId="6CF13EF7" w14:textId="77777777" w:rsidR="00947ED7" w:rsidRPr="00947ED7" w:rsidRDefault="00947ED7" w:rsidP="00947ED7">
      <w:pPr>
        <w:rPr>
          <w:rFonts w:cstheme="minorHAnsi"/>
          <w:sz w:val="18"/>
          <w:szCs w:val="18"/>
        </w:rPr>
      </w:pPr>
      <w:r w:rsidRPr="00947ED7">
        <w:rPr>
          <w:rFonts w:cstheme="minorHAnsi"/>
          <w:sz w:val="18"/>
          <w:szCs w:val="18"/>
        </w:rPr>
        <w:pict w14:anchorId="0A71DA38">
          <v:rect id="_x0000_i1442" style="width:0;height:1.5pt" o:hralign="center" o:hrstd="t" o:hr="t" fillcolor="#a0a0a0" stroked="f"/>
        </w:pict>
      </w:r>
    </w:p>
    <w:p w14:paraId="7E098296" w14:textId="77777777" w:rsidR="00947ED7" w:rsidRPr="00947ED7" w:rsidRDefault="00947ED7" w:rsidP="00947ED7">
      <w:pPr>
        <w:rPr>
          <w:rFonts w:cstheme="minorHAnsi"/>
          <w:b/>
          <w:bCs/>
          <w:sz w:val="18"/>
          <w:szCs w:val="18"/>
        </w:rPr>
      </w:pPr>
      <w:r w:rsidRPr="00947ED7">
        <w:rPr>
          <w:rFonts w:cstheme="minorHAnsi"/>
          <w:b/>
          <w:bCs/>
          <w:sz w:val="18"/>
          <w:szCs w:val="18"/>
        </w:rPr>
        <w:t>Executive Summary</w:t>
      </w:r>
    </w:p>
    <w:p w14:paraId="4DE3B43F" w14:textId="77777777" w:rsidR="00947ED7" w:rsidRPr="00947ED7" w:rsidRDefault="00947ED7" w:rsidP="00947ED7">
      <w:pPr>
        <w:rPr>
          <w:rFonts w:cstheme="minorHAnsi"/>
          <w:sz w:val="18"/>
          <w:szCs w:val="18"/>
        </w:rPr>
      </w:pPr>
      <w:r w:rsidRPr="00947ED7">
        <w:rPr>
          <w:rFonts w:cstheme="minorHAnsi"/>
          <w:sz w:val="18"/>
          <w:szCs w:val="18"/>
        </w:rPr>
        <w:t>This case study investigates the effectiveness of current floor CPM pricing in auction-based digital advertising and evaluates whether predictive, data-driven optimization can improve revenue and ROI. By developing machine learning models, analyzing key revenue drivers with SHAP, simulating multiple floor pricing strategies, and validating results with A/B testing, we delivered actionable insights and tools for stakeholder decision-making.</w:t>
      </w:r>
    </w:p>
    <w:p w14:paraId="3386A330" w14:textId="77777777" w:rsidR="00947ED7" w:rsidRPr="00947ED7" w:rsidRDefault="00947ED7" w:rsidP="00947ED7">
      <w:pPr>
        <w:rPr>
          <w:rFonts w:cstheme="minorHAnsi"/>
          <w:sz w:val="18"/>
          <w:szCs w:val="18"/>
        </w:rPr>
      </w:pPr>
      <w:r w:rsidRPr="00947ED7">
        <w:rPr>
          <w:rFonts w:cstheme="minorHAnsi"/>
          <w:sz w:val="18"/>
          <w:szCs w:val="18"/>
        </w:rPr>
        <w:pict w14:anchorId="4CCD55BC">
          <v:rect id="_x0000_i1443" style="width:0;height:1.5pt" o:hralign="center" o:hrstd="t" o:hr="t" fillcolor="#a0a0a0" stroked="f"/>
        </w:pict>
      </w:r>
    </w:p>
    <w:p w14:paraId="4F2F3B28" w14:textId="77777777" w:rsidR="00947ED7" w:rsidRPr="00947ED7" w:rsidRDefault="00947ED7" w:rsidP="00947ED7">
      <w:pPr>
        <w:rPr>
          <w:rFonts w:cstheme="minorHAnsi"/>
          <w:b/>
          <w:bCs/>
          <w:sz w:val="18"/>
          <w:szCs w:val="18"/>
        </w:rPr>
      </w:pPr>
      <w:r w:rsidRPr="00947ED7">
        <w:rPr>
          <w:rFonts w:cstheme="minorHAnsi"/>
          <w:b/>
          <w:bCs/>
          <w:sz w:val="18"/>
          <w:szCs w:val="18"/>
        </w:rPr>
        <w:t>1. Objective</w:t>
      </w:r>
    </w:p>
    <w:p w14:paraId="61FD5BC0" w14:textId="77777777" w:rsidR="00947ED7" w:rsidRPr="00947ED7" w:rsidRDefault="00947ED7" w:rsidP="00947ED7">
      <w:pPr>
        <w:rPr>
          <w:rFonts w:cstheme="minorHAnsi"/>
          <w:sz w:val="18"/>
          <w:szCs w:val="18"/>
        </w:rPr>
      </w:pPr>
      <w:r w:rsidRPr="00947ED7">
        <w:rPr>
          <w:rFonts w:cstheme="minorHAnsi"/>
          <w:sz w:val="18"/>
          <w:szCs w:val="18"/>
        </w:rPr>
        <w:t>The primary objective of this project was to assess the revenue efficiency of existing floor CPMs and identify whether strategic floor price adjustments could generate incremental revenue and higher ROI.</w:t>
      </w:r>
    </w:p>
    <w:p w14:paraId="4FB5B602" w14:textId="77777777" w:rsidR="00947ED7" w:rsidRPr="00947ED7" w:rsidRDefault="00947ED7" w:rsidP="00947ED7">
      <w:pPr>
        <w:rPr>
          <w:rFonts w:cstheme="minorHAnsi"/>
          <w:sz w:val="18"/>
          <w:szCs w:val="18"/>
        </w:rPr>
      </w:pPr>
      <w:r w:rsidRPr="00947ED7">
        <w:rPr>
          <w:rFonts w:cstheme="minorHAnsi"/>
          <w:sz w:val="18"/>
          <w:szCs w:val="18"/>
        </w:rPr>
        <w:t>To accomplish this, we:</w:t>
      </w:r>
    </w:p>
    <w:p w14:paraId="09143BBA" w14:textId="77777777" w:rsidR="00947ED7" w:rsidRPr="00947ED7" w:rsidRDefault="00947ED7" w:rsidP="00947ED7">
      <w:pPr>
        <w:numPr>
          <w:ilvl w:val="0"/>
          <w:numId w:val="14"/>
        </w:numPr>
        <w:rPr>
          <w:rFonts w:cstheme="minorHAnsi"/>
          <w:sz w:val="18"/>
          <w:szCs w:val="18"/>
        </w:rPr>
      </w:pPr>
      <w:r w:rsidRPr="00947ED7">
        <w:rPr>
          <w:rFonts w:cstheme="minorHAnsi"/>
          <w:sz w:val="18"/>
          <w:szCs w:val="18"/>
        </w:rPr>
        <w:t>Engineered relevant revenue and impression-based features.</w:t>
      </w:r>
    </w:p>
    <w:p w14:paraId="68440F9B" w14:textId="77777777" w:rsidR="00947ED7" w:rsidRPr="00947ED7" w:rsidRDefault="00947ED7" w:rsidP="00947ED7">
      <w:pPr>
        <w:numPr>
          <w:ilvl w:val="0"/>
          <w:numId w:val="14"/>
        </w:numPr>
        <w:rPr>
          <w:rFonts w:cstheme="minorHAnsi"/>
          <w:sz w:val="18"/>
          <w:szCs w:val="18"/>
        </w:rPr>
      </w:pPr>
      <w:r w:rsidRPr="00947ED7">
        <w:rPr>
          <w:rFonts w:cstheme="minorHAnsi"/>
          <w:sz w:val="18"/>
          <w:szCs w:val="18"/>
        </w:rPr>
        <w:t xml:space="preserve">Trained Random Forest and </w:t>
      </w:r>
      <w:proofErr w:type="spellStart"/>
      <w:r w:rsidRPr="00947ED7">
        <w:rPr>
          <w:rFonts w:cstheme="minorHAnsi"/>
          <w:sz w:val="18"/>
          <w:szCs w:val="18"/>
        </w:rPr>
        <w:t>XGBoost</w:t>
      </w:r>
      <w:proofErr w:type="spellEnd"/>
      <w:r w:rsidRPr="00947ED7">
        <w:rPr>
          <w:rFonts w:cstheme="minorHAnsi"/>
          <w:sz w:val="18"/>
          <w:szCs w:val="18"/>
        </w:rPr>
        <w:t xml:space="preserve"> regressors to predict Winning CPM.</w:t>
      </w:r>
    </w:p>
    <w:p w14:paraId="1617A0A0" w14:textId="77777777" w:rsidR="00947ED7" w:rsidRPr="00947ED7" w:rsidRDefault="00947ED7" w:rsidP="00947ED7">
      <w:pPr>
        <w:numPr>
          <w:ilvl w:val="0"/>
          <w:numId w:val="14"/>
        </w:numPr>
        <w:rPr>
          <w:rFonts w:cstheme="minorHAnsi"/>
          <w:sz w:val="18"/>
          <w:szCs w:val="18"/>
        </w:rPr>
      </w:pPr>
      <w:r w:rsidRPr="00947ED7">
        <w:rPr>
          <w:rFonts w:cstheme="minorHAnsi"/>
          <w:sz w:val="18"/>
          <w:szCs w:val="18"/>
        </w:rPr>
        <w:t>Simulated revenue uplift using optimized floor pricing strategies.</w:t>
      </w:r>
    </w:p>
    <w:p w14:paraId="2379E282" w14:textId="77777777" w:rsidR="00947ED7" w:rsidRPr="00947ED7" w:rsidRDefault="00947ED7" w:rsidP="00947ED7">
      <w:pPr>
        <w:numPr>
          <w:ilvl w:val="0"/>
          <w:numId w:val="14"/>
        </w:numPr>
        <w:rPr>
          <w:rFonts w:cstheme="minorHAnsi"/>
          <w:sz w:val="18"/>
          <w:szCs w:val="18"/>
        </w:rPr>
      </w:pPr>
      <w:r w:rsidRPr="00947ED7">
        <w:rPr>
          <w:rFonts w:cstheme="minorHAnsi"/>
          <w:sz w:val="18"/>
          <w:szCs w:val="18"/>
        </w:rPr>
        <w:t>Applied SHAP for explainability and ROI metrics for profitability alignment.</w:t>
      </w:r>
    </w:p>
    <w:p w14:paraId="15F35A8A" w14:textId="77777777" w:rsidR="00947ED7" w:rsidRPr="00947ED7" w:rsidRDefault="00947ED7" w:rsidP="00947ED7">
      <w:pPr>
        <w:numPr>
          <w:ilvl w:val="0"/>
          <w:numId w:val="14"/>
        </w:numPr>
        <w:rPr>
          <w:rFonts w:cstheme="minorHAnsi"/>
          <w:sz w:val="18"/>
          <w:szCs w:val="18"/>
        </w:rPr>
      </w:pPr>
      <w:r w:rsidRPr="00947ED7">
        <w:rPr>
          <w:rFonts w:cstheme="minorHAnsi"/>
          <w:sz w:val="18"/>
          <w:szCs w:val="18"/>
        </w:rPr>
        <w:t>Validated results with statistical testing and uplift analysis.</w:t>
      </w:r>
    </w:p>
    <w:p w14:paraId="33E51449" w14:textId="77777777" w:rsidR="00947ED7" w:rsidRPr="00947ED7" w:rsidRDefault="00947ED7" w:rsidP="00947ED7">
      <w:pPr>
        <w:rPr>
          <w:rFonts w:cstheme="minorHAnsi"/>
          <w:sz w:val="18"/>
          <w:szCs w:val="18"/>
        </w:rPr>
      </w:pPr>
      <w:r w:rsidRPr="00947ED7">
        <w:rPr>
          <w:rFonts w:cstheme="minorHAnsi"/>
          <w:sz w:val="18"/>
          <w:szCs w:val="18"/>
        </w:rPr>
        <w:pict w14:anchorId="7C5EDA65">
          <v:rect id="_x0000_i1444" style="width:0;height:1.5pt" o:hralign="center" o:hrstd="t" o:hr="t" fillcolor="#a0a0a0" stroked="f"/>
        </w:pict>
      </w:r>
    </w:p>
    <w:p w14:paraId="7647F82D" w14:textId="77777777" w:rsidR="00947ED7" w:rsidRPr="00947ED7" w:rsidRDefault="00947ED7" w:rsidP="00947ED7">
      <w:pPr>
        <w:rPr>
          <w:rFonts w:cstheme="minorHAnsi"/>
          <w:b/>
          <w:bCs/>
          <w:sz w:val="18"/>
          <w:szCs w:val="18"/>
        </w:rPr>
      </w:pPr>
      <w:r w:rsidRPr="00947ED7">
        <w:rPr>
          <w:rFonts w:cstheme="minorHAnsi"/>
          <w:b/>
          <w:bCs/>
          <w:sz w:val="18"/>
          <w:szCs w:val="18"/>
        </w:rPr>
        <w:t>2. Data Overview</w:t>
      </w:r>
    </w:p>
    <w:p w14:paraId="4208D760" w14:textId="77777777" w:rsidR="00947ED7" w:rsidRPr="00947ED7" w:rsidRDefault="00947ED7" w:rsidP="00947ED7">
      <w:pPr>
        <w:rPr>
          <w:rFonts w:cstheme="minorHAnsi"/>
          <w:sz w:val="18"/>
          <w:szCs w:val="18"/>
        </w:rPr>
      </w:pPr>
      <w:r w:rsidRPr="00947ED7">
        <w:rPr>
          <w:rFonts w:cstheme="minorHAnsi"/>
          <w:b/>
          <w:bCs/>
          <w:sz w:val="18"/>
          <w:szCs w:val="18"/>
        </w:rPr>
        <w:t>Source:</w:t>
      </w:r>
      <w:r w:rsidRPr="00947ED7">
        <w:rPr>
          <w:rFonts w:cstheme="minorHAnsi"/>
          <w:sz w:val="18"/>
          <w:szCs w:val="18"/>
        </w:rPr>
        <w:t xml:space="preserve"> Auction Banner Case Study - vF.xlsx</w:t>
      </w:r>
    </w:p>
    <w:p w14:paraId="683B4F9F" w14:textId="77777777" w:rsidR="00947ED7" w:rsidRPr="00947ED7" w:rsidRDefault="00947ED7" w:rsidP="00947ED7">
      <w:pPr>
        <w:rPr>
          <w:rFonts w:cstheme="minorHAnsi"/>
          <w:sz w:val="18"/>
          <w:szCs w:val="18"/>
        </w:rPr>
      </w:pPr>
      <w:r w:rsidRPr="00947ED7">
        <w:rPr>
          <w:rFonts w:cstheme="minorHAnsi"/>
          <w:b/>
          <w:bCs/>
          <w:sz w:val="18"/>
          <w:szCs w:val="18"/>
        </w:rPr>
        <w:t>Sheet Used:</w:t>
      </w:r>
      <w:r w:rsidRPr="00947ED7">
        <w:rPr>
          <w:rFonts w:cstheme="minorHAnsi"/>
          <w:sz w:val="18"/>
          <w:szCs w:val="18"/>
        </w:rPr>
        <w:t xml:space="preserve"> Data</w:t>
      </w:r>
    </w:p>
    <w:p w14:paraId="466A671F" w14:textId="77777777" w:rsidR="00947ED7" w:rsidRPr="00947ED7" w:rsidRDefault="00947ED7" w:rsidP="00947ED7">
      <w:pPr>
        <w:rPr>
          <w:rFonts w:cstheme="minorHAnsi"/>
          <w:sz w:val="18"/>
          <w:szCs w:val="18"/>
        </w:rPr>
      </w:pPr>
      <w:r w:rsidRPr="00947ED7">
        <w:rPr>
          <w:rFonts w:cstheme="minorHAnsi"/>
          <w:b/>
          <w:bCs/>
          <w:sz w:val="18"/>
          <w:szCs w:val="18"/>
        </w:rPr>
        <w:t>Primary Columns:</w:t>
      </w:r>
    </w:p>
    <w:p w14:paraId="7B02DA5D"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Date</w:t>
      </w:r>
    </w:p>
    <w:p w14:paraId="37801447"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Winning CPM</w:t>
      </w:r>
    </w:p>
    <w:p w14:paraId="4796B040"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Floor CPM</w:t>
      </w:r>
    </w:p>
    <w:p w14:paraId="7AF45386"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Sales</w:t>
      </w:r>
    </w:p>
    <w:p w14:paraId="0A353870"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Ad Spend</w:t>
      </w:r>
    </w:p>
    <w:p w14:paraId="36C2E4CC"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Impressions</w:t>
      </w:r>
    </w:p>
    <w:p w14:paraId="6DD04438" w14:textId="77777777" w:rsidR="00947ED7" w:rsidRPr="00947ED7" w:rsidRDefault="00947ED7" w:rsidP="00947ED7">
      <w:pPr>
        <w:numPr>
          <w:ilvl w:val="0"/>
          <w:numId w:val="15"/>
        </w:numPr>
        <w:rPr>
          <w:rFonts w:cstheme="minorHAnsi"/>
          <w:sz w:val="18"/>
          <w:szCs w:val="18"/>
        </w:rPr>
      </w:pPr>
      <w:r w:rsidRPr="00947ED7">
        <w:rPr>
          <w:rFonts w:cstheme="minorHAnsi"/>
          <w:sz w:val="18"/>
          <w:szCs w:val="18"/>
        </w:rPr>
        <w:t>Taxonomy Name</w:t>
      </w:r>
    </w:p>
    <w:p w14:paraId="69D5F793" w14:textId="77777777" w:rsidR="00947ED7" w:rsidRPr="00947ED7" w:rsidRDefault="00947ED7" w:rsidP="00947ED7">
      <w:pPr>
        <w:rPr>
          <w:rFonts w:cstheme="minorHAnsi"/>
          <w:sz w:val="18"/>
          <w:szCs w:val="18"/>
        </w:rPr>
      </w:pPr>
      <w:r w:rsidRPr="00947ED7">
        <w:rPr>
          <w:rFonts w:cstheme="minorHAnsi"/>
          <w:b/>
          <w:bCs/>
          <w:sz w:val="18"/>
          <w:szCs w:val="18"/>
        </w:rPr>
        <w:t>Preprocessing Steps:</w:t>
      </w:r>
    </w:p>
    <w:p w14:paraId="38FF8BC3" w14:textId="31DEEBC6" w:rsidR="00947ED7" w:rsidRPr="00791B5C" w:rsidRDefault="00947ED7" w:rsidP="00947ED7">
      <w:pPr>
        <w:rPr>
          <w:rFonts w:cstheme="minorHAnsi"/>
          <w:sz w:val="18"/>
          <w:szCs w:val="18"/>
        </w:rPr>
      </w:pPr>
      <w:r w:rsidRPr="00791B5C">
        <w:rPr>
          <w:rFonts w:cstheme="minorHAnsi"/>
          <w:sz w:val="18"/>
          <w:szCs w:val="18"/>
        </w:rPr>
        <w:lastRenderedPageBreak/>
        <w:drawing>
          <wp:inline distT="0" distB="0" distL="0" distR="0" wp14:anchorId="5007DA94" wp14:editId="59CB5A7A">
            <wp:extent cx="5943600" cy="2716530"/>
            <wp:effectExtent l="0" t="0" r="0" b="7620"/>
            <wp:docPr id="191125935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59353" name="Picture 1" descr="A screenshot of a computer program&#10;&#10;AI-generated content may be incorrect."/>
                    <pic:cNvPicPr/>
                  </pic:nvPicPr>
                  <pic:blipFill>
                    <a:blip r:embed="rId5"/>
                    <a:stretch>
                      <a:fillRect/>
                    </a:stretch>
                  </pic:blipFill>
                  <pic:spPr>
                    <a:xfrm>
                      <a:off x="0" y="0"/>
                      <a:ext cx="5943600" cy="2716530"/>
                    </a:xfrm>
                    <a:prstGeom prst="rect">
                      <a:avLst/>
                    </a:prstGeom>
                  </pic:spPr>
                </pic:pic>
              </a:graphicData>
            </a:graphic>
          </wp:inline>
        </w:drawing>
      </w:r>
    </w:p>
    <w:p w14:paraId="77D912FE" w14:textId="4589228E" w:rsidR="00947ED7" w:rsidRPr="00947ED7" w:rsidRDefault="00947ED7" w:rsidP="00947ED7">
      <w:pPr>
        <w:rPr>
          <w:rFonts w:cstheme="minorHAnsi"/>
          <w:sz w:val="18"/>
          <w:szCs w:val="18"/>
        </w:rPr>
      </w:pPr>
      <w:r w:rsidRPr="00947ED7">
        <w:rPr>
          <w:rFonts w:cstheme="minorHAnsi"/>
          <w:b/>
          <w:bCs/>
          <w:sz w:val="18"/>
          <w:szCs w:val="18"/>
        </w:rPr>
        <w:t>Why This Step:</w:t>
      </w:r>
      <w:r w:rsidRPr="00947ED7">
        <w:rPr>
          <w:rFonts w:cstheme="minorHAnsi"/>
          <w:sz w:val="18"/>
          <w:szCs w:val="18"/>
        </w:rPr>
        <w:t xml:space="preserve"> Ensured the reliability and structure of the input data for modeling and analytics.</w:t>
      </w:r>
    </w:p>
    <w:p w14:paraId="5DBA9BE6" w14:textId="77777777" w:rsidR="00947ED7" w:rsidRPr="00947ED7" w:rsidRDefault="00947ED7" w:rsidP="00947ED7">
      <w:pPr>
        <w:rPr>
          <w:rFonts w:cstheme="minorHAnsi"/>
          <w:sz w:val="18"/>
          <w:szCs w:val="18"/>
        </w:rPr>
      </w:pPr>
      <w:r w:rsidRPr="00947ED7">
        <w:rPr>
          <w:rFonts w:cstheme="minorHAnsi"/>
          <w:sz w:val="18"/>
          <w:szCs w:val="18"/>
        </w:rPr>
        <w:pict w14:anchorId="5DED515F">
          <v:rect id="_x0000_i1445" style="width:0;height:1.5pt" o:hralign="center" o:hrstd="t" o:hr="t" fillcolor="#a0a0a0" stroked="f"/>
        </w:pict>
      </w:r>
    </w:p>
    <w:p w14:paraId="5AFBA9AF" w14:textId="77777777" w:rsidR="00947ED7" w:rsidRPr="00947ED7" w:rsidRDefault="00947ED7" w:rsidP="00947ED7">
      <w:pPr>
        <w:rPr>
          <w:rFonts w:cstheme="minorHAnsi"/>
          <w:b/>
          <w:bCs/>
          <w:sz w:val="18"/>
          <w:szCs w:val="18"/>
        </w:rPr>
      </w:pPr>
      <w:r w:rsidRPr="00947ED7">
        <w:rPr>
          <w:rFonts w:cstheme="minorHAnsi"/>
          <w:b/>
          <w:bCs/>
          <w:sz w:val="18"/>
          <w:szCs w:val="18"/>
        </w:rPr>
        <w:t>3. Methodology</w:t>
      </w:r>
    </w:p>
    <w:p w14:paraId="03A98455" w14:textId="77777777" w:rsidR="00947ED7" w:rsidRPr="00947ED7" w:rsidRDefault="00947ED7" w:rsidP="00947ED7">
      <w:pPr>
        <w:rPr>
          <w:rFonts w:cstheme="minorHAnsi"/>
          <w:sz w:val="18"/>
          <w:szCs w:val="18"/>
        </w:rPr>
      </w:pPr>
      <w:r w:rsidRPr="00947ED7">
        <w:rPr>
          <w:rFonts w:cstheme="minorHAnsi"/>
          <w:sz w:val="18"/>
          <w:szCs w:val="18"/>
        </w:rPr>
        <w:t>This section outlines the core modeling and simulation strategies used in the case study. For each step, we describe both the complete script used and the reasoning behind choosing the specific approach.</w:t>
      </w:r>
    </w:p>
    <w:p w14:paraId="1946579F" w14:textId="77777777" w:rsidR="00947ED7" w:rsidRPr="00947ED7" w:rsidRDefault="00947ED7" w:rsidP="00947ED7">
      <w:pPr>
        <w:rPr>
          <w:rFonts w:cstheme="minorHAnsi"/>
          <w:sz w:val="18"/>
          <w:szCs w:val="18"/>
        </w:rPr>
      </w:pPr>
      <w:r w:rsidRPr="00947ED7">
        <w:rPr>
          <w:rFonts w:cstheme="minorHAnsi"/>
          <w:sz w:val="18"/>
          <w:szCs w:val="18"/>
        </w:rPr>
        <w:t>We considered the trade-offs in interpretability, predictive power, speed, and stakeholder impact for every decision. Our pipeline favors methods that provide strong performance while maintaining transparency for business decision-making.</w:t>
      </w:r>
    </w:p>
    <w:p w14:paraId="3A9C1EB7" w14:textId="77777777" w:rsidR="00947ED7" w:rsidRPr="00947ED7" w:rsidRDefault="00947ED7" w:rsidP="00947ED7">
      <w:pPr>
        <w:rPr>
          <w:rFonts w:cstheme="minorHAnsi"/>
          <w:b/>
          <w:bCs/>
          <w:sz w:val="18"/>
          <w:szCs w:val="18"/>
        </w:rPr>
      </w:pPr>
      <w:r w:rsidRPr="00947ED7">
        <w:rPr>
          <w:rFonts w:cstheme="minorHAnsi"/>
          <w:b/>
          <w:bCs/>
          <w:sz w:val="18"/>
          <w:szCs w:val="18"/>
        </w:rPr>
        <w:t>A. Feature Engineering</w:t>
      </w:r>
    </w:p>
    <w:p w14:paraId="125335EA"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create signals that better explain variation in Winning CPM.</w:t>
      </w:r>
    </w:p>
    <w:p w14:paraId="1D4806E9" w14:textId="77777777" w:rsidR="00947ED7" w:rsidRPr="00947ED7" w:rsidRDefault="00947ED7" w:rsidP="00947ED7">
      <w:pPr>
        <w:rPr>
          <w:rFonts w:cstheme="minorHAnsi"/>
          <w:sz w:val="18"/>
          <w:szCs w:val="18"/>
        </w:rPr>
      </w:pPr>
      <w:r w:rsidRPr="00947ED7">
        <w:rPr>
          <w:rFonts w:cstheme="minorHAnsi"/>
          <w:b/>
          <w:bCs/>
          <w:sz w:val="18"/>
          <w:szCs w:val="18"/>
        </w:rPr>
        <w:t>Full Script Used:</w:t>
      </w:r>
    </w:p>
    <w:p w14:paraId="5E2AC7D0" w14:textId="177CEF55" w:rsidR="00947ED7" w:rsidRPr="00791B5C" w:rsidRDefault="00947ED7" w:rsidP="00947ED7">
      <w:pPr>
        <w:rPr>
          <w:rFonts w:cstheme="minorHAnsi"/>
          <w:sz w:val="18"/>
          <w:szCs w:val="18"/>
        </w:rPr>
      </w:pPr>
      <w:r w:rsidRPr="00791B5C">
        <w:rPr>
          <w:rFonts w:cstheme="minorHAnsi"/>
          <w:sz w:val="18"/>
          <w:szCs w:val="18"/>
        </w:rPr>
        <w:drawing>
          <wp:inline distT="0" distB="0" distL="0" distR="0" wp14:anchorId="2EF643E1" wp14:editId="10BB8390">
            <wp:extent cx="5782482" cy="1752845"/>
            <wp:effectExtent l="0" t="0" r="0" b="0"/>
            <wp:docPr id="139584629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46295" name="Picture 1" descr="A screenshot of a computer code&#10;&#10;AI-generated content may be incorrect."/>
                    <pic:cNvPicPr/>
                  </pic:nvPicPr>
                  <pic:blipFill>
                    <a:blip r:embed="rId6"/>
                    <a:stretch>
                      <a:fillRect/>
                    </a:stretch>
                  </pic:blipFill>
                  <pic:spPr>
                    <a:xfrm>
                      <a:off x="0" y="0"/>
                      <a:ext cx="5782482" cy="1752845"/>
                    </a:xfrm>
                    <a:prstGeom prst="rect">
                      <a:avLst/>
                    </a:prstGeom>
                  </pic:spPr>
                </pic:pic>
              </a:graphicData>
            </a:graphic>
          </wp:inline>
        </w:drawing>
      </w:r>
    </w:p>
    <w:p w14:paraId="322B4328" w14:textId="695ADF06" w:rsidR="00947ED7" w:rsidRPr="00947ED7" w:rsidRDefault="00947ED7" w:rsidP="00947ED7">
      <w:pPr>
        <w:rPr>
          <w:rFonts w:cstheme="minorHAnsi"/>
          <w:b/>
          <w:bCs/>
          <w:sz w:val="18"/>
          <w:szCs w:val="18"/>
        </w:rPr>
      </w:pPr>
      <w:r w:rsidRPr="00947ED7">
        <w:rPr>
          <w:rFonts w:cstheme="minorHAnsi"/>
          <w:b/>
          <w:bCs/>
          <w:sz w:val="18"/>
          <w:szCs w:val="18"/>
        </w:rPr>
        <w:t>B. Model Training</w:t>
      </w:r>
    </w:p>
    <w:p w14:paraId="40BC2AE0"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predict Winning CPM using engineered features for forward simulations.</w:t>
      </w:r>
    </w:p>
    <w:p w14:paraId="0DC5A8F2" w14:textId="77777777" w:rsidR="00947ED7" w:rsidRPr="00947ED7" w:rsidRDefault="00947ED7" w:rsidP="00947ED7">
      <w:pPr>
        <w:rPr>
          <w:rFonts w:cstheme="minorHAnsi"/>
          <w:sz w:val="18"/>
          <w:szCs w:val="18"/>
        </w:rPr>
      </w:pPr>
      <w:r w:rsidRPr="00947ED7">
        <w:rPr>
          <w:rFonts w:cstheme="minorHAnsi"/>
          <w:sz w:val="18"/>
          <w:szCs w:val="18"/>
        </w:rPr>
        <w:t xml:space="preserve">We initially started with </w:t>
      </w:r>
      <w:r w:rsidRPr="00947ED7">
        <w:rPr>
          <w:rFonts w:cstheme="minorHAnsi"/>
          <w:b/>
          <w:bCs/>
          <w:sz w:val="18"/>
          <w:szCs w:val="18"/>
        </w:rPr>
        <w:t>Random Forest Regressor</w:t>
      </w:r>
      <w:r w:rsidRPr="00947ED7">
        <w:rPr>
          <w:rFonts w:cstheme="minorHAnsi"/>
          <w:sz w:val="18"/>
          <w:szCs w:val="18"/>
        </w:rPr>
        <w:t xml:space="preserve"> as a baseline due to its robustness, ease of use, and strong performance on structured tabular data. Random Forests are ensemble-based models that reduce overfitting and provide fast interpretability. However, after evaluating performance, we transitioned to </w:t>
      </w:r>
      <w:proofErr w:type="spellStart"/>
      <w:r w:rsidRPr="00947ED7">
        <w:rPr>
          <w:rFonts w:cstheme="minorHAnsi"/>
          <w:b/>
          <w:bCs/>
          <w:sz w:val="18"/>
          <w:szCs w:val="18"/>
        </w:rPr>
        <w:t>XGBoost</w:t>
      </w:r>
      <w:proofErr w:type="spellEnd"/>
      <w:r w:rsidRPr="00947ED7">
        <w:rPr>
          <w:rFonts w:cstheme="minorHAnsi"/>
          <w:b/>
          <w:bCs/>
          <w:sz w:val="18"/>
          <w:szCs w:val="18"/>
        </w:rPr>
        <w:t xml:space="preserve"> Regressor</w:t>
      </w:r>
      <w:r w:rsidRPr="00947ED7">
        <w:rPr>
          <w:rFonts w:cstheme="minorHAnsi"/>
          <w:sz w:val="18"/>
          <w:szCs w:val="18"/>
        </w:rPr>
        <w:t xml:space="preserve"> for its superior predictive accuracy, ability to </w:t>
      </w:r>
      <w:r w:rsidRPr="00947ED7">
        <w:rPr>
          <w:rFonts w:cstheme="minorHAnsi"/>
          <w:sz w:val="18"/>
          <w:szCs w:val="18"/>
        </w:rPr>
        <w:lastRenderedPageBreak/>
        <w:t xml:space="preserve">handle missing data natively, and built-in regularization. </w:t>
      </w:r>
      <w:proofErr w:type="spellStart"/>
      <w:r w:rsidRPr="00947ED7">
        <w:rPr>
          <w:rFonts w:cstheme="minorHAnsi"/>
          <w:sz w:val="18"/>
          <w:szCs w:val="18"/>
        </w:rPr>
        <w:t>XGBoost</w:t>
      </w:r>
      <w:proofErr w:type="spellEnd"/>
      <w:r w:rsidRPr="00947ED7">
        <w:rPr>
          <w:rFonts w:cstheme="minorHAnsi"/>
          <w:sz w:val="18"/>
          <w:szCs w:val="18"/>
        </w:rPr>
        <w:t xml:space="preserve"> also supports advanced control over tree growth, parallel training, and importance-weighted feature contributions, making it a preferred model for production-ready predictions in complex auction datasets.</w:t>
      </w:r>
    </w:p>
    <w:p w14:paraId="72EF1005" w14:textId="77777777" w:rsidR="00947ED7" w:rsidRPr="00947ED7" w:rsidRDefault="00947ED7" w:rsidP="00947ED7">
      <w:pPr>
        <w:rPr>
          <w:rFonts w:cstheme="minorHAnsi"/>
          <w:sz w:val="18"/>
          <w:szCs w:val="18"/>
        </w:rPr>
      </w:pPr>
      <w:r w:rsidRPr="00947ED7">
        <w:rPr>
          <w:rFonts w:cstheme="minorHAnsi"/>
          <w:b/>
          <w:bCs/>
          <w:sz w:val="18"/>
          <w:szCs w:val="18"/>
        </w:rPr>
        <w:t>Full Script Used:</w:t>
      </w:r>
    </w:p>
    <w:p w14:paraId="5BC0CC93" w14:textId="4EE96603" w:rsidR="00947ED7" w:rsidRPr="00791B5C" w:rsidRDefault="00947ED7" w:rsidP="00947ED7">
      <w:pPr>
        <w:rPr>
          <w:rFonts w:cstheme="minorHAnsi"/>
          <w:sz w:val="18"/>
          <w:szCs w:val="18"/>
        </w:rPr>
      </w:pPr>
      <w:r w:rsidRPr="00791B5C">
        <w:rPr>
          <w:rFonts w:cstheme="minorHAnsi"/>
          <w:sz w:val="18"/>
          <w:szCs w:val="18"/>
        </w:rPr>
        <w:drawing>
          <wp:inline distT="0" distB="0" distL="0" distR="0" wp14:anchorId="6AFB5D79" wp14:editId="0A3CB807">
            <wp:extent cx="4820323" cy="2419688"/>
            <wp:effectExtent l="0" t="0" r="0" b="0"/>
            <wp:docPr id="18326835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83592" name="Picture 1" descr="A screenshot of a computer program&#10;&#10;AI-generated content may be incorrect."/>
                    <pic:cNvPicPr/>
                  </pic:nvPicPr>
                  <pic:blipFill>
                    <a:blip r:embed="rId7"/>
                    <a:stretch>
                      <a:fillRect/>
                    </a:stretch>
                  </pic:blipFill>
                  <pic:spPr>
                    <a:xfrm>
                      <a:off x="0" y="0"/>
                      <a:ext cx="4820323" cy="2419688"/>
                    </a:xfrm>
                    <a:prstGeom prst="rect">
                      <a:avLst/>
                    </a:prstGeom>
                  </pic:spPr>
                </pic:pic>
              </a:graphicData>
            </a:graphic>
          </wp:inline>
        </w:drawing>
      </w:r>
    </w:p>
    <w:p w14:paraId="784EA08E" w14:textId="04B2D5CD" w:rsidR="00947ED7" w:rsidRPr="00791B5C" w:rsidRDefault="00947ED7" w:rsidP="00947ED7">
      <w:pPr>
        <w:rPr>
          <w:rFonts w:cstheme="minorHAnsi"/>
          <w:sz w:val="18"/>
          <w:szCs w:val="18"/>
        </w:rPr>
      </w:pPr>
      <w:r w:rsidRPr="00947ED7">
        <w:rPr>
          <w:rFonts w:cstheme="minorHAnsi"/>
          <w:sz w:val="18"/>
          <w:szCs w:val="18"/>
        </w:rPr>
        <w:t># Step 3: Define Features and Target</w:t>
      </w:r>
    </w:p>
    <w:p w14:paraId="4A4FCCB1" w14:textId="77777777" w:rsidR="00947ED7" w:rsidRPr="00791B5C" w:rsidRDefault="00947ED7" w:rsidP="00947ED7">
      <w:pPr>
        <w:rPr>
          <w:rFonts w:cstheme="minorHAnsi"/>
          <w:sz w:val="18"/>
          <w:szCs w:val="18"/>
        </w:rPr>
      </w:pPr>
      <w:r w:rsidRPr="00947ED7">
        <w:rPr>
          <w:rFonts w:cstheme="minorHAnsi"/>
          <w:sz w:val="18"/>
          <w:szCs w:val="18"/>
        </w:rPr>
        <w:t># Step 4: Train-Test Split</w:t>
      </w:r>
    </w:p>
    <w:p w14:paraId="0CDCC2F6" w14:textId="77777777" w:rsidR="00947ED7" w:rsidRPr="00947ED7" w:rsidRDefault="00947ED7" w:rsidP="00947ED7">
      <w:pPr>
        <w:rPr>
          <w:rFonts w:cstheme="minorHAnsi"/>
          <w:sz w:val="18"/>
          <w:szCs w:val="18"/>
        </w:rPr>
      </w:pPr>
      <w:r w:rsidRPr="00947ED7">
        <w:rPr>
          <w:rFonts w:cstheme="minorHAnsi"/>
          <w:sz w:val="18"/>
          <w:szCs w:val="18"/>
        </w:rPr>
        <w:t xml:space="preserve"># Step 5: Train </w:t>
      </w:r>
      <w:proofErr w:type="spellStart"/>
      <w:r w:rsidRPr="00947ED7">
        <w:rPr>
          <w:rFonts w:cstheme="minorHAnsi"/>
          <w:sz w:val="18"/>
          <w:szCs w:val="18"/>
        </w:rPr>
        <w:t>XGBoost</w:t>
      </w:r>
      <w:proofErr w:type="spellEnd"/>
      <w:r w:rsidRPr="00947ED7">
        <w:rPr>
          <w:rFonts w:cstheme="minorHAnsi"/>
          <w:sz w:val="18"/>
          <w:szCs w:val="18"/>
        </w:rPr>
        <w:t xml:space="preserve"> Regressor</w:t>
      </w:r>
    </w:p>
    <w:p w14:paraId="7B8DE024" w14:textId="77777777" w:rsidR="00947ED7" w:rsidRPr="00947ED7" w:rsidRDefault="00947ED7" w:rsidP="00947ED7">
      <w:pPr>
        <w:rPr>
          <w:rFonts w:cstheme="minorHAnsi"/>
          <w:sz w:val="18"/>
          <w:szCs w:val="18"/>
        </w:rPr>
      </w:pPr>
    </w:p>
    <w:p w14:paraId="1ABFC75C" w14:textId="77777777" w:rsidR="00947ED7" w:rsidRPr="00947ED7" w:rsidRDefault="00947ED7" w:rsidP="00947ED7">
      <w:pPr>
        <w:rPr>
          <w:rFonts w:cstheme="minorHAnsi"/>
          <w:sz w:val="18"/>
          <w:szCs w:val="18"/>
        </w:rPr>
      </w:pPr>
    </w:p>
    <w:p w14:paraId="7A5CE45D" w14:textId="0B3797FB" w:rsidR="00947ED7" w:rsidRPr="00947ED7" w:rsidRDefault="001649DB" w:rsidP="00947ED7">
      <w:pPr>
        <w:rPr>
          <w:rFonts w:cstheme="minorHAnsi"/>
          <w:b/>
          <w:bCs/>
          <w:sz w:val="18"/>
          <w:szCs w:val="18"/>
        </w:rPr>
      </w:pPr>
      <w:r w:rsidRPr="00791B5C">
        <w:rPr>
          <w:rFonts w:cstheme="minorHAnsi"/>
          <w:b/>
          <w:bCs/>
          <w:sz w:val="18"/>
          <w:szCs w:val="18"/>
        </w:rPr>
        <w:lastRenderedPageBreak/>
        <w:drawing>
          <wp:inline distT="0" distB="0" distL="0" distR="0" wp14:anchorId="6ECE248A" wp14:editId="27BBDE8A">
            <wp:extent cx="5943600" cy="4750435"/>
            <wp:effectExtent l="0" t="0" r="0" b="0"/>
            <wp:docPr id="14449395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9536" name="Picture 1" descr="A screenshot of a computer program&#10;&#10;AI-generated content may be incorrect."/>
                    <pic:cNvPicPr/>
                  </pic:nvPicPr>
                  <pic:blipFill>
                    <a:blip r:embed="rId8"/>
                    <a:stretch>
                      <a:fillRect/>
                    </a:stretch>
                  </pic:blipFill>
                  <pic:spPr>
                    <a:xfrm>
                      <a:off x="0" y="0"/>
                      <a:ext cx="5943600" cy="4750435"/>
                    </a:xfrm>
                    <a:prstGeom prst="rect">
                      <a:avLst/>
                    </a:prstGeom>
                  </pic:spPr>
                </pic:pic>
              </a:graphicData>
            </a:graphic>
          </wp:inline>
        </w:drawing>
      </w:r>
    </w:p>
    <w:p w14:paraId="33FB608A" w14:textId="6B61B0EE" w:rsidR="00947ED7" w:rsidRPr="00947ED7" w:rsidRDefault="001649DB" w:rsidP="00947ED7">
      <w:pPr>
        <w:rPr>
          <w:rFonts w:cstheme="minorHAnsi"/>
          <w:sz w:val="18"/>
          <w:szCs w:val="18"/>
        </w:rPr>
      </w:pPr>
      <w:r w:rsidRPr="00791B5C">
        <w:rPr>
          <w:rFonts w:cstheme="minorHAnsi"/>
          <w:sz w:val="18"/>
          <w:szCs w:val="18"/>
        </w:rPr>
        <w:drawing>
          <wp:inline distT="0" distB="0" distL="0" distR="0" wp14:anchorId="1DCD872F" wp14:editId="3EC7D2A6">
            <wp:extent cx="3086531" cy="2038635"/>
            <wp:effectExtent l="0" t="0" r="0" b="0"/>
            <wp:docPr id="5305505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50500" name="Picture 1" descr="A screenshot of a computer program&#10;&#10;AI-generated content may be incorrect."/>
                    <pic:cNvPicPr/>
                  </pic:nvPicPr>
                  <pic:blipFill>
                    <a:blip r:embed="rId9"/>
                    <a:stretch>
                      <a:fillRect/>
                    </a:stretch>
                  </pic:blipFill>
                  <pic:spPr>
                    <a:xfrm>
                      <a:off x="0" y="0"/>
                      <a:ext cx="3086531" cy="2038635"/>
                    </a:xfrm>
                    <a:prstGeom prst="rect">
                      <a:avLst/>
                    </a:prstGeom>
                  </pic:spPr>
                </pic:pic>
              </a:graphicData>
            </a:graphic>
          </wp:inline>
        </w:drawing>
      </w:r>
    </w:p>
    <w:p w14:paraId="4DB36640" w14:textId="77777777" w:rsidR="00947ED7" w:rsidRPr="00791B5C" w:rsidRDefault="00947ED7" w:rsidP="00947ED7">
      <w:pPr>
        <w:rPr>
          <w:rFonts w:cstheme="minorHAnsi"/>
          <w:sz w:val="18"/>
          <w:szCs w:val="18"/>
        </w:rPr>
      </w:pPr>
      <w:r w:rsidRPr="00947ED7">
        <w:rPr>
          <w:rFonts w:cstheme="minorHAnsi"/>
          <w:sz w:val="18"/>
          <w:szCs w:val="18"/>
        </w:rPr>
        <w:t># Step 6: Predict and Evaluate</w:t>
      </w:r>
    </w:p>
    <w:p w14:paraId="4725EC9A" w14:textId="77777777" w:rsidR="00947ED7" w:rsidRPr="00947ED7" w:rsidRDefault="00947ED7" w:rsidP="00947ED7">
      <w:pPr>
        <w:rPr>
          <w:rFonts w:cstheme="minorHAnsi"/>
          <w:sz w:val="18"/>
          <w:szCs w:val="18"/>
        </w:rPr>
      </w:pPr>
      <w:r w:rsidRPr="00947ED7">
        <w:rPr>
          <w:rFonts w:cstheme="minorHAnsi"/>
          <w:sz w:val="18"/>
          <w:szCs w:val="18"/>
        </w:rPr>
        <w:t># Step 7: Feature Importance Plot</w:t>
      </w:r>
    </w:p>
    <w:p w14:paraId="3E7EFDA3" w14:textId="77777777" w:rsidR="00947ED7" w:rsidRPr="00947ED7" w:rsidRDefault="00947ED7" w:rsidP="00947ED7">
      <w:pPr>
        <w:rPr>
          <w:rFonts w:cstheme="minorHAnsi"/>
          <w:sz w:val="18"/>
          <w:szCs w:val="18"/>
        </w:rPr>
      </w:pPr>
      <w:r w:rsidRPr="00947ED7">
        <w:rPr>
          <w:rFonts w:cstheme="minorHAnsi"/>
          <w:sz w:val="18"/>
          <w:szCs w:val="18"/>
        </w:rPr>
        <w:t># Step 8: Actual vs Predicted Plot</w:t>
      </w:r>
    </w:p>
    <w:p w14:paraId="15ACDA3E" w14:textId="77777777" w:rsidR="00947ED7" w:rsidRPr="00947ED7" w:rsidRDefault="00947ED7" w:rsidP="00947ED7">
      <w:pPr>
        <w:rPr>
          <w:rFonts w:cstheme="minorHAnsi"/>
          <w:sz w:val="18"/>
          <w:szCs w:val="18"/>
        </w:rPr>
      </w:pPr>
      <w:r w:rsidRPr="00947ED7">
        <w:rPr>
          <w:rFonts w:cstheme="minorHAnsi"/>
          <w:sz w:val="18"/>
          <w:szCs w:val="18"/>
        </w:rPr>
        <w:t># Step 9: Residual Plot</w:t>
      </w:r>
    </w:p>
    <w:p w14:paraId="14E8EF02" w14:textId="77777777" w:rsidR="00947ED7" w:rsidRPr="00947ED7" w:rsidRDefault="00947ED7" w:rsidP="00947ED7">
      <w:pPr>
        <w:rPr>
          <w:rFonts w:cstheme="minorHAnsi"/>
          <w:sz w:val="18"/>
          <w:szCs w:val="18"/>
        </w:rPr>
      </w:pPr>
    </w:p>
    <w:p w14:paraId="04F0369E" w14:textId="041BBA09" w:rsidR="00947ED7" w:rsidRPr="00947ED7" w:rsidRDefault="001649DB" w:rsidP="00947ED7">
      <w:pPr>
        <w:rPr>
          <w:rFonts w:cstheme="minorHAnsi"/>
          <w:sz w:val="18"/>
          <w:szCs w:val="18"/>
        </w:rPr>
      </w:pPr>
      <w:r w:rsidRPr="00791B5C">
        <w:rPr>
          <w:rFonts w:cstheme="minorHAnsi"/>
          <w:sz w:val="18"/>
          <w:szCs w:val="18"/>
        </w:rPr>
        <w:lastRenderedPageBreak/>
        <w:drawing>
          <wp:inline distT="0" distB="0" distL="0" distR="0" wp14:anchorId="36BCB00E" wp14:editId="3E2AC095">
            <wp:extent cx="3343742" cy="1838582"/>
            <wp:effectExtent l="0" t="0" r="9525" b="9525"/>
            <wp:docPr id="9685167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16799" name="Picture 1" descr="A screen shot of a computer program&#10;&#10;AI-generated content may be incorrect."/>
                    <pic:cNvPicPr/>
                  </pic:nvPicPr>
                  <pic:blipFill>
                    <a:blip r:embed="rId10"/>
                    <a:stretch>
                      <a:fillRect/>
                    </a:stretch>
                  </pic:blipFill>
                  <pic:spPr>
                    <a:xfrm>
                      <a:off x="0" y="0"/>
                      <a:ext cx="3343742" cy="1838582"/>
                    </a:xfrm>
                    <a:prstGeom prst="rect">
                      <a:avLst/>
                    </a:prstGeom>
                  </pic:spPr>
                </pic:pic>
              </a:graphicData>
            </a:graphic>
          </wp:inline>
        </w:drawing>
      </w:r>
    </w:p>
    <w:p w14:paraId="7A1E42BF" w14:textId="23C71EAE" w:rsidR="00947ED7" w:rsidRPr="00791B5C" w:rsidRDefault="001649DB" w:rsidP="00947ED7">
      <w:pPr>
        <w:rPr>
          <w:rFonts w:cstheme="minorHAnsi"/>
          <w:sz w:val="18"/>
          <w:szCs w:val="18"/>
        </w:rPr>
      </w:pPr>
      <w:r w:rsidRPr="00791B5C">
        <w:rPr>
          <w:rFonts w:cstheme="minorHAnsi"/>
          <w:sz w:val="18"/>
          <w:szCs w:val="18"/>
        </w:rPr>
        <w:drawing>
          <wp:inline distT="0" distB="0" distL="0" distR="0" wp14:anchorId="28F0C99C" wp14:editId="3CCDF5D4">
            <wp:extent cx="5943600" cy="626110"/>
            <wp:effectExtent l="0" t="0" r="0" b="2540"/>
            <wp:docPr id="182867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72764" name=""/>
                    <pic:cNvPicPr/>
                  </pic:nvPicPr>
                  <pic:blipFill>
                    <a:blip r:embed="rId11"/>
                    <a:stretch>
                      <a:fillRect/>
                    </a:stretch>
                  </pic:blipFill>
                  <pic:spPr>
                    <a:xfrm>
                      <a:off x="0" y="0"/>
                      <a:ext cx="5943600" cy="626110"/>
                    </a:xfrm>
                    <a:prstGeom prst="rect">
                      <a:avLst/>
                    </a:prstGeom>
                  </pic:spPr>
                </pic:pic>
              </a:graphicData>
            </a:graphic>
          </wp:inline>
        </w:drawing>
      </w:r>
    </w:p>
    <w:p w14:paraId="309B642A" w14:textId="77777777" w:rsidR="001649DB" w:rsidRPr="00791B5C" w:rsidRDefault="001649DB" w:rsidP="00947ED7">
      <w:pPr>
        <w:rPr>
          <w:rFonts w:cstheme="minorHAnsi"/>
          <w:sz w:val="18"/>
          <w:szCs w:val="18"/>
        </w:rPr>
      </w:pPr>
    </w:p>
    <w:p w14:paraId="5CD3971A" w14:textId="789B0A03" w:rsidR="001649DB" w:rsidRPr="00791B5C" w:rsidRDefault="001649DB" w:rsidP="00947ED7">
      <w:pPr>
        <w:rPr>
          <w:rFonts w:cstheme="minorHAnsi"/>
          <w:sz w:val="18"/>
          <w:szCs w:val="18"/>
        </w:rPr>
      </w:pPr>
      <w:r w:rsidRPr="00791B5C">
        <w:rPr>
          <w:rFonts w:cstheme="minorHAnsi"/>
          <w:sz w:val="18"/>
          <w:szCs w:val="18"/>
        </w:rPr>
        <w:drawing>
          <wp:inline distT="0" distB="0" distL="0" distR="0" wp14:anchorId="6EDC0A6D" wp14:editId="4072696E">
            <wp:extent cx="5782482" cy="4001058"/>
            <wp:effectExtent l="0" t="0" r="8890" b="0"/>
            <wp:docPr id="210452107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1077" name="Picture 1" descr="A graph with numbers and a bar&#10;&#10;AI-generated content may be incorrect."/>
                    <pic:cNvPicPr/>
                  </pic:nvPicPr>
                  <pic:blipFill>
                    <a:blip r:embed="rId12"/>
                    <a:stretch>
                      <a:fillRect/>
                    </a:stretch>
                  </pic:blipFill>
                  <pic:spPr>
                    <a:xfrm>
                      <a:off x="0" y="0"/>
                      <a:ext cx="5782482" cy="4001058"/>
                    </a:xfrm>
                    <a:prstGeom prst="rect">
                      <a:avLst/>
                    </a:prstGeom>
                  </pic:spPr>
                </pic:pic>
              </a:graphicData>
            </a:graphic>
          </wp:inline>
        </w:drawing>
      </w:r>
    </w:p>
    <w:p w14:paraId="3937EBB9" w14:textId="77777777" w:rsidR="001649DB" w:rsidRPr="00791B5C" w:rsidRDefault="001649DB" w:rsidP="00947ED7">
      <w:pPr>
        <w:rPr>
          <w:rFonts w:cstheme="minorHAnsi"/>
          <w:sz w:val="18"/>
          <w:szCs w:val="18"/>
        </w:rPr>
      </w:pPr>
    </w:p>
    <w:p w14:paraId="0541A1BF" w14:textId="3BD04A67" w:rsidR="001649DB" w:rsidRPr="00791B5C" w:rsidRDefault="001649DB" w:rsidP="00947ED7">
      <w:pPr>
        <w:rPr>
          <w:rFonts w:cstheme="minorHAnsi"/>
          <w:sz w:val="18"/>
          <w:szCs w:val="18"/>
        </w:rPr>
      </w:pPr>
      <w:r w:rsidRPr="00791B5C">
        <w:rPr>
          <w:rFonts w:cstheme="minorHAnsi"/>
          <w:sz w:val="18"/>
          <w:szCs w:val="18"/>
        </w:rPr>
        <w:lastRenderedPageBreak/>
        <w:drawing>
          <wp:inline distT="0" distB="0" distL="0" distR="0" wp14:anchorId="40C321BE" wp14:editId="2150B595">
            <wp:extent cx="3534268" cy="1400370"/>
            <wp:effectExtent l="0" t="0" r="9525" b="9525"/>
            <wp:docPr id="10493518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1828" name="Picture 1" descr="A screenshot of a computer program&#10;&#10;AI-generated content may be incorrect."/>
                    <pic:cNvPicPr/>
                  </pic:nvPicPr>
                  <pic:blipFill>
                    <a:blip r:embed="rId13"/>
                    <a:stretch>
                      <a:fillRect/>
                    </a:stretch>
                  </pic:blipFill>
                  <pic:spPr>
                    <a:xfrm>
                      <a:off x="0" y="0"/>
                      <a:ext cx="3534268" cy="1400370"/>
                    </a:xfrm>
                    <a:prstGeom prst="rect">
                      <a:avLst/>
                    </a:prstGeom>
                  </pic:spPr>
                </pic:pic>
              </a:graphicData>
            </a:graphic>
          </wp:inline>
        </w:drawing>
      </w:r>
    </w:p>
    <w:p w14:paraId="758755B7" w14:textId="77777777" w:rsidR="001649DB" w:rsidRPr="00791B5C" w:rsidRDefault="001649DB" w:rsidP="00947ED7">
      <w:pPr>
        <w:rPr>
          <w:rFonts w:cstheme="minorHAnsi"/>
          <w:sz w:val="18"/>
          <w:szCs w:val="18"/>
        </w:rPr>
      </w:pPr>
    </w:p>
    <w:p w14:paraId="14068E27" w14:textId="2D75A4A0" w:rsidR="001649DB" w:rsidRPr="00947ED7" w:rsidRDefault="001649DB" w:rsidP="00947ED7">
      <w:pPr>
        <w:rPr>
          <w:rFonts w:cstheme="minorHAnsi"/>
          <w:sz w:val="18"/>
          <w:szCs w:val="18"/>
        </w:rPr>
      </w:pPr>
      <w:r w:rsidRPr="00791B5C">
        <w:rPr>
          <w:rFonts w:cstheme="minorHAnsi"/>
          <w:sz w:val="18"/>
          <w:szCs w:val="18"/>
        </w:rPr>
        <w:drawing>
          <wp:inline distT="0" distB="0" distL="0" distR="0" wp14:anchorId="15394F8A" wp14:editId="7DCD2D03">
            <wp:extent cx="5943600" cy="4754880"/>
            <wp:effectExtent l="0" t="0" r="0" b="7620"/>
            <wp:docPr id="1410274524" name="Picture 1"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74524" name="Picture 1" descr="A graph with blue dots and red lines&#10;&#10;AI-generated content may be incorrect."/>
                    <pic:cNvPicPr/>
                  </pic:nvPicPr>
                  <pic:blipFill>
                    <a:blip r:embed="rId14"/>
                    <a:stretch>
                      <a:fillRect/>
                    </a:stretch>
                  </pic:blipFill>
                  <pic:spPr>
                    <a:xfrm>
                      <a:off x="0" y="0"/>
                      <a:ext cx="5943600" cy="4754880"/>
                    </a:xfrm>
                    <a:prstGeom prst="rect">
                      <a:avLst/>
                    </a:prstGeom>
                  </pic:spPr>
                </pic:pic>
              </a:graphicData>
            </a:graphic>
          </wp:inline>
        </w:drawing>
      </w:r>
    </w:p>
    <w:p w14:paraId="75F386EE" w14:textId="77777777" w:rsidR="00947ED7" w:rsidRPr="00947ED7" w:rsidRDefault="00947ED7" w:rsidP="00947ED7">
      <w:pPr>
        <w:rPr>
          <w:rFonts w:cstheme="minorHAnsi"/>
          <w:sz w:val="18"/>
          <w:szCs w:val="18"/>
        </w:rPr>
      </w:pPr>
      <w:r w:rsidRPr="00947ED7">
        <w:rPr>
          <w:rFonts w:cstheme="minorHAnsi"/>
          <w:sz w:val="18"/>
          <w:szCs w:val="18"/>
        </w:rPr>
        <w:t># Step 10: Save Model</w:t>
      </w:r>
    </w:p>
    <w:p w14:paraId="1C18C26A" w14:textId="62050C5A" w:rsidR="00947ED7" w:rsidRPr="00791B5C" w:rsidRDefault="00086F76" w:rsidP="00947ED7">
      <w:pPr>
        <w:rPr>
          <w:rFonts w:cstheme="minorHAnsi"/>
          <w:b/>
          <w:bCs/>
          <w:sz w:val="18"/>
          <w:szCs w:val="18"/>
        </w:rPr>
      </w:pPr>
      <w:r w:rsidRPr="00791B5C">
        <w:rPr>
          <w:rFonts w:cstheme="minorHAnsi"/>
          <w:b/>
          <w:bCs/>
          <w:sz w:val="18"/>
          <w:szCs w:val="18"/>
        </w:rPr>
        <w:lastRenderedPageBreak/>
        <w:drawing>
          <wp:inline distT="0" distB="0" distL="0" distR="0" wp14:anchorId="76B7B71A" wp14:editId="52DD1AD8">
            <wp:extent cx="3391373" cy="1343212"/>
            <wp:effectExtent l="0" t="0" r="0" b="9525"/>
            <wp:docPr id="438705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512" name="Picture 1" descr="A screenshot of a computer program&#10;&#10;AI-generated content may be incorrect."/>
                    <pic:cNvPicPr/>
                  </pic:nvPicPr>
                  <pic:blipFill>
                    <a:blip r:embed="rId15"/>
                    <a:stretch>
                      <a:fillRect/>
                    </a:stretch>
                  </pic:blipFill>
                  <pic:spPr>
                    <a:xfrm>
                      <a:off x="0" y="0"/>
                      <a:ext cx="3391373" cy="1343212"/>
                    </a:xfrm>
                    <a:prstGeom prst="rect">
                      <a:avLst/>
                    </a:prstGeom>
                  </pic:spPr>
                </pic:pic>
              </a:graphicData>
            </a:graphic>
          </wp:inline>
        </w:drawing>
      </w:r>
    </w:p>
    <w:p w14:paraId="7E2EDDDC" w14:textId="77777777" w:rsidR="00086F76" w:rsidRPr="00791B5C" w:rsidRDefault="00086F76" w:rsidP="00947ED7">
      <w:pPr>
        <w:rPr>
          <w:rFonts w:cstheme="minorHAnsi"/>
          <w:b/>
          <w:bCs/>
          <w:sz w:val="18"/>
          <w:szCs w:val="18"/>
        </w:rPr>
      </w:pPr>
    </w:p>
    <w:p w14:paraId="233423AD" w14:textId="30EB519C" w:rsidR="00086F76" w:rsidRPr="00791B5C" w:rsidRDefault="00086F76" w:rsidP="00947ED7">
      <w:pPr>
        <w:rPr>
          <w:rFonts w:cstheme="minorHAnsi"/>
          <w:b/>
          <w:bCs/>
          <w:sz w:val="18"/>
          <w:szCs w:val="18"/>
        </w:rPr>
      </w:pPr>
      <w:r w:rsidRPr="00791B5C">
        <w:rPr>
          <w:rFonts w:cstheme="minorHAnsi"/>
          <w:b/>
          <w:bCs/>
          <w:sz w:val="18"/>
          <w:szCs w:val="18"/>
        </w:rPr>
        <w:drawing>
          <wp:inline distT="0" distB="0" distL="0" distR="0" wp14:anchorId="4EA698D3" wp14:editId="3C2DB729">
            <wp:extent cx="3210373" cy="895475"/>
            <wp:effectExtent l="0" t="0" r="9525" b="0"/>
            <wp:docPr id="69156204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62044" name="Picture 1" descr="A computer screen shot of a program&#10;&#10;AI-generated content may be incorrect."/>
                    <pic:cNvPicPr/>
                  </pic:nvPicPr>
                  <pic:blipFill>
                    <a:blip r:embed="rId16"/>
                    <a:stretch>
                      <a:fillRect/>
                    </a:stretch>
                  </pic:blipFill>
                  <pic:spPr>
                    <a:xfrm>
                      <a:off x="0" y="0"/>
                      <a:ext cx="3210373" cy="895475"/>
                    </a:xfrm>
                    <a:prstGeom prst="rect">
                      <a:avLst/>
                    </a:prstGeom>
                  </pic:spPr>
                </pic:pic>
              </a:graphicData>
            </a:graphic>
          </wp:inline>
        </w:drawing>
      </w:r>
    </w:p>
    <w:p w14:paraId="43A26257" w14:textId="303FD69B"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predict Winning CPM using engineered features for forward simulations.</w:t>
      </w:r>
    </w:p>
    <w:p w14:paraId="600E3657" w14:textId="73F8E981" w:rsidR="00947ED7" w:rsidRPr="00947ED7" w:rsidRDefault="00947ED7" w:rsidP="00947ED7">
      <w:pPr>
        <w:rPr>
          <w:rFonts w:cstheme="minorHAnsi"/>
          <w:sz w:val="18"/>
          <w:szCs w:val="18"/>
        </w:rPr>
      </w:pPr>
    </w:p>
    <w:p w14:paraId="1C478904" w14:textId="77777777" w:rsidR="00947ED7" w:rsidRPr="00947ED7" w:rsidRDefault="00947ED7" w:rsidP="00947ED7">
      <w:pPr>
        <w:rPr>
          <w:rFonts w:cstheme="minorHAnsi"/>
          <w:sz w:val="18"/>
          <w:szCs w:val="18"/>
        </w:rPr>
      </w:pPr>
      <w:r w:rsidRPr="00947ED7">
        <w:rPr>
          <w:rFonts w:cstheme="minorHAnsi"/>
          <w:sz w:val="18"/>
          <w:szCs w:val="18"/>
        </w:rPr>
        <w:pict w14:anchorId="74578CF0">
          <v:rect id="_x0000_i1446" style="width:0;height:1.5pt" o:hralign="center" o:hrstd="t" o:hr="t" fillcolor="#a0a0a0" stroked="f"/>
        </w:pict>
      </w:r>
    </w:p>
    <w:p w14:paraId="7F601705" w14:textId="77777777" w:rsidR="00947ED7" w:rsidRPr="00947ED7" w:rsidRDefault="00947ED7" w:rsidP="00947ED7">
      <w:pPr>
        <w:rPr>
          <w:rFonts w:cstheme="minorHAnsi"/>
          <w:b/>
          <w:bCs/>
          <w:sz w:val="18"/>
          <w:szCs w:val="18"/>
        </w:rPr>
      </w:pPr>
      <w:r w:rsidRPr="00947ED7">
        <w:rPr>
          <w:rFonts w:cstheme="minorHAnsi"/>
          <w:b/>
          <w:bCs/>
          <w:sz w:val="18"/>
          <w:szCs w:val="18"/>
        </w:rPr>
        <w:t>C. Explainability with SHAP</w:t>
      </w:r>
    </w:p>
    <w:p w14:paraId="24602057"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ensure transparency behind CPM predictions and allow for stakeholder trust. We chose </w:t>
      </w:r>
      <w:r w:rsidRPr="00947ED7">
        <w:rPr>
          <w:rFonts w:cstheme="minorHAnsi"/>
          <w:b/>
          <w:bCs/>
          <w:sz w:val="18"/>
          <w:szCs w:val="18"/>
        </w:rPr>
        <w:t>SHAP (</w:t>
      </w:r>
      <w:proofErr w:type="spellStart"/>
      <w:r w:rsidRPr="00947ED7">
        <w:rPr>
          <w:rFonts w:cstheme="minorHAnsi"/>
          <w:b/>
          <w:bCs/>
          <w:sz w:val="18"/>
          <w:szCs w:val="18"/>
        </w:rPr>
        <w:t>SHapley</w:t>
      </w:r>
      <w:proofErr w:type="spellEnd"/>
      <w:r w:rsidRPr="00947ED7">
        <w:rPr>
          <w:rFonts w:cstheme="minorHAnsi"/>
          <w:b/>
          <w:bCs/>
          <w:sz w:val="18"/>
          <w:szCs w:val="18"/>
        </w:rPr>
        <w:t xml:space="preserve"> Additive </w:t>
      </w:r>
      <w:proofErr w:type="spellStart"/>
      <w:proofErr w:type="gramStart"/>
      <w:r w:rsidRPr="00947ED7">
        <w:rPr>
          <w:rFonts w:cstheme="minorHAnsi"/>
          <w:b/>
          <w:bCs/>
          <w:sz w:val="18"/>
          <w:szCs w:val="18"/>
        </w:rPr>
        <w:t>exPlanations</w:t>
      </w:r>
      <w:proofErr w:type="spellEnd"/>
      <w:proofErr w:type="gramEnd"/>
      <w:r w:rsidRPr="00947ED7">
        <w:rPr>
          <w:rFonts w:cstheme="minorHAnsi"/>
          <w:b/>
          <w:bCs/>
          <w:sz w:val="18"/>
          <w:szCs w:val="18"/>
        </w:rPr>
        <w:t>)</w:t>
      </w:r>
      <w:r w:rsidRPr="00947ED7">
        <w:rPr>
          <w:rFonts w:cstheme="minorHAnsi"/>
          <w:sz w:val="18"/>
          <w:szCs w:val="18"/>
        </w:rPr>
        <w:t xml:space="preserve"> because it offers both global and local interpretability. It allows us to see which features most influence the model's predictions overall </w:t>
      </w:r>
      <w:proofErr w:type="gramStart"/>
      <w:r w:rsidRPr="00947ED7">
        <w:rPr>
          <w:rFonts w:cstheme="minorHAnsi"/>
          <w:sz w:val="18"/>
          <w:szCs w:val="18"/>
        </w:rPr>
        <w:t>and also</w:t>
      </w:r>
      <w:proofErr w:type="gramEnd"/>
      <w:r w:rsidRPr="00947ED7">
        <w:rPr>
          <w:rFonts w:cstheme="minorHAnsi"/>
          <w:sz w:val="18"/>
          <w:szCs w:val="18"/>
        </w:rPr>
        <w:t xml:space="preserve"> helps explain individual predictions. </w:t>
      </w:r>
      <w:proofErr w:type="spellStart"/>
      <w:r w:rsidRPr="00947ED7">
        <w:rPr>
          <w:rFonts w:cstheme="minorHAnsi"/>
          <w:sz w:val="18"/>
          <w:szCs w:val="18"/>
        </w:rPr>
        <w:t>TreeExplainer</w:t>
      </w:r>
      <w:proofErr w:type="spellEnd"/>
      <w:r w:rsidRPr="00947ED7">
        <w:rPr>
          <w:rFonts w:cstheme="minorHAnsi"/>
          <w:sz w:val="18"/>
          <w:szCs w:val="18"/>
        </w:rPr>
        <w:t xml:space="preserve"> is optimized for tree-based models like Random Forest and </w:t>
      </w:r>
      <w:proofErr w:type="spellStart"/>
      <w:r w:rsidRPr="00947ED7">
        <w:rPr>
          <w:rFonts w:cstheme="minorHAnsi"/>
          <w:sz w:val="18"/>
          <w:szCs w:val="18"/>
        </w:rPr>
        <w:t>XGBoost</w:t>
      </w:r>
      <w:proofErr w:type="spellEnd"/>
      <w:r w:rsidRPr="00947ED7">
        <w:rPr>
          <w:rFonts w:cstheme="minorHAnsi"/>
          <w:sz w:val="18"/>
          <w:szCs w:val="18"/>
        </w:rPr>
        <w:t xml:space="preserve">, making it much faster and more accurate for these model types compared to general-purpose explainers like </w:t>
      </w:r>
      <w:proofErr w:type="spellStart"/>
      <w:r w:rsidRPr="00947ED7">
        <w:rPr>
          <w:rFonts w:cstheme="minorHAnsi"/>
          <w:sz w:val="18"/>
          <w:szCs w:val="18"/>
        </w:rPr>
        <w:t>KernelExplainer</w:t>
      </w:r>
      <w:proofErr w:type="spellEnd"/>
      <w:r w:rsidRPr="00947ED7">
        <w:rPr>
          <w:rFonts w:cstheme="minorHAnsi"/>
          <w:sz w:val="18"/>
          <w:szCs w:val="18"/>
        </w:rPr>
        <w:t>.</w:t>
      </w:r>
    </w:p>
    <w:p w14:paraId="2DBCFF78" w14:textId="77777777" w:rsidR="00947ED7" w:rsidRPr="00791B5C"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ensure transparency behind CPM predictions and allow for stakeholder trust.</w:t>
      </w:r>
    </w:p>
    <w:p w14:paraId="4AB87E1C" w14:textId="60364305" w:rsidR="00330D14" w:rsidRPr="00947ED7" w:rsidRDefault="00330D14" w:rsidP="00947ED7">
      <w:pPr>
        <w:rPr>
          <w:rFonts w:cstheme="minorHAnsi"/>
          <w:sz w:val="18"/>
          <w:szCs w:val="18"/>
        </w:rPr>
      </w:pPr>
      <w:r w:rsidRPr="00791B5C">
        <w:rPr>
          <w:rFonts w:cstheme="minorHAnsi"/>
          <w:sz w:val="18"/>
          <w:szCs w:val="18"/>
        </w:rPr>
        <w:drawing>
          <wp:inline distT="0" distB="0" distL="0" distR="0" wp14:anchorId="1CB5F0BC" wp14:editId="76F8F2AB">
            <wp:extent cx="3724795" cy="1190791"/>
            <wp:effectExtent l="0" t="0" r="9525" b="9525"/>
            <wp:docPr id="14456595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9506" name="Picture 1" descr="A screenshot of a computer code&#10;&#10;AI-generated content may be incorrect."/>
                    <pic:cNvPicPr/>
                  </pic:nvPicPr>
                  <pic:blipFill>
                    <a:blip r:embed="rId17"/>
                    <a:stretch>
                      <a:fillRect/>
                    </a:stretch>
                  </pic:blipFill>
                  <pic:spPr>
                    <a:xfrm>
                      <a:off x="0" y="0"/>
                      <a:ext cx="3724795" cy="1190791"/>
                    </a:xfrm>
                    <a:prstGeom prst="rect">
                      <a:avLst/>
                    </a:prstGeom>
                  </pic:spPr>
                </pic:pic>
              </a:graphicData>
            </a:graphic>
          </wp:inline>
        </w:drawing>
      </w:r>
    </w:p>
    <w:p w14:paraId="1D6BD6AE" w14:textId="77777777" w:rsidR="00947ED7" w:rsidRPr="00947ED7" w:rsidRDefault="00947ED7" w:rsidP="00947ED7">
      <w:pPr>
        <w:rPr>
          <w:rFonts w:cstheme="minorHAnsi"/>
          <w:sz w:val="18"/>
          <w:szCs w:val="18"/>
        </w:rPr>
      </w:pPr>
      <w:r w:rsidRPr="00947ED7">
        <w:rPr>
          <w:rFonts w:cstheme="minorHAnsi"/>
          <w:sz w:val="18"/>
          <w:szCs w:val="18"/>
        </w:rPr>
        <w:pict w14:anchorId="5DC6D4D0">
          <v:rect id="_x0000_i1447" style="width:0;height:1.5pt" o:hralign="center" o:hrstd="t" o:hr="t" fillcolor="#a0a0a0" stroked="f"/>
        </w:pict>
      </w:r>
    </w:p>
    <w:p w14:paraId="4D17A02F" w14:textId="77777777" w:rsidR="00947ED7" w:rsidRPr="00947ED7" w:rsidRDefault="00947ED7" w:rsidP="00947ED7">
      <w:pPr>
        <w:rPr>
          <w:rFonts w:cstheme="minorHAnsi"/>
          <w:b/>
          <w:bCs/>
          <w:sz w:val="18"/>
          <w:szCs w:val="18"/>
        </w:rPr>
      </w:pPr>
      <w:r w:rsidRPr="00947ED7">
        <w:rPr>
          <w:rFonts w:cstheme="minorHAnsi"/>
          <w:b/>
          <w:bCs/>
          <w:sz w:val="18"/>
          <w:szCs w:val="18"/>
        </w:rPr>
        <w:t>D. Floor CPM Simulation</w:t>
      </w:r>
    </w:p>
    <w:p w14:paraId="1E691626"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test the impact of optimized floor CPMs versus current pricing.</w:t>
      </w:r>
    </w:p>
    <w:p w14:paraId="408378EF" w14:textId="77777777" w:rsidR="00947ED7" w:rsidRPr="00947ED7" w:rsidRDefault="00947ED7" w:rsidP="00947ED7">
      <w:pPr>
        <w:rPr>
          <w:rFonts w:cstheme="minorHAnsi"/>
          <w:sz w:val="18"/>
          <w:szCs w:val="18"/>
        </w:rPr>
      </w:pPr>
      <w:r w:rsidRPr="00947ED7">
        <w:rPr>
          <w:rFonts w:cstheme="minorHAnsi"/>
          <w:sz w:val="18"/>
          <w:szCs w:val="18"/>
        </w:rPr>
        <w:t xml:space="preserve">We selected a </w:t>
      </w:r>
      <w:r w:rsidRPr="00947ED7">
        <w:rPr>
          <w:rFonts w:cstheme="minorHAnsi"/>
          <w:b/>
          <w:bCs/>
          <w:sz w:val="18"/>
          <w:szCs w:val="18"/>
        </w:rPr>
        <w:t>quantile-based recommendation approach</w:t>
      </w:r>
      <w:r w:rsidRPr="00947ED7">
        <w:rPr>
          <w:rFonts w:cstheme="minorHAnsi"/>
          <w:sz w:val="18"/>
          <w:szCs w:val="18"/>
        </w:rPr>
        <w:t xml:space="preserve"> rather than static floor rules (e.g., "always raise by $0.50") because the 25th percentile dynamically adapts to each taxonomy-week distribution. This allows us to apply tailored, data-driven floors without over-penalizing performance or risking fill rate loss. Static rules fail to consider demand elasticity, performance variance, or segment-specific behavior. A quantile-based strategy ensures recommendations are flexible, statistically grounded, and sensitive to natural variance in CPM trends.</w:t>
      </w:r>
    </w:p>
    <w:p w14:paraId="0EC34D75" w14:textId="77777777" w:rsidR="00947ED7" w:rsidRPr="00791B5C" w:rsidRDefault="00947ED7" w:rsidP="00947ED7">
      <w:pPr>
        <w:rPr>
          <w:rFonts w:cstheme="minorHAnsi"/>
          <w:b/>
          <w:bCs/>
          <w:sz w:val="18"/>
          <w:szCs w:val="18"/>
        </w:rPr>
      </w:pPr>
      <w:r w:rsidRPr="00947ED7">
        <w:rPr>
          <w:rFonts w:cstheme="minorHAnsi"/>
          <w:b/>
          <w:bCs/>
          <w:sz w:val="18"/>
          <w:szCs w:val="18"/>
        </w:rPr>
        <w:t>Full Script Used:</w:t>
      </w:r>
    </w:p>
    <w:p w14:paraId="7A76CFC1" w14:textId="3742A91A" w:rsidR="000A15BA" w:rsidRPr="00947ED7" w:rsidRDefault="000A15BA" w:rsidP="00947ED7">
      <w:pPr>
        <w:rPr>
          <w:rFonts w:cstheme="minorHAnsi"/>
          <w:sz w:val="18"/>
          <w:szCs w:val="18"/>
        </w:rPr>
      </w:pPr>
      <w:r w:rsidRPr="00791B5C">
        <w:rPr>
          <w:rFonts w:cstheme="minorHAnsi"/>
          <w:sz w:val="18"/>
          <w:szCs w:val="18"/>
        </w:rPr>
        <w:lastRenderedPageBreak/>
        <w:drawing>
          <wp:inline distT="0" distB="0" distL="0" distR="0" wp14:anchorId="135E14DA" wp14:editId="4E56B9B7">
            <wp:extent cx="5772956" cy="7468642"/>
            <wp:effectExtent l="0" t="0" r="0" b="0"/>
            <wp:docPr id="3598694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69424" name="Picture 1" descr="A screenshot of a computer program&#10;&#10;AI-generated content may be incorrect."/>
                    <pic:cNvPicPr/>
                  </pic:nvPicPr>
                  <pic:blipFill>
                    <a:blip r:embed="rId18"/>
                    <a:stretch>
                      <a:fillRect/>
                    </a:stretch>
                  </pic:blipFill>
                  <pic:spPr>
                    <a:xfrm>
                      <a:off x="0" y="0"/>
                      <a:ext cx="5772956" cy="7468642"/>
                    </a:xfrm>
                    <a:prstGeom prst="rect">
                      <a:avLst/>
                    </a:prstGeom>
                  </pic:spPr>
                </pic:pic>
              </a:graphicData>
            </a:graphic>
          </wp:inline>
        </w:drawing>
      </w:r>
    </w:p>
    <w:p w14:paraId="56AE1768"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test the impact of optimized floor CPMs versus current pricing.</w:t>
      </w:r>
    </w:p>
    <w:p w14:paraId="7F28EE88" w14:textId="77777777" w:rsidR="00947ED7" w:rsidRPr="00947ED7" w:rsidRDefault="00947ED7" w:rsidP="00947ED7">
      <w:pPr>
        <w:rPr>
          <w:rFonts w:cstheme="minorHAnsi"/>
          <w:sz w:val="18"/>
          <w:szCs w:val="18"/>
        </w:rPr>
      </w:pPr>
      <w:r w:rsidRPr="00947ED7">
        <w:rPr>
          <w:rFonts w:cstheme="minorHAnsi"/>
          <w:sz w:val="18"/>
          <w:szCs w:val="18"/>
        </w:rPr>
        <w:pict w14:anchorId="2FDF12B2">
          <v:rect id="_x0000_i1448" style="width:0;height:1.5pt" o:hralign="center" o:hrstd="t" o:hr="t" fillcolor="#a0a0a0" stroked="f"/>
        </w:pict>
      </w:r>
    </w:p>
    <w:p w14:paraId="6053C6D3" w14:textId="77777777" w:rsidR="00947ED7" w:rsidRPr="00947ED7" w:rsidRDefault="00947ED7" w:rsidP="00947ED7">
      <w:pPr>
        <w:rPr>
          <w:rFonts w:cstheme="minorHAnsi"/>
          <w:b/>
          <w:bCs/>
          <w:sz w:val="18"/>
          <w:szCs w:val="18"/>
        </w:rPr>
      </w:pPr>
      <w:r w:rsidRPr="00947ED7">
        <w:rPr>
          <w:rFonts w:cstheme="minorHAnsi"/>
          <w:b/>
          <w:bCs/>
          <w:sz w:val="18"/>
          <w:szCs w:val="18"/>
        </w:rPr>
        <w:lastRenderedPageBreak/>
        <w:t>4. Key Findings</w:t>
      </w:r>
    </w:p>
    <w:p w14:paraId="08FF6A64" w14:textId="5E7D51EF" w:rsidR="00947ED7" w:rsidRPr="00947ED7" w:rsidRDefault="00947ED7" w:rsidP="00947ED7">
      <w:pPr>
        <w:rPr>
          <w:rFonts w:cstheme="minorHAnsi"/>
          <w:sz w:val="18"/>
          <w:szCs w:val="18"/>
        </w:rPr>
      </w:pPr>
      <w:r w:rsidRPr="00947ED7">
        <w:rPr>
          <w:rFonts w:cstheme="minorHAnsi"/>
          <w:sz w:val="18"/>
          <w:szCs w:val="18"/>
        </w:rPr>
        <w:t xml:space="preserve">This section summarizes the most important insights uncovered through model training, floor pricing simulation, and ROI-based evaluation. We validated each discovery through exploratory analysis, quantile sweep optimization, and statistical testing to ensure recommendations were actionable and </w:t>
      </w:r>
      <w:r w:rsidR="000A15BA" w:rsidRPr="00791B5C">
        <w:rPr>
          <w:rFonts w:cstheme="minorHAnsi"/>
          <w:sz w:val="18"/>
          <w:szCs w:val="18"/>
        </w:rPr>
        <w:t>backed up</w:t>
      </w:r>
      <w:r w:rsidRPr="00947ED7">
        <w:rPr>
          <w:rFonts w:cstheme="minorHAnsi"/>
          <w:sz w:val="18"/>
          <w:szCs w:val="18"/>
        </w:rPr>
        <w:t xml:space="preserve"> by evidence.</w:t>
      </w:r>
    </w:p>
    <w:p w14:paraId="49A13AB8" w14:textId="77777777" w:rsidR="00947ED7" w:rsidRPr="00947ED7" w:rsidRDefault="00947ED7" w:rsidP="00947ED7">
      <w:pPr>
        <w:rPr>
          <w:rFonts w:cstheme="minorHAnsi"/>
          <w:b/>
          <w:bCs/>
          <w:sz w:val="18"/>
          <w:szCs w:val="18"/>
        </w:rPr>
      </w:pPr>
      <w:r w:rsidRPr="00947ED7">
        <w:rPr>
          <w:rFonts w:cstheme="minorHAnsi"/>
          <w:b/>
          <w:bCs/>
          <w:sz w:val="18"/>
          <w:szCs w:val="18"/>
        </w:rPr>
        <w:t>A. Revenue Uplift</w:t>
      </w:r>
    </w:p>
    <w:p w14:paraId="49568E1E"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determine if predicted floor pricing strategies generate more revenue than current CPM settings.</w:t>
      </w:r>
    </w:p>
    <w:p w14:paraId="1896F69C" w14:textId="77777777" w:rsidR="00947ED7" w:rsidRPr="00947ED7" w:rsidRDefault="00947ED7" w:rsidP="00947ED7">
      <w:pPr>
        <w:rPr>
          <w:rFonts w:cstheme="minorHAnsi"/>
          <w:sz w:val="18"/>
          <w:szCs w:val="18"/>
        </w:rPr>
      </w:pPr>
      <w:r w:rsidRPr="00947ED7">
        <w:rPr>
          <w:rFonts w:cstheme="minorHAnsi"/>
          <w:b/>
          <w:bCs/>
          <w:sz w:val="18"/>
          <w:szCs w:val="18"/>
        </w:rPr>
        <w:t>How:</w:t>
      </w:r>
      <w:r w:rsidRPr="00947ED7">
        <w:rPr>
          <w:rFonts w:cstheme="minorHAnsi"/>
          <w:sz w:val="18"/>
          <w:szCs w:val="18"/>
        </w:rPr>
        <w:t xml:space="preserve"> We calculated the baseline revenue using the actual Winning CPM and simulated new revenue by applying optimized floor prices. The total uplift was computed as the difference between simulated and actual revenue.</w:t>
      </w:r>
    </w:p>
    <w:p w14:paraId="727F6CC0" w14:textId="77777777" w:rsidR="00947ED7" w:rsidRPr="00947ED7" w:rsidRDefault="00947ED7" w:rsidP="00947ED7">
      <w:pPr>
        <w:rPr>
          <w:rFonts w:cstheme="minorHAnsi"/>
          <w:sz w:val="18"/>
          <w:szCs w:val="18"/>
        </w:rPr>
      </w:pPr>
      <w:r w:rsidRPr="00947ED7">
        <w:rPr>
          <w:rFonts w:cstheme="minorHAnsi"/>
          <w:b/>
          <w:bCs/>
          <w:sz w:val="18"/>
          <w:szCs w:val="18"/>
        </w:rPr>
        <w:t>Full Script:</w:t>
      </w:r>
    </w:p>
    <w:p w14:paraId="1A1625F0" w14:textId="77777777" w:rsidR="000A15BA" w:rsidRPr="00791B5C" w:rsidRDefault="000A15BA" w:rsidP="00947ED7">
      <w:pPr>
        <w:rPr>
          <w:rFonts w:cstheme="minorHAnsi"/>
          <w:b/>
          <w:bCs/>
          <w:sz w:val="18"/>
          <w:szCs w:val="18"/>
        </w:rPr>
      </w:pPr>
      <w:r w:rsidRPr="00791B5C">
        <w:rPr>
          <w:rFonts w:cstheme="minorHAnsi"/>
          <w:b/>
          <w:bCs/>
          <w:sz w:val="18"/>
          <w:szCs w:val="18"/>
        </w:rPr>
        <w:drawing>
          <wp:inline distT="0" distB="0" distL="0" distR="0" wp14:anchorId="127D650B" wp14:editId="061FF825">
            <wp:extent cx="4715533" cy="1028844"/>
            <wp:effectExtent l="0" t="0" r="0" b="0"/>
            <wp:docPr id="20444405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527" name="Picture 1" descr="A screenshot of a computer code&#10;&#10;AI-generated content may be incorrect."/>
                    <pic:cNvPicPr/>
                  </pic:nvPicPr>
                  <pic:blipFill>
                    <a:blip r:embed="rId19"/>
                    <a:stretch>
                      <a:fillRect/>
                    </a:stretch>
                  </pic:blipFill>
                  <pic:spPr>
                    <a:xfrm>
                      <a:off x="0" y="0"/>
                      <a:ext cx="4715533" cy="1028844"/>
                    </a:xfrm>
                    <a:prstGeom prst="rect">
                      <a:avLst/>
                    </a:prstGeom>
                  </pic:spPr>
                </pic:pic>
              </a:graphicData>
            </a:graphic>
          </wp:inline>
        </w:drawing>
      </w:r>
    </w:p>
    <w:p w14:paraId="5AD65953" w14:textId="137F6A1A" w:rsidR="00947ED7" w:rsidRPr="00947ED7" w:rsidRDefault="00947ED7" w:rsidP="00947ED7">
      <w:pPr>
        <w:rPr>
          <w:rFonts w:cstheme="minorHAnsi"/>
          <w:sz w:val="18"/>
          <w:szCs w:val="18"/>
        </w:rPr>
      </w:pPr>
      <w:r w:rsidRPr="00947ED7">
        <w:rPr>
          <w:rFonts w:cstheme="minorHAnsi"/>
          <w:b/>
          <w:bCs/>
          <w:sz w:val="18"/>
          <w:szCs w:val="18"/>
        </w:rPr>
        <w:t>Insight:</w:t>
      </w:r>
      <w:r w:rsidRPr="00947ED7">
        <w:rPr>
          <w:rFonts w:cstheme="minorHAnsi"/>
          <w:sz w:val="18"/>
          <w:szCs w:val="18"/>
        </w:rPr>
        <w:t xml:space="preserve"> We observed a statistically significant increase in revenue by enforcing a 25th </w:t>
      </w:r>
      <w:proofErr w:type="gramStart"/>
      <w:r w:rsidRPr="00947ED7">
        <w:rPr>
          <w:rFonts w:cstheme="minorHAnsi"/>
          <w:sz w:val="18"/>
          <w:szCs w:val="18"/>
        </w:rPr>
        <w:t>percentile floor</w:t>
      </w:r>
      <w:proofErr w:type="gramEnd"/>
      <w:r w:rsidRPr="00947ED7">
        <w:rPr>
          <w:rFonts w:cstheme="minorHAnsi"/>
          <w:sz w:val="18"/>
          <w:szCs w:val="18"/>
        </w:rPr>
        <w:t xml:space="preserve"> CPM strategy.</w:t>
      </w:r>
    </w:p>
    <w:p w14:paraId="6C2DB192" w14:textId="77777777" w:rsidR="00947ED7" w:rsidRPr="00947ED7" w:rsidRDefault="00947ED7" w:rsidP="00947ED7">
      <w:pPr>
        <w:rPr>
          <w:rFonts w:cstheme="minorHAnsi"/>
          <w:b/>
          <w:bCs/>
          <w:sz w:val="18"/>
          <w:szCs w:val="18"/>
        </w:rPr>
      </w:pPr>
      <w:r w:rsidRPr="00947ED7">
        <w:rPr>
          <w:rFonts w:cstheme="minorHAnsi"/>
          <w:b/>
          <w:bCs/>
          <w:sz w:val="18"/>
          <w:szCs w:val="18"/>
        </w:rPr>
        <w:t>B. Optimization Sweep (Quantile Sensitivity Test)</w:t>
      </w:r>
    </w:p>
    <w:p w14:paraId="300227E0"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evaluate how different floor CPM quantile thresholds (e.g., 10%, 20%, ..., 50%) impact total revenue uplift and identify the most effective strategy.</w:t>
      </w:r>
    </w:p>
    <w:p w14:paraId="5DC07D56" w14:textId="77777777" w:rsidR="00947ED7" w:rsidRPr="00947ED7" w:rsidRDefault="00947ED7" w:rsidP="00947ED7">
      <w:pPr>
        <w:rPr>
          <w:rFonts w:cstheme="minorHAnsi"/>
          <w:sz w:val="18"/>
          <w:szCs w:val="18"/>
        </w:rPr>
      </w:pPr>
      <w:r w:rsidRPr="00947ED7">
        <w:rPr>
          <w:rFonts w:cstheme="minorHAnsi"/>
          <w:b/>
          <w:bCs/>
          <w:sz w:val="18"/>
          <w:szCs w:val="18"/>
        </w:rPr>
        <w:t>Full Script:</w:t>
      </w:r>
    </w:p>
    <w:p w14:paraId="315D15DB" w14:textId="3F15A8A1" w:rsidR="000A15BA" w:rsidRPr="00791B5C" w:rsidRDefault="000A15BA" w:rsidP="00947ED7">
      <w:pPr>
        <w:rPr>
          <w:rFonts w:cstheme="minorHAnsi"/>
          <w:b/>
          <w:bCs/>
          <w:sz w:val="18"/>
          <w:szCs w:val="18"/>
        </w:rPr>
      </w:pPr>
      <w:r w:rsidRPr="00791B5C">
        <w:rPr>
          <w:rFonts w:cstheme="minorHAnsi"/>
          <w:b/>
          <w:bCs/>
          <w:sz w:val="18"/>
          <w:szCs w:val="18"/>
        </w:rPr>
        <w:drawing>
          <wp:inline distT="0" distB="0" distL="0" distR="0" wp14:anchorId="3CF30D7E" wp14:editId="5A2A5976">
            <wp:extent cx="5943600" cy="1129030"/>
            <wp:effectExtent l="0" t="0" r="0" b="0"/>
            <wp:docPr id="11270557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5752" name="Picture 1" descr="A screen shot of a computer code&#10;&#10;AI-generated content may be incorrect."/>
                    <pic:cNvPicPr/>
                  </pic:nvPicPr>
                  <pic:blipFill>
                    <a:blip r:embed="rId20"/>
                    <a:stretch>
                      <a:fillRect/>
                    </a:stretch>
                  </pic:blipFill>
                  <pic:spPr>
                    <a:xfrm>
                      <a:off x="0" y="0"/>
                      <a:ext cx="5943600" cy="1129030"/>
                    </a:xfrm>
                    <a:prstGeom prst="rect">
                      <a:avLst/>
                    </a:prstGeom>
                  </pic:spPr>
                </pic:pic>
              </a:graphicData>
            </a:graphic>
          </wp:inline>
        </w:drawing>
      </w:r>
    </w:p>
    <w:p w14:paraId="4A47AE5B" w14:textId="56F28820" w:rsidR="00947ED7" w:rsidRPr="00947ED7" w:rsidRDefault="00947ED7" w:rsidP="00947ED7">
      <w:pPr>
        <w:rPr>
          <w:rFonts w:cstheme="minorHAnsi"/>
          <w:sz w:val="18"/>
          <w:szCs w:val="18"/>
        </w:rPr>
      </w:pPr>
      <w:r w:rsidRPr="00947ED7">
        <w:rPr>
          <w:rFonts w:cstheme="minorHAnsi"/>
          <w:b/>
          <w:bCs/>
          <w:sz w:val="18"/>
          <w:szCs w:val="18"/>
        </w:rPr>
        <w:t>Insight:</w:t>
      </w:r>
      <w:r w:rsidRPr="00947ED7">
        <w:rPr>
          <w:rFonts w:cstheme="minorHAnsi"/>
          <w:sz w:val="18"/>
          <w:szCs w:val="18"/>
        </w:rPr>
        <w:t xml:space="preserve"> The 25th–30th percentile range yielded the highest uplift. Lower thresholds left money on the table, while higher ones risked limiting impressions.</w:t>
      </w:r>
    </w:p>
    <w:p w14:paraId="3AF8B8F8" w14:textId="77777777" w:rsidR="00947ED7" w:rsidRPr="00947ED7" w:rsidRDefault="00947ED7" w:rsidP="00947ED7">
      <w:pPr>
        <w:rPr>
          <w:rFonts w:cstheme="minorHAnsi"/>
          <w:b/>
          <w:bCs/>
          <w:sz w:val="18"/>
          <w:szCs w:val="18"/>
        </w:rPr>
      </w:pPr>
      <w:r w:rsidRPr="00947ED7">
        <w:rPr>
          <w:rFonts w:cstheme="minorHAnsi"/>
          <w:b/>
          <w:bCs/>
          <w:sz w:val="18"/>
          <w:szCs w:val="18"/>
        </w:rPr>
        <w:t>C. Segment Opportunity Matrix</w:t>
      </w:r>
    </w:p>
    <w:p w14:paraId="72DCC8C0"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isolate </w:t>
      </w:r>
      <w:proofErr w:type="gramStart"/>
      <w:r w:rsidRPr="00947ED7">
        <w:rPr>
          <w:rFonts w:cstheme="minorHAnsi"/>
          <w:sz w:val="18"/>
          <w:szCs w:val="18"/>
        </w:rPr>
        <w:t>taxonomy</w:t>
      </w:r>
      <w:proofErr w:type="gramEnd"/>
      <w:r w:rsidRPr="00947ED7">
        <w:rPr>
          <w:rFonts w:cstheme="minorHAnsi"/>
          <w:sz w:val="18"/>
          <w:szCs w:val="18"/>
        </w:rPr>
        <w:t>-week segments with the highest revenue potential for prioritized rollout.</w:t>
      </w:r>
    </w:p>
    <w:p w14:paraId="1B0E529B" w14:textId="77777777" w:rsidR="00947ED7" w:rsidRPr="00947ED7" w:rsidRDefault="00947ED7" w:rsidP="00947ED7">
      <w:pPr>
        <w:rPr>
          <w:rFonts w:cstheme="minorHAnsi"/>
          <w:sz w:val="18"/>
          <w:szCs w:val="18"/>
        </w:rPr>
      </w:pPr>
      <w:r w:rsidRPr="00947ED7">
        <w:rPr>
          <w:rFonts w:cstheme="minorHAnsi"/>
          <w:b/>
          <w:bCs/>
          <w:sz w:val="18"/>
          <w:szCs w:val="18"/>
        </w:rPr>
        <w:t>How:</w:t>
      </w:r>
      <w:r w:rsidRPr="00947ED7">
        <w:rPr>
          <w:rFonts w:cstheme="minorHAnsi"/>
          <w:sz w:val="18"/>
          <w:szCs w:val="18"/>
        </w:rPr>
        <w:t xml:space="preserve"> We aggregated average CPM uplift and total impressions, then classified segments as High, Medium, or Low Opportunity.</w:t>
      </w:r>
    </w:p>
    <w:p w14:paraId="0F83CAAB" w14:textId="77777777" w:rsidR="00947ED7" w:rsidRPr="00947ED7" w:rsidRDefault="00947ED7" w:rsidP="00947ED7">
      <w:pPr>
        <w:rPr>
          <w:rFonts w:cstheme="minorHAnsi"/>
          <w:sz w:val="18"/>
          <w:szCs w:val="18"/>
        </w:rPr>
      </w:pPr>
      <w:r w:rsidRPr="00947ED7">
        <w:rPr>
          <w:rFonts w:cstheme="minorHAnsi"/>
          <w:b/>
          <w:bCs/>
          <w:sz w:val="18"/>
          <w:szCs w:val="18"/>
        </w:rPr>
        <w:t>Full Script:</w:t>
      </w:r>
    </w:p>
    <w:p w14:paraId="4EA2CF2B" w14:textId="4041693D" w:rsidR="000A15BA" w:rsidRPr="00791B5C" w:rsidRDefault="000A15BA" w:rsidP="00947ED7">
      <w:pPr>
        <w:rPr>
          <w:rFonts w:cstheme="minorHAnsi"/>
          <w:b/>
          <w:bCs/>
          <w:sz w:val="18"/>
          <w:szCs w:val="18"/>
        </w:rPr>
      </w:pPr>
      <w:r w:rsidRPr="00791B5C">
        <w:rPr>
          <w:rFonts w:cstheme="minorHAnsi"/>
          <w:b/>
          <w:bCs/>
          <w:sz w:val="18"/>
          <w:szCs w:val="18"/>
        </w:rPr>
        <w:lastRenderedPageBreak/>
        <w:drawing>
          <wp:inline distT="0" distB="0" distL="0" distR="0" wp14:anchorId="286F1943" wp14:editId="1993DF2B">
            <wp:extent cx="5943600" cy="2110740"/>
            <wp:effectExtent l="0" t="0" r="0" b="3810"/>
            <wp:docPr id="84256991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69910" name="Picture 1" descr="A screen shot of a computer code&#10;&#10;AI-generated content may be incorrect."/>
                    <pic:cNvPicPr/>
                  </pic:nvPicPr>
                  <pic:blipFill>
                    <a:blip r:embed="rId21"/>
                    <a:stretch>
                      <a:fillRect/>
                    </a:stretch>
                  </pic:blipFill>
                  <pic:spPr>
                    <a:xfrm>
                      <a:off x="0" y="0"/>
                      <a:ext cx="5943600" cy="2110740"/>
                    </a:xfrm>
                    <a:prstGeom prst="rect">
                      <a:avLst/>
                    </a:prstGeom>
                  </pic:spPr>
                </pic:pic>
              </a:graphicData>
            </a:graphic>
          </wp:inline>
        </w:drawing>
      </w:r>
    </w:p>
    <w:p w14:paraId="5BC8AD20" w14:textId="5F1F4B90" w:rsidR="00947ED7" w:rsidRPr="00947ED7" w:rsidRDefault="00947ED7" w:rsidP="00947ED7">
      <w:pPr>
        <w:rPr>
          <w:rFonts w:cstheme="minorHAnsi"/>
          <w:sz w:val="18"/>
          <w:szCs w:val="18"/>
        </w:rPr>
      </w:pPr>
      <w:r w:rsidRPr="00947ED7">
        <w:rPr>
          <w:rFonts w:cstheme="minorHAnsi"/>
          <w:b/>
          <w:bCs/>
          <w:sz w:val="18"/>
          <w:szCs w:val="18"/>
        </w:rPr>
        <w:t>Insight:</w:t>
      </w:r>
      <w:r w:rsidRPr="00947ED7">
        <w:rPr>
          <w:rFonts w:cstheme="minorHAnsi"/>
          <w:sz w:val="18"/>
          <w:szCs w:val="18"/>
        </w:rPr>
        <w:t xml:space="preserve"> Segments with high impressions and high CPM uplift represent the best initial targets for implementation.</w:t>
      </w:r>
    </w:p>
    <w:p w14:paraId="3CA67C84" w14:textId="77777777" w:rsidR="00947ED7" w:rsidRPr="00947ED7" w:rsidRDefault="00947ED7" w:rsidP="00947ED7">
      <w:pPr>
        <w:rPr>
          <w:rFonts w:cstheme="minorHAnsi"/>
          <w:b/>
          <w:bCs/>
          <w:sz w:val="18"/>
          <w:szCs w:val="18"/>
        </w:rPr>
      </w:pPr>
      <w:r w:rsidRPr="00947ED7">
        <w:rPr>
          <w:rFonts w:cstheme="minorHAnsi"/>
          <w:b/>
          <w:bCs/>
          <w:sz w:val="18"/>
          <w:szCs w:val="18"/>
        </w:rPr>
        <w:t>D. ROI-Based Strategy</w:t>
      </w:r>
    </w:p>
    <w:p w14:paraId="5A03B043"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Maximizing revenue does not guarantee profitability. We introduced a profitability-aware strategy by incorporating ad </w:t>
      </w:r>
      <w:proofErr w:type="gramStart"/>
      <w:r w:rsidRPr="00947ED7">
        <w:rPr>
          <w:rFonts w:cstheme="minorHAnsi"/>
          <w:sz w:val="18"/>
          <w:szCs w:val="18"/>
        </w:rPr>
        <w:t>spend</w:t>
      </w:r>
      <w:proofErr w:type="gramEnd"/>
      <w:r w:rsidRPr="00947ED7">
        <w:rPr>
          <w:rFonts w:cstheme="minorHAnsi"/>
          <w:sz w:val="18"/>
          <w:szCs w:val="18"/>
        </w:rPr>
        <w:t xml:space="preserve"> and calculating ROI.</w:t>
      </w:r>
    </w:p>
    <w:p w14:paraId="5A8DF226" w14:textId="77777777" w:rsidR="00947ED7" w:rsidRPr="00947ED7" w:rsidRDefault="00947ED7" w:rsidP="00947ED7">
      <w:pPr>
        <w:rPr>
          <w:rFonts w:cstheme="minorHAnsi"/>
          <w:sz w:val="18"/>
          <w:szCs w:val="18"/>
        </w:rPr>
      </w:pPr>
      <w:r w:rsidRPr="00947ED7">
        <w:rPr>
          <w:rFonts w:cstheme="minorHAnsi"/>
          <w:b/>
          <w:bCs/>
          <w:sz w:val="18"/>
          <w:szCs w:val="18"/>
        </w:rPr>
        <w:t>How:</w:t>
      </w:r>
      <w:r w:rsidRPr="00947ED7">
        <w:rPr>
          <w:rFonts w:cstheme="minorHAnsi"/>
          <w:sz w:val="18"/>
          <w:szCs w:val="18"/>
        </w:rPr>
        <w:t xml:space="preserve"> We filtered predictions to only include impressions with ROI above a dynamic threshold and re-recommended floor CPMs based on those filtered groups.</w:t>
      </w:r>
    </w:p>
    <w:p w14:paraId="128F86A8" w14:textId="77777777" w:rsidR="00947ED7" w:rsidRPr="00947ED7" w:rsidRDefault="00947ED7" w:rsidP="00947ED7">
      <w:pPr>
        <w:rPr>
          <w:rFonts w:cstheme="minorHAnsi"/>
          <w:sz w:val="18"/>
          <w:szCs w:val="18"/>
        </w:rPr>
      </w:pPr>
      <w:r w:rsidRPr="00947ED7">
        <w:rPr>
          <w:rFonts w:cstheme="minorHAnsi"/>
          <w:b/>
          <w:bCs/>
          <w:sz w:val="18"/>
          <w:szCs w:val="18"/>
        </w:rPr>
        <w:t>Full Script:</w:t>
      </w:r>
    </w:p>
    <w:p w14:paraId="30E4C0E9" w14:textId="320FD922" w:rsidR="000A15BA" w:rsidRPr="00791B5C" w:rsidRDefault="000A15BA" w:rsidP="00947ED7">
      <w:pPr>
        <w:rPr>
          <w:rFonts w:cstheme="minorHAnsi"/>
          <w:b/>
          <w:bCs/>
          <w:sz w:val="18"/>
          <w:szCs w:val="18"/>
        </w:rPr>
      </w:pPr>
      <w:r w:rsidRPr="00791B5C">
        <w:rPr>
          <w:rFonts w:cstheme="minorHAnsi"/>
          <w:b/>
          <w:bCs/>
          <w:sz w:val="18"/>
          <w:szCs w:val="18"/>
        </w:rPr>
        <w:drawing>
          <wp:inline distT="0" distB="0" distL="0" distR="0" wp14:anchorId="2509C552" wp14:editId="703FC814">
            <wp:extent cx="5277587" cy="1190791"/>
            <wp:effectExtent l="0" t="0" r="0" b="9525"/>
            <wp:docPr id="187068958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9586" name="Picture 1" descr="A screen shot of a computer code&#10;&#10;AI-generated content may be incorrect."/>
                    <pic:cNvPicPr/>
                  </pic:nvPicPr>
                  <pic:blipFill>
                    <a:blip r:embed="rId22"/>
                    <a:stretch>
                      <a:fillRect/>
                    </a:stretch>
                  </pic:blipFill>
                  <pic:spPr>
                    <a:xfrm>
                      <a:off x="0" y="0"/>
                      <a:ext cx="5277587" cy="1190791"/>
                    </a:xfrm>
                    <a:prstGeom prst="rect">
                      <a:avLst/>
                    </a:prstGeom>
                  </pic:spPr>
                </pic:pic>
              </a:graphicData>
            </a:graphic>
          </wp:inline>
        </w:drawing>
      </w:r>
    </w:p>
    <w:p w14:paraId="498AF86C" w14:textId="151DBCE8" w:rsidR="00947ED7" w:rsidRPr="00947ED7" w:rsidRDefault="00947ED7" w:rsidP="00947ED7">
      <w:pPr>
        <w:rPr>
          <w:rFonts w:cstheme="minorHAnsi"/>
          <w:sz w:val="18"/>
          <w:szCs w:val="18"/>
        </w:rPr>
      </w:pPr>
      <w:r w:rsidRPr="00947ED7">
        <w:rPr>
          <w:rFonts w:cstheme="minorHAnsi"/>
          <w:b/>
          <w:bCs/>
          <w:sz w:val="18"/>
          <w:szCs w:val="18"/>
        </w:rPr>
        <w:t>Insight:</w:t>
      </w:r>
      <w:r w:rsidRPr="00947ED7">
        <w:rPr>
          <w:rFonts w:cstheme="minorHAnsi"/>
          <w:sz w:val="18"/>
          <w:szCs w:val="18"/>
        </w:rPr>
        <w:t xml:space="preserve"> The ROI-aware strategy improved overall profitability across most taxonomy groups without sacrificing total revenue uplift.</w:t>
      </w:r>
    </w:p>
    <w:p w14:paraId="7369147C" w14:textId="77777777" w:rsidR="00947ED7" w:rsidRPr="00947ED7" w:rsidRDefault="00947ED7" w:rsidP="00947ED7">
      <w:pPr>
        <w:rPr>
          <w:rFonts w:cstheme="minorHAnsi"/>
          <w:sz w:val="18"/>
          <w:szCs w:val="18"/>
        </w:rPr>
      </w:pPr>
      <w:r w:rsidRPr="00947ED7">
        <w:rPr>
          <w:rFonts w:cstheme="minorHAnsi"/>
          <w:sz w:val="18"/>
          <w:szCs w:val="18"/>
        </w:rPr>
        <w:pict w14:anchorId="1BDCF60E">
          <v:rect id="_x0000_i1449" style="width:0;height:1.5pt" o:hralign="center" o:hrstd="t" o:hr="t" fillcolor="#a0a0a0" stroked="f"/>
        </w:pict>
      </w:r>
    </w:p>
    <w:p w14:paraId="2143BD4E" w14:textId="77777777" w:rsidR="00947ED7" w:rsidRPr="00947ED7" w:rsidRDefault="00947ED7" w:rsidP="00947ED7">
      <w:pPr>
        <w:rPr>
          <w:rFonts w:cstheme="minorHAnsi"/>
          <w:b/>
          <w:bCs/>
          <w:sz w:val="18"/>
          <w:szCs w:val="18"/>
        </w:rPr>
      </w:pPr>
      <w:r w:rsidRPr="00947ED7">
        <w:rPr>
          <w:rFonts w:cstheme="minorHAnsi"/>
          <w:b/>
          <w:bCs/>
          <w:sz w:val="18"/>
          <w:szCs w:val="18"/>
        </w:rPr>
        <w:t>A. Revenue Uplift</w:t>
      </w:r>
    </w:p>
    <w:p w14:paraId="3EC20E50" w14:textId="77777777" w:rsidR="00947ED7" w:rsidRPr="00947ED7" w:rsidRDefault="00947ED7" w:rsidP="00947ED7">
      <w:pPr>
        <w:rPr>
          <w:rFonts w:cstheme="minorHAnsi"/>
          <w:sz w:val="18"/>
          <w:szCs w:val="18"/>
        </w:rPr>
      </w:pPr>
      <w:r w:rsidRPr="00947ED7">
        <w:rPr>
          <w:rFonts w:cstheme="minorHAnsi"/>
          <w:b/>
          <w:bCs/>
          <w:sz w:val="18"/>
          <w:szCs w:val="18"/>
        </w:rPr>
        <w:t>Total uplift = Simulated Revenue – Actual Revenue</w:t>
      </w:r>
    </w:p>
    <w:p w14:paraId="35ABD6A6" w14:textId="77777777" w:rsidR="00947ED7" w:rsidRPr="00947ED7" w:rsidRDefault="00947ED7" w:rsidP="00947ED7">
      <w:pPr>
        <w:rPr>
          <w:rFonts w:cstheme="minorHAnsi"/>
          <w:b/>
          <w:bCs/>
          <w:sz w:val="18"/>
          <w:szCs w:val="18"/>
        </w:rPr>
      </w:pPr>
      <w:r w:rsidRPr="00947ED7">
        <w:rPr>
          <w:rFonts w:cstheme="minorHAnsi"/>
          <w:b/>
          <w:bCs/>
          <w:sz w:val="18"/>
          <w:szCs w:val="18"/>
        </w:rPr>
        <w:t>B. Optimization Sweep</w:t>
      </w:r>
    </w:p>
    <w:p w14:paraId="674807DE" w14:textId="77777777" w:rsidR="00947ED7" w:rsidRPr="00791B5C" w:rsidRDefault="00947ED7" w:rsidP="00947ED7">
      <w:pPr>
        <w:rPr>
          <w:rFonts w:cstheme="minorHAnsi"/>
          <w:b/>
          <w:bCs/>
          <w:sz w:val="18"/>
          <w:szCs w:val="18"/>
        </w:rPr>
      </w:pPr>
      <w:r w:rsidRPr="00947ED7">
        <w:rPr>
          <w:rFonts w:cstheme="minorHAnsi"/>
          <w:b/>
          <w:bCs/>
          <w:sz w:val="18"/>
          <w:szCs w:val="18"/>
        </w:rPr>
        <w:t>C. Segment Opportunity Matrix</w:t>
      </w:r>
    </w:p>
    <w:p w14:paraId="3A057B4A" w14:textId="00E280CF" w:rsidR="00605616" w:rsidRPr="00947ED7" w:rsidRDefault="00605616" w:rsidP="00947ED7">
      <w:pPr>
        <w:rPr>
          <w:rFonts w:cstheme="minorHAnsi"/>
          <w:b/>
          <w:bCs/>
          <w:sz w:val="18"/>
          <w:szCs w:val="18"/>
        </w:rPr>
      </w:pPr>
      <w:r w:rsidRPr="00791B5C">
        <w:rPr>
          <w:rFonts w:cstheme="minorHAnsi"/>
          <w:b/>
          <w:bCs/>
          <w:sz w:val="18"/>
          <w:szCs w:val="18"/>
        </w:rPr>
        <w:lastRenderedPageBreak/>
        <w:drawing>
          <wp:inline distT="0" distB="0" distL="0" distR="0" wp14:anchorId="0C74426B" wp14:editId="5ABB0076">
            <wp:extent cx="5943600" cy="3774440"/>
            <wp:effectExtent l="0" t="0" r="0" b="0"/>
            <wp:docPr id="103026640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6405" name="Picture 1" descr="A computer screen shot of a computer code&#10;&#10;AI-generated content may be incorrect."/>
                    <pic:cNvPicPr/>
                  </pic:nvPicPr>
                  <pic:blipFill>
                    <a:blip r:embed="rId23"/>
                    <a:stretch>
                      <a:fillRect/>
                    </a:stretch>
                  </pic:blipFill>
                  <pic:spPr>
                    <a:xfrm>
                      <a:off x="0" y="0"/>
                      <a:ext cx="5943600" cy="3774440"/>
                    </a:xfrm>
                    <a:prstGeom prst="rect">
                      <a:avLst/>
                    </a:prstGeom>
                  </pic:spPr>
                </pic:pic>
              </a:graphicData>
            </a:graphic>
          </wp:inline>
        </w:drawing>
      </w:r>
    </w:p>
    <w:p w14:paraId="583CFE83" w14:textId="77777777" w:rsidR="00947ED7" w:rsidRPr="00947ED7" w:rsidRDefault="00947ED7" w:rsidP="00947ED7">
      <w:pPr>
        <w:rPr>
          <w:rFonts w:cstheme="minorHAnsi"/>
          <w:sz w:val="18"/>
          <w:szCs w:val="18"/>
        </w:rPr>
      </w:pPr>
      <w:r w:rsidRPr="00947ED7">
        <w:rPr>
          <w:rFonts w:cstheme="minorHAnsi"/>
          <w:sz w:val="18"/>
          <w:szCs w:val="18"/>
        </w:rPr>
        <w:pict w14:anchorId="06D84431">
          <v:rect id="_x0000_i1450" style="width:0;height:1.5pt" o:hralign="center" o:hrstd="t" o:hr="t" fillcolor="#a0a0a0" stroked="f"/>
        </w:pict>
      </w:r>
    </w:p>
    <w:p w14:paraId="36FCD5CF" w14:textId="77777777" w:rsidR="00947ED7" w:rsidRPr="00947ED7" w:rsidRDefault="00947ED7" w:rsidP="00947ED7">
      <w:pPr>
        <w:rPr>
          <w:rFonts w:cstheme="minorHAnsi"/>
          <w:b/>
          <w:bCs/>
          <w:sz w:val="18"/>
          <w:szCs w:val="18"/>
        </w:rPr>
      </w:pPr>
      <w:r w:rsidRPr="00947ED7">
        <w:rPr>
          <w:rFonts w:cstheme="minorHAnsi"/>
          <w:b/>
          <w:bCs/>
          <w:sz w:val="18"/>
          <w:szCs w:val="18"/>
        </w:rPr>
        <w:t>5. Validation with A/B Simulation</w:t>
      </w:r>
    </w:p>
    <w:p w14:paraId="1CA34775"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validate that the simulated pricing strategy provides statistically significant improvements in revenue compared to the current strategy.</w:t>
      </w:r>
    </w:p>
    <w:p w14:paraId="3EF92480" w14:textId="77777777" w:rsidR="00947ED7" w:rsidRPr="00947ED7" w:rsidRDefault="00947ED7" w:rsidP="00947ED7">
      <w:pPr>
        <w:rPr>
          <w:rFonts w:cstheme="minorHAnsi"/>
          <w:sz w:val="18"/>
          <w:szCs w:val="18"/>
        </w:rPr>
      </w:pPr>
      <w:r w:rsidRPr="00947ED7">
        <w:rPr>
          <w:rFonts w:cstheme="minorHAnsi"/>
          <w:sz w:val="18"/>
          <w:szCs w:val="18"/>
        </w:rPr>
        <w:t>We applied a classic A/B testing methodology by randomly splitting the dataset into two equal groups:</w:t>
      </w:r>
    </w:p>
    <w:p w14:paraId="76FA29E6" w14:textId="77777777" w:rsidR="00947ED7" w:rsidRPr="00947ED7" w:rsidRDefault="00947ED7" w:rsidP="00947ED7">
      <w:pPr>
        <w:numPr>
          <w:ilvl w:val="0"/>
          <w:numId w:val="16"/>
        </w:numPr>
        <w:rPr>
          <w:rFonts w:cstheme="minorHAnsi"/>
          <w:sz w:val="18"/>
          <w:szCs w:val="18"/>
        </w:rPr>
      </w:pPr>
      <w:r w:rsidRPr="00947ED7">
        <w:rPr>
          <w:rFonts w:cstheme="minorHAnsi"/>
          <w:b/>
          <w:bCs/>
          <w:sz w:val="18"/>
          <w:szCs w:val="18"/>
        </w:rPr>
        <w:t>Control:</w:t>
      </w:r>
      <w:r w:rsidRPr="00947ED7">
        <w:rPr>
          <w:rFonts w:cstheme="minorHAnsi"/>
          <w:sz w:val="18"/>
          <w:szCs w:val="18"/>
        </w:rPr>
        <w:t xml:space="preserve"> Retains original Winning CPM (baseline scenario)</w:t>
      </w:r>
    </w:p>
    <w:p w14:paraId="76264FDE" w14:textId="77777777" w:rsidR="00947ED7" w:rsidRPr="00947ED7" w:rsidRDefault="00947ED7" w:rsidP="00947ED7">
      <w:pPr>
        <w:numPr>
          <w:ilvl w:val="0"/>
          <w:numId w:val="16"/>
        </w:numPr>
        <w:rPr>
          <w:rFonts w:cstheme="minorHAnsi"/>
          <w:sz w:val="18"/>
          <w:szCs w:val="18"/>
        </w:rPr>
      </w:pPr>
      <w:r w:rsidRPr="00947ED7">
        <w:rPr>
          <w:rFonts w:cstheme="minorHAnsi"/>
          <w:b/>
          <w:bCs/>
          <w:sz w:val="18"/>
          <w:szCs w:val="18"/>
        </w:rPr>
        <w:t>Treatment:</w:t>
      </w:r>
      <w:r w:rsidRPr="00947ED7">
        <w:rPr>
          <w:rFonts w:cstheme="minorHAnsi"/>
          <w:sz w:val="18"/>
          <w:szCs w:val="18"/>
        </w:rPr>
        <w:t xml:space="preserve"> Applies simulated CPM from our recommended strategy</w:t>
      </w:r>
    </w:p>
    <w:p w14:paraId="36D2E678" w14:textId="77777777" w:rsidR="00947ED7" w:rsidRPr="00947ED7" w:rsidRDefault="00947ED7" w:rsidP="00947ED7">
      <w:pPr>
        <w:rPr>
          <w:rFonts w:cstheme="minorHAnsi"/>
          <w:sz w:val="18"/>
          <w:szCs w:val="18"/>
        </w:rPr>
      </w:pPr>
      <w:r w:rsidRPr="00947ED7">
        <w:rPr>
          <w:rFonts w:cstheme="minorHAnsi"/>
          <w:sz w:val="18"/>
          <w:szCs w:val="18"/>
        </w:rPr>
        <w:t xml:space="preserve">We compared the average revenue per impression between the two groups. To determine whether the difference was statistically significant, we used an </w:t>
      </w:r>
      <w:r w:rsidRPr="00947ED7">
        <w:rPr>
          <w:rFonts w:cstheme="minorHAnsi"/>
          <w:b/>
          <w:bCs/>
          <w:sz w:val="18"/>
          <w:szCs w:val="18"/>
        </w:rPr>
        <w:t>independent two-sample t-test</w:t>
      </w:r>
      <w:r w:rsidRPr="00947ED7">
        <w:rPr>
          <w:rFonts w:cstheme="minorHAnsi"/>
          <w:sz w:val="18"/>
          <w:szCs w:val="18"/>
        </w:rPr>
        <w:t xml:space="preserve">. This test is appropriate because it compares the </w:t>
      </w:r>
      <w:proofErr w:type="gramStart"/>
      <w:r w:rsidRPr="00947ED7">
        <w:rPr>
          <w:rFonts w:cstheme="minorHAnsi"/>
          <w:sz w:val="18"/>
          <w:szCs w:val="18"/>
        </w:rPr>
        <w:t>means</w:t>
      </w:r>
      <w:proofErr w:type="gramEnd"/>
      <w:r w:rsidRPr="00947ED7">
        <w:rPr>
          <w:rFonts w:cstheme="minorHAnsi"/>
          <w:sz w:val="18"/>
          <w:szCs w:val="18"/>
        </w:rPr>
        <w:t xml:space="preserve"> of two independent samples and tests the null hypothesis that the </w:t>
      </w:r>
      <w:proofErr w:type="gramStart"/>
      <w:r w:rsidRPr="00947ED7">
        <w:rPr>
          <w:rFonts w:cstheme="minorHAnsi"/>
          <w:sz w:val="18"/>
          <w:szCs w:val="18"/>
        </w:rPr>
        <w:t>two group</w:t>
      </w:r>
      <w:proofErr w:type="gramEnd"/>
      <w:r w:rsidRPr="00947ED7">
        <w:rPr>
          <w:rFonts w:cstheme="minorHAnsi"/>
          <w:sz w:val="18"/>
          <w:szCs w:val="18"/>
        </w:rPr>
        <w:t xml:space="preserve"> means are equal.</w:t>
      </w:r>
    </w:p>
    <w:p w14:paraId="53E055F2" w14:textId="77777777" w:rsidR="00947ED7" w:rsidRPr="00947ED7" w:rsidRDefault="00947ED7" w:rsidP="00947ED7">
      <w:pPr>
        <w:rPr>
          <w:rFonts w:cstheme="minorHAnsi"/>
          <w:sz w:val="18"/>
          <w:szCs w:val="18"/>
        </w:rPr>
      </w:pPr>
      <w:r w:rsidRPr="00947ED7">
        <w:rPr>
          <w:rFonts w:cstheme="minorHAnsi"/>
          <w:sz w:val="18"/>
          <w:szCs w:val="18"/>
        </w:rPr>
        <w:t xml:space="preserve">A </w:t>
      </w:r>
      <w:r w:rsidRPr="00947ED7">
        <w:rPr>
          <w:rFonts w:cstheme="minorHAnsi"/>
          <w:b/>
          <w:bCs/>
          <w:sz w:val="18"/>
          <w:szCs w:val="18"/>
        </w:rPr>
        <w:t>p-value below 0.05</w:t>
      </w:r>
      <w:r w:rsidRPr="00947ED7">
        <w:rPr>
          <w:rFonts w:cstheme="minorHAnsi"/>
          <w:sz w:val="18"/>
          <w:szCs w:val="18"/>
        </w:rPr>
        <w:t xml:space="preserve"> indicates with 95% confidence that the difference is unlikely due to random variation—providing strong statistical evidence in favor of the simulated strategy.</w:t>
      </w:r>
    </w:p>
    <w:p w14:paraId="604E0246" w14:textId="77777777" w:rsidR="00947ED7" w:rsidRPr="00947ED7" w:rsidRDefault="00947ED7" w:rsidP="00947ED7">
      <w:pPr>
        <w:rPr>
          <w:rFonts w:cstheme="minorHAnsi"/>
          <w:sz w:val="18"/>
          <w:szCs w:val="18"/>
        </w:rPr>
      </w:pPr>
      <w:r w:rsidRPr="00947ED7">
        <w:rPr>
          <w:rFonts w:cstheme="minorHAnsi"/>
          <w:b/>
          <w:bCs/>
          <w:sz w:val="18"/>
          <w:szCs w:val="18"/>
        </w:rPr>
        <w:t>Full Script Used:</w:t>
      </w:r>
    </w:p>
    <w:p w14:paraId="4100809E" w14:textId="22281FDF" w:rsidR="00605616" w:rsidRPr="00791B5C" w:rsidRDefault="00605616" w:rsidP="00947ED7">
      <w:pPr>
        <w:rPr>
          <w:rFonts w:cstheme="minorHAnsi"/>
          <w:b/>
          <w:bCs/>
          <w:sz w:val="18"/>
          <w:szCs w:val="18"/>
        </w:rPr>
      </w:pPr>
      <w:r w:rsidRPr="00791B5C">
        <w:rPr>
          <w:rFonts w:cstheme="minorHAnsi"/>
          <w:b/>
          <w:bCs/>
          <w:sz w:val="18"/>
          <w:szCs w:val="18"/>
        </w:rPr>
        <w:lastRenderedPageBreak/>
        <w:drawing>
          <wp:inline distT="0" distB="0" distL="0" distR="0" wp14:anchorId="785B8586" wp14:editId="3686DEFD">
            <wp:extent cx="5943600" cy="2132965"/>
            <wp:effectExtent l="0" t="0" r="0" b="635"/>
            <wp:docPr id="15632730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73074" name="Picture 1" descr="A screenshot of a computer code&#10;&#10;AI-generated content may be incorrect."/>
                    <pic:cNvPicPr/>
                  </pic:nvPicPr>
                  <pic:blipFill>
                    <a:blip r:embed="rId24"/>
                    <a:stretch>
                      <a:fillRect/>
                    </a:stretch>
                  </pic:blipFill>
                  <pic:spPr>
                    <a:xfrm>
                      <a:off x="0" y="0"/>
                      <a:ext cx="5943600" cy="2132965"/>
                    </a:xfrm>
                    <a:prstGeom prst="rect">
                      <a:avLst/>
                    </a:prstGeom>
                  </pic:spPr>
                </pic:pic>
              </a:graphicData>
            </a:graphic>
          </wp:inline>
        </w:drawing>
      </w:r>
    </w:p>
    <w:p w14:paraId="211F8644" w14:textId="79BF7536" w:rsidR="00947ED7" w:rsidRPr="00791B5C" w:rsidRDefault="00947ED7" w:rsidP="00947ED7">
      <w:pPr>
        <w:rPr>
          <w:rFonts w:cstheme="minorHAnsi"/>
          <w:sz w:val="18"/>
          <w:szCs w:val="18"/>
        </w:rPr>
      </w:pPr>
      <w:r w:rsidRPr="00947ED7">
        <w:rPr>
          <w:rFonts w:cstheme="minorHAnsi"/>
          <w:b/>
          <w:bCs/>
          <w:sz w:val="18"/>
          <w:szCs w:val="18"/>
        </w:rPr>
        <w:t>Insight:</w:t>
      </w:r>
      <w:r w:rsidRPr="00947ED7">
        <w:rPr>
          <w:rFonts w:cstheme="minorHAnsi"/>
          <w:sz w:val="18"/>
          <w:szCs w:val="18"/>
        </w:rPr>
        <w:t xml:space="preserve"> The observed difference between control and treatment groups was statistically significant (p &lt; 0.05), validating the effectiveness of the recommended pricing strategy.</w:t>
      </w:r>
    </w:p>
    <w:p w14:paraId="794A9FD6" w14:textId="3A2949D1" w:rsidR="00110430" w:rsidRPr="00791B5C" w:rsidRDefault="00110430" w:rsidP="00947ED7">
      <w:pPr>
        <w:rPr>
          <w:rFonts w:cstheme="minorHAnsi"/>
          <w:sz w:val="18"/>
          <w:szCs w:val="18"/>
        </w:rPr>
      </w:pPr>
      <w:r w:rsidRPr="00791B5C">
        <w:rPr>
          <w:rFonts w:cstheme="minorHAnsi"/>
          <w:sz w:val="18"/>
          <w:szCs w:val="18"/>
        </w:rPr>
        <w:drawing>
          <wp:inline distT="0" distB="0" distL="0" distR="0" wp14:anchorId="236F2ADF" wp14:editId="6CEAACD5">
            <wp:extent cx="5943600" cy="3545840"/>
            <wp:effectExtent l="0" t="0" r="0" b="0"/>
            <wp:docPr id="169646802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68029" name="Picture 1" descr="A computer screen shot of a code&#10;&#10;AI-generated content may be incorrect."/>
                    <pic:cNvPicPr/>
                  </pic:nvPicPr>
                  <pic:blipFill>
                    <a:blip r:embed="rId25"/>
                    <a:stretch>
                      <a:fillRect/>
                    </a:stretch>
                  </pic:blipFill>
                  <pic:spPr>
                    <a:xfrm>
                      <a:off x="0" y="0"/>
                      <a:ext cx="5943600" cy="3545840"/>
                    </a:xfrm>
                    <a:prstGeom prst="rect">
                      <a:avLst/>
                    </a:prstGeom>
                  </pic:spPr>
                </pic:pic>
              </a:graphicData>
            </a:graphic>
          </wp:inline>
        </w:drawing>
      </w:r>
    </w:p>
    <w:p w14:paraId="505848AC" w14:textId="3A6C00BA" w:rsidR="00110430" w:rsidRPr="00110430" w:rsidRDefault="00110430" w:rsidP="00110430">
      <w:pPr>
        <w:rPr>
          <w:rFonts w:cstheme="minorHAnsi"/>
          <w:sz w:val="18"/>
          <w:szCs w:val="18"/>
        </w:rPr>
      </w:pPr>
      <w:r w:rsidRPr="00110430">
        <w:rPr>
          <w:rFonts w:cstheme="minorHAnsi"/>
          <w:sz w:val="18"/>
          <w:szCs w:val="18"/>
        </w:rPr>
        <w:t>Initial Approach: Two-Sample t-Test</w:t>
      </w:r>
    </w:p>
    <w:p w14:paraId="65E8E17F" w14:textId="77777777" w:rsidR="00110430" w:rsidRPr="00110430" w:rsidRDefault="00110430" w:rsidP="00110430">
      <w:pPr>
        <w:rPr>
          <w:rFonts w:cstheme="minorHAnsi"/>
          <w:sz w:val="18"/>
          <w:szCs w:val="18"/>
        </w:rPr>
      </w:pPr>
      <w:r w:rsidRPr="00110430">
        <w:rPr>
          <w:rFonts w:cstheme="minorHAnsi"/>
          <w:sz w:val="18"/>
          <w:szCs w:val="18"/>
        </w:rPr>
        <w:t>We first performed a two-sample t-test by randomly splitting the dataset into:</w:t>
      </w:r>
    </w:p>
    <w:p w14:paraId="321FBE5F" w14:textId="77777777" w:rsidR="00110430" w:rsidRPr="00110430" w:rsidRDefault="00110430" w:rsidP="00110430">
      <w:pPr>
        <w:numPr>
          <w:ilvl w:val="0"/>
          <w:numId w:val="25"/>
        </w:numPr>
        <w:rPr>
          <w:rFonts w:cstheme="minorHAnsi"/>
          <w:sz w:val="18"/>
          <w:szCs w:val="18"/>
        </w:rPr>
      </w:pPr>
      <w:r w:rsidRPr="00110430">
        <w:rPr>
          <w:rFonts w:cstheme="minorHAnsi"/>
          <w:sz w:val="18"/>
          <w:szCs w:val="18"/>
        </w:rPr>
        <w:t xml:space="preserve">Control group → </w:t>
      </w:r>
      <w:proofErr w:type="spellStart"/>
      <w:r w:rsidRPr="00110430">
        <w:rPr>
          <w:rFonts w:cstheme="minorHAnsi"/>
          <w:sz w:val="18"/>
          <w:szCs w:val="18"/>
        </w:rPr>
        <w:t>Actual_Revenue</w:t>
      </w:r>
      <w:proofErr w:type="spellEnd"/>
    </w:p>
    <w:p w14:paraId="06D7184F" w14:textId="77777777" w:rsidR="00110430" w:rsidRPr="00110430" w:rsidRDefault="00110430" w:rsidP="00110430">
      <w:pPr>
        <w:numPr>
          <w:ilvl w:val="0"/>
          <w:numId w:val="25"/>
        </w:numPr>
        <w:rPr>
          <w:rFonts w:cstheme="minorHAnsi"/>
          <w:sz w:val="18"/>
          <w:szCs w:val="18"/>
        </w:rPr>
      </w:pPr>
      <w:r w:rsidRPr="00110430">
        <w:rPr>
          <w:rFonts w:cstheme="minorHAnsi"/>
          <w:sz w:val="18"/>
          <w:szCs w:val="18"/>
        </w:rPr>
        <w:t xml:space="preserve">Treatment group → </w:t>
      </w:r>
      <w:proofErr w:type="spellStart"/>
      <w:r w:rsidRPr="00110430">
        <w:rPr>
          <w:rFonts w:cstheme="minorHAnsi"/>
          <w:sz w:val="18"/>
          <w:szCs w:val="18"/>
        </w:rPr>
        <w:t>Simulated_Revenue</w:t>
      </w:r>
      <w:proofErr w:type="spellEnd"/>
    </w:p>
    <w:p w14:paraId="04CC415B" w14:textId="77777777" w:rsidR="00110430" w:rsidRPr="00110430" w:rsidRDefault="00110430" w:rsidP="00110430">
      <w:pPr>
        <w:rPr>
          <w:rFonts w:cstheme="minorHAnsi"/>
          <w:sz w:val="18"/>
          <w:szCs w:val="18"/>
        </w:rPr>
      </w:pPr>
      <w:r w:rsidRPr="00110430">
        <w:rPr>
          <w:rFonts w:cstheme="minorHAnsi"/>
          <w:sz w:val="18"/>
          <w:szCs w:val="18"/>
        </w:rPr>
        <w:t>Result:</w:t>
      </w:r>
    </w:p>
    <w:p w14:paraId="2AF3EB72" w14:textId="77777777" w:rsidR="00110430" w:rsidRPr="00110430" w:rsidRDefault="00110430" w:rsidP="00110430">
      <w:pPr>
        <w:numPr>
          <w:ilvl w:val="0"/>
          <w:numId w:val="26"/>
        </w:numPr>
        <w:rPr>
          <w:rFonts w:cstheme="minorHAnsi"/>
          <w:sz w:val="18"/>
          <w:szCs w:val="18"/>
        </w:rPr>
      </w:pPr>
      <w:r w:rsidRPr="00110430">
        <w:rPr>
          <w:rFonts w:cstheme="minorHAnsi"/>
          <w:sz w:val="18"/>
          <w:szCs w:val="18"/>
        </w:rPr>
        <w:t>T-statistic ≈ 1.43</w:t>
      </w:r>
    </w:p>
    <w:p w14:paraId="6A9C2E68" w14:textId="77777777" w:rsidR="00110430" w:rsidRPr="00110430" w:rsidRDefault="00110430" w:rsidP="00110430">
      <w:pPr>
        <w:numPr>
          <w:ilvl w:val="0"/>
          <w:numId w:val="26"/>
        </w:numPr>
        <w:rPr>
          <w:rFonts w:cstheme="minorHAnsi"/>
          <w:sz w:val="18"/>
          <w:szCs w:val="18"/>
        </w:rPr>
      </w:pPr>
      <w:r w:rsidRPr="00110430">
        <w:rPr>
          <w:rFonts w:cstheme="minorHAnsi"/>
          <w:sz w:val="18"/>
          <w:szCs w:val="18"/>
        </w:rPr>
        <w:t>p-value ≈ 0.15</w:t>
      </w:r>
    </w:p>
    <w:p w14:paraId="04AD3C41" w14:textId="224F1EC0" w:rsidR="00110430" w:rsidRPr="00110430" w:rsidRDefault="00110430" w:rsidP="00110430">
      <w:pPr>
        <w:rPr>
          <w:rFonts w:cstheme="minorHAnsi"/>
          <w:sz w:val="18"/>
          <w:szCs w:val="18"/>
        </w:rPr>
      </w:pPr>
      <w:r w:rsidRPr="00110430">
        <w:rPr>
          <w:rFonts w:cstheme="minorHAnsi"/>
          <w:sz w:val="18"/>
          <w:szCs w:val="18"/>
        </w:rPr>
        <w:lastRenderedPageBreak/>
        <w:t>Interpretation: Not statistically significant. However, this test had limitations:</w:t>
      </w:r>
    </w:p>
    <w:p w14:paraId="04ED2F62" w14:textId="77777777" w:rsidR="00110430" w:rsidRPr="00110430" w:rsidRDefault="00110430" w:rsidP="00110430">
      <w:pPr>
        <w:numPr>
          <w:ilvl w:val="0"/>
          <w:numId w:val="27"/>
        </w:numPr>
        <w:rPr>
          <w:rFonts w:cstheme="minorHAnsi"/>
          <w:sz w:val="18"/>
          <w:szCs w:val="18"/>
        </w:rPr>
      </w:pPr>
      <w:r w:rsidRPr="00110430">
        <w:rPr>
          <w:rFonts w:cstheme="minorHAnsi"/>
          <w:sz w:val="18"/>
          <w:szCs w:val="18"/>
        </w:rPr>
        <w:t>It assumes the groups are independent (but we had matched data).</w:t>
      </w:r>
    </w:p>
    <w:p w14:paraId="1A3F64B2" w14:textId="77777777" w:rsidR="00110430" w:rsidRPr="00110430" w:rsidRDefault="00110430" w:rsidP="00110430">
      <w:pPr>
        <w:numPr>
          <w:ilvl w:val="0"/>
          <w:numId w:val="27"/>
        </w:numPr>
        <w:rPr>
          <w:rFonts w:cstheme="minorHAnsi"/>
          <w:sz w:val="18"/>
          <w:szCs w:val="18"/>
        </w:rPr>
      </w:pPr>
      <w:r w:rsidRPr="00110430">
        <w:rPr>
          <w:rFonts w:cstheme="minorHAnsi"/>
          <w:sz w:val="18"/>
          <w:szCs w:val="18"/>
        </w:rPr>
        <w:t>It discards pairing and structure, reducing power.</w:t>
      </w:r>
    </w:p>
    <w:p w14:paraId="0D06CCF2" w14:textId="77777777" w:rsidR="00110430" w:rsidRPr="00110430" w:rsidRDefault="00110430" w:rsidP="00110430">
      <w:pPr>
        <w:rPr>
          <w:rFonts w:cstheme="minorHAnsi"/>
          <w:sz w:val="18"/>
          <w:szCs w:val="18"/>
        </w:rPr>
      </w:pPr>
      <w:r w:rsidRPr="00110430">
        <w:rPr>
          <w:rFonts w:cstheme="minorHAnsi"/>
          <w:sz w:val="18"/>
          <w:szCs w:val="18"/>
        </w:rPr>
        <w:pict w14:anchorId="57788ED3">
          <v:rect id="_x0000_i1656" style="width:0;height:1.5pt" o:hralign="center" o:hrstd="t" o:hr="t" fillcolor="#a0a0a0" stroked="f"/>
        </w:pict>
      </w:r>
    </w:p>
    <w:p w14:paraId="58F10FF1" w14:textId="60FE7096" w:rsidR="00110430" w:rsidRPr="00110430" w:rsidRDefault="00110430" w:rsidP="00110430">
      <w:pPr>
        <w:rPr>
          <w:rFonts w:cstheme="minorHAnsi"/>
          <w:sz w:val="18"/>
          <w:szCs w:val="18"/>
        </w:rPr>
      </w:pPr>
      <w:r w:rsidRPr="00110430">
        <w:rPr>
          <w:rFonts w:cstheme="minorHAnsi"/>
          <w:sz w:val="18"/>
          <w:szCs w:val="18"/>
        </w:rPr>
        <w:t>Why We Switched to Bootstrap Resampling</w:t>
      </w:r>
    </w:p>
    <w:p w14:paraId="32FD7AF3" w14:textId="77777777" w:rsidR="00110430" w:rsidRPr="00110430" w:rsidRDefault="00110430" w:rsidP="00110430">
      <w:pPr>
        <w:rPr>
          <w:rFonts w:cstheme="minorHAnsi"/>
          <w:sz w:val="18"/>
          <w:szCs w:val="18"/>
        </w:rPr>
      </w:pPr>
      <w:r w:rsidRPr="00110430">
        <w:rPr>
          <w:rFonts w:cstheme="minorHAnsi"/>
          <w:sz w:val="18"/>
          <w:szCs w:val="18"/>
        </w:rPr>
        <w:t>We chose bootstrap resampling to overcome these limitations:</w:t>
      </w:r>
    </w:p>
    <w:p w14:paraId="4162936B" w14:textId="77777777" w:rsidR="00110430" w:rsidRPr="00110430" w:rsidRDefault="00110430" w:rsidP="00110430">
      <w:pPr>
        <w:numPr>
          <w:ilvl w:val="0"/>
          <w:numId w:val="28"/>
        </w:numPr>
        <w:rPr>
          <w:rFonts w:cstheme="minorHAnsi"/>
          <w:sz w:val="18"/>
          <w:szCs w:val="18"/>
        </w:rPr>
      </w:pPr>
      <w:r w:rsidRPr="00110430">
        <w:rPr>
          <w:rFonts w:cstheme="minorHAnsi"/>
          <w:sz w:val="18"/>
          <w:szCs w:val="18"/>
        </w:rPr>
        <w:t>It leverages the paired structure of the data (actual vs. simulated for each observation).</w:t>
      </w:r>
    </w:p>
    <w:p w14:paraId="7DBE5339" w14:textId="77777777" w:rsidR="00110430" w:rsidRPr="00110430" w:rsidRDefault="00110430" w:rsidP="00110430">
      <w:pPr>
        <w:numPr>
          <w:ilvl w:val="0"/>
          <w:numId w:val="28"/>
        </w:numPr>
        <w:rPr>
          <w:rFonts w:cstheme="minorHAnsi"/>
          <w:sz w:val="18"/>
          <w:szCs w:val="18"/>
        </w:rPr>
      </w:pPr>
      <w:r w:rsidRPr="00110430">
        <w:rPr>
          <w:rFonts w:cstheme="minorHAnsi"/>
          <w:sz w:val="18"/>
          <w:szCs w:val="18"/>
        </w:rPr>
        <w:t xml:space="preserve">It is non-parametric, meaning no assumptions about </w:t>
      </w:r>
      <w:proofErr w:type="gramStart"/>
      <w:r w:rsidRPr="00110430">
        <w:rPr>
          <w:rFonts w:cstheme="minorHAnsi"/>
          <w:sz w:val="18"/>
          <w:szCs w:val="18"/>
        </w:rPr>
        <w:t>the data</w:t>
      </w:r>
      <w:proofErr w:type="gramEnd"/>
      <w:r w:rsidRPr="00110430">
        <w:rPr>
          <w:rFonts w:cstheme="minorHAnsi"/>
          <w:sz w:val="18"/>
          <w:szCs w:val="18"/>
        </w:rPr>
        <w:t xml:space="preserve"> distribution (e.g., normality).</w:t>
      </w:r>
    </w:p>
    <w:p w14:paraId="098BAC5E" w14:textId="77777777" w:rsidR="00110430" w:rsidRPr="00110430" w:rsidRDefault="00110430" w:rsidP="00110430">
      <w:pPr>
        <w:numPr>
          <w:ilvl w:val="0"/>
          <w:numId w:val="28"/>
        </w:numPr>
        <w:rPr>
          <w:rFonts w:cstheme="minorHAnsi"/>
          <w:sz w:val="18"/>
          <w:szCs w:val="18"/>
        </w:rPr>
      </w:pPr>
      <w:r w:rsidRPr="00110430">
        <w:rPr>
          <w:rFonts w:cstheme="minorHAnsi"/>
          <w:sz w:val="18"/>
          <w:szCs w:val="18"/>
        </w:rPr>
        <w:t>It allows us to construct a confidence interval around the uplift directly from the data.</w:t>
      </w:r>
    </w:p>
    <w:p w14:paraId="4E6052F6" w14:textId="77777777" w:rsidR="00110430" w:rsidRPr="00110430" w:rsidRDefault="00110430" w:rsidP="00110430">
      <w:pPr>
        <w:rPr>
          <w:rFonts w:cstheme="minorHAnsi"/>
          <w:sz w:val="18"/>
          <w:szCs w:val="18"/>
        </w:rPr>
      </w:pPr>
      <w:r w:rsidRPr="00110430">
        <w:rPr>
          <w:rFonts w:cstheme="minorHAnsi"/>
          <w:sz w:val="18"/>
          <w:szCs w:val="18"/>
        </w:rPr>
        <w:pict w14:anchorId="470C2532">
          <v:rect id="_x0000_i1657" style="width:0;height:1.5pt" o:hralign="center" o:hrstd="t" o:hr="t" fillcolor="#a0a0a0" stroked="f"/>
        </w:pict>
      </w:r>
    </w:p>
    <w:p w14:paraId="605B85C6" w14:textId="4AAE2B12" w:rsidR="00110430" w:rsidRPr="00110430" w:rsidRDefault="00110430" w:rsidP="00110430">
      <w:pPr>
        <w:rPr>
          <w:rFonts w:cstheme="minorHAnsi"/>
          <w:sz w:val="18"/>
          <w:szCs w:val="18"/>
        </w:rPr>
      </w:pPr>
      <w:r w:rsidRPr="00110430">
        <w:rPr>
          <w:rFonts w:cstheme="minorHAnsi"/>
          <w:sz w:val="18"/>
          <w:szCs w:val="18"/>
        </w:rPr>
        <w:t>Bootstrap Results:</w:t>
      </w:r>
    </w:p>
    <w:p w14:paraId="3227F80A" w14:textId="77777777" w:rsidR="00110430" w:rsidRPr="00110430" w:rsidRDefault="00110430" w:rsidP="00110430">
      <w:pPr>
        <w:numPr>
          <w:ilvl w:val="0"/>
          <w:numId w:val="29"/>
        </w:numPr>
        <w:rPr>
          <w:rFonts w:cstheme="minorHAnsi"/>
          <w:sz w:val="18"/>
          <w:szCs w:val="18"/>
        </w:rPr>
      </w:pPr>
      <w:r w:rsidRPr="00110430">
        <w:rPr>
          <w:rFonts w:cstheme="minorHAnsi"/>
          <w:sz w:val="18"/>
          <w:szCs w:val="18"/>
        </w:rPr>
        <w:t>Mean Revenue Uplift = $21.77</w:t>
      </w:r>
    </w:p>
    <w:p w14:paraId="42635BD1" w14:textId="77777777" w:rsidR="00110430" w:rsidRPr="00110430" w:rsidRDefault="00110430" w:rsidP="00110430">
      <w:pPr>
        <w:numPr>
          <w:ilvl w:val="0"/>
          <w:numId w:val="29"/>
        </w:numPr>
        <w:rPr>
          <w:rFonts w:cstheme="minorHAnsi"/>
          <w:sz w:val="18"/>
          <w:szCs w:val="18"/>
        </w:rPr>
      </w:pPr>
      <w:r w:rsidRPr="00110430">
        <w:rPr>
          <w:rFonts w:cstheme="minorHAnsi"/>
          <w:sz w:val="18"/>
          <w:szCs w:val="18"/>
        </w:rPr>
        <w:t>95% Confidence Interval = [$20.74, $22.82]</w:t>
      </w:r>
    </w:p>
    <w:p w14:paraId="78C64600" w14:textId="77777777" w:rsidR="00110430" w:rsidRPr="00110430" w:rsidRDefault="00110430" w:rsidP="00110430">
      <w:pPr>
        <w:numPr>
          <w:ilvl w:val="0"/>
          <w:numId w:val="29"/>
        </w:numPr>
        <w:rPr>
          <w:rFonts w:cstheme="minorHAnsi"/>
          <w:sz w:val="18"/>
          <w:szCs w:val="18"/>
        </w:rPr>
      </w:pPr>
      <w:r w:rsidRPr="00110430">
        <w:rPr>
          <w:rFonts w:ascii="Segoe UI Emoji" w:hAnsi="Segoe UI Emoji" w:cs="Segoe UI Emoji"/>
          <w:sz w:val="18"/>
          <w:szCs w:val="18"/>
        </w:rPr>
        <w:t>✅</w:t>
      </w:r>
      <w:r w:rsidRPr="00110430">
        <w:rPr>
          <w:rFonts w:cstheme="minorHAnsi"/>
          <w:sz w:val="18"/>
          <w:szCs w:val="18"/>
        </w:rPr>
        <w:t xml:space="preserve"> The entire CI is above 0 → Statistically significant uplift</w:t>
      </w:r>
    </w:p>
    <w:p w14:paraId="69786F79" w14:textId="77777777" w:rsidR="00110430" w:rsidRPr="00110430" w:rsidRDefault="00110430" w:rsidP="00110430">
      <w:pPr>
        <w:rPr>
          <w:rFonts w:cstheme="minorHAnsi"/>
          <w:sz w:val="18"/>
          <w:szCs w:val="18"/>
        </w:rPr>
      </w:pPr>
      <w:r w:rsidRPr="00110430">
        <w:rPr>
          <w:rFonts w:cstheme="minorHAnsi"/>
          <w:sz w:val="18"/>
          <w:szCs w:val="18"/>
        </w:rPr>
        <w:pict w14:anchorId="37FBC243">
          <v:rect id="_x0000_i1658" style="width:0;height:1.5pt" o:hralign="center" o:hrstd="t" o:hr="t" fillcolor="#a0a0a0" stroked="f"/>
        </w:pict>
      </w:r>
    </w:p>
    <w:p w14:paraId="4C59705D" w14:textId="0B7B2040" w:rsidR="00110430" w:rsidRPr="00110430" w:rsidRDefault="00110430" w:rsidP="00110430">
      <w:pPr>
        <w:rPr>
          <w:rFonts w:cstheme="minorHAnsi"/>
          <w:sz w:val="18"/>
          <w:szCs w:val="18"/>
        </w:rPr>
      </w:pPr>
      <w:r w:rsidRPr="00110430">
        <w:rPr>
          <w:rFonts w:cstheme="minorHAnsi"/>
          <w:sz w:val="18"/>
          <w:szCs w:val="18"/>
        </w:rPr>
        <w:t>Final Insight:</w:t>
      </w:r>
    </w:p>
    <w:p w14:paraId="1C165C02" w14:textId="6DC7E868" w:rsidR="00110430" w:rsidRPr="00947ED7" w:rsidRDefault="00110430" w:rsidP="00947ED7">
      <w:pPr>
        <w:rPr>
          <w:rFonts w:cstheme="minorHAnsi"/>
          <w:sz w:val="18"/>
          <w:szCs w:val="18"/>
        </w:rPr>
      </w:pPr>
      <w:r w:rsidRPr="00791B5C">
        <w:rPr>
          <w:rFonts w:cstheme="minorHAnsi"/>
          <w:sz w:val="18"/>
          <w:szCs w:val="18"/>
        </w:rPr>
        <w:t>Our</w:t>
      </w:r>
      <w:r w:rsidRPr="00110430">
        <w:rPr>
          <w:rFonts w:cstheme="minorHAnsi"/>
          <w:sz w:val="18"/>
          <w:szCs w:val="18"/>
        </w:rPr>
        <w:t xml:space="preserve"> model-driven simulated pricing strategy produces consistent, meaningful revenue gains over current CPMs — with strong statistical support. Bootstrap resampling provided a robust, assumption-free way to confirm that this uplift is real and not due to chance.</w:t>
      </w:r>
    </w:p>
    <w:p w14:paraId="204BD2A9" w14:textId="77777777" w:rsidR="00947ED7" w:rsidRPr="00947ED7" w:rsidRDefault="00947ED7" w:rsidP="00947ED7">
      <w:pPr>
        <w:rPr>
          <w:rFonts w:cstheme="minorHAnsi"/>
          <w:sz w:val="18"/>
          <w:szCs w:val="18"/>
        </w:rPr>
      </w:pPr>
      <w:r w:rsidRPr="00947ED7">
        <w:rPr>
          <w:rFonts w:cstheme="minorHAnsi"/>
          <w:b/>
          <w:bCs/>
          <w:sz w:val="18"/>
          <w:szCs w:val="18"/>
        </w:rPr>
        <w:pict w14:anchorId="31BCBBC2">
          <v:rect id="_x0000_i1451" style="width:0;height:1.5pt" o:hralign="center" o:hrstd="t" o:hr="t" fillcolor="#a0a0a0" stroked="f"/>
        </w:pict>
      </w:r>
    </w:p>
    <w:p w14:paraId="17DD5E23" w14:textId="77777777" w:rsidR="00947ED7" w:rsidRPr="00947ED7" w:rsidRDefault="00947ED7" w:rsidP="00947ED7">
      <w:pPr>
        <w:rPr>
          <w:rFonts w:cstheme="minorHAnsi"/>
          <w:b/>
          <w:bCs/>
          <w:sz w:val="18"/>
          <w:szCs w:val="18"/>
        </w:rPr>
      </w:pPr>
      <w:r w:rsidRPr="00947ED7">
        <w:rPr>
          <w:rFonts w:cstheme="minorHAnsi"/>
          <w:b/>
          <w:bCs/>
          <w:sz w:val="18"/>
          <w:szCs w:val="18"/>
        </w:rPr>
        <w:t>6. Strategic Recommendations</w:t>
      </w:r>
    </w:p>
    <w:p w14:paraId="227115CC" w14:textId="77777777" w:rsidR="00947ED7" w:rsidRPr="00947ED7" w:rsidRDefault="00947ED7" w:rsidP="00947ED7">
      <w:pPr>
        <w:rPr>
          <w:rFonts w:cstheme="minorHAnsi"/>
          <w:sz w:val="18"/>
          <w:szCs w:val="18"/>
        </w:rPr>
      </w:pPr>
      <w:r w:rsidRPr="00947ED7">
        <w:rPr>
          <w:rFonts w:cstheme="minorHAnsi"/>
          <w:sz w:val="18"/>
          <w:szCs w:val="18"/>
        </w:rPr>
        <w:t>Our recommendations are derived from the modeling outcomes, uplift simulations, A/B test validations, and detailed segment-level analyses. These actionable steps are grounded in both predictive accuracy and business practicality.</w:t>
      </w:r>
    </w:p>
    <w:p w14:paraId="675DE59C" w14:textId="77777777" w:rsidR="00947ED7" w:rsidRPr="00947ED7" w:rsidRDefault="00947ED7" w:rsidP="00947ED7">
      <w:pPr>
        <w:rPr>
          <w:rFonts w:cstheme="minorHAnsi"/>
          <w:b/>
          <w:bCs/>
          <w:sz w:val="18"/>
          <w:szCs w:val="18"/>
        </w:rPr>
      </w:pPr>
      <w:r w:rsidRPr="00947ED7">
        <w:rPr>
          <w:rFonts w:cstheme="minorHAnsi"/>
          <w:b/>
          <w:bCs/>
          <w:sz w:val="18"/>
          <w:szCs w:val="18"/>
        </w:rPr>
        <w:t>A. Implement ROI-Aware CPM Optimization</w:t>
      </w:r>
    </w:p>
    <w:p w14:paraId="183E7BD9"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Focusing solely on revenue may distort profitability, especially if CPM increases reduce fill rate or inflate </w:t>
      </w:r>
      <w:proofErr w:type="gramStart"/>
      <w:r w:rsidRPr="00947ED7">
        <w:rPr>
          <w:rFonts w:cstheme="minorHAnsi"/>
          <w:sz w:val="18"/>
          <w:szCs w:val="18"/>
        </w:rPr>
        <w:t>cost</w:t>
      </w:r>
      <w:proofErr w:type="gramEnd"/>
      <w:r w:rsidRPr="00947ED7">
        <w:rPr>
          <w:rFonts w:cstheme="minorHAnsi"/>
          <w:sz w:val="18"/>
          <w:szCs w:val="18"/>
        </w:rPr>
        <w:t xml:space="preserve"> per acquisition.</w:t>
      </w:r>
      <w:r w:rsidRPr="00947ED7">
        <w:rPr>
          <w:rFonts w:cstheme="minorHAnsi"/>
          <w:sz w:val="18"/>
          <w:szCs w:val="18"/>
        </w:rPr>
        <w:br/>
      </w:r>
      <w:r w:rsidRPr="00947ED7">
        <w:rPr>
          <w:rFonts w:cstheme="minorHAnsi"/>
          <w:b/>
          <w:bCs/>
          <w:sz w:val="18"/>
          <w:szCs w:val="18"/>
        </w:rPr>
        <w:t>What to do:</w:t>
      </w:r>
      <w:r w:rsidRPr="00947ED7">
        <w:rPr>
          <w:rFonts w:cstheme="minorHAnsi"/>
          <w:sz w:val="18"/>
          <w:szCs w:val="18"/>
        </w:rPr>
        <w:t xml:space="preserve"> Incorporate ROI thresholds when recommending floors. Use predicted CPMs only when expected ROI remains positive or above baseline.</w:t>
      </w:r>
    </w:p>
    <w:p w14:paraId="3021F612" w14:textId="77777777" w:rsidR="00947ED7" w:rsidRPr="00947ED7" w:rsidRDefault="00947ED7" w:rsidP="00947ED7">
      <w:pPr>
        <w:rPr>
          <w:rFonts w:cstheme="minorHAnsi"/>
          <w:b/>
          <w:bCs/>
          <w:sz w:val="18"/>
          <w:szCs w:val="18"/>
        </w:rPr>
      </w:pPr>
      <w:r w:rsidRPr="00947ED7">
        <w:rPr>
          <w:rFonts w:cstheme="minorHAnsi"/>
          <w:b/>
          <w:bCs/>
          <w:sz w:val="18"/>
          <w:szCs w:val="18"/>
        </w:rPr>
        <w:t>B. Prioritize High Opportunity Segments</w:t>
      </w:r>
    </w:p>
    <w:p w14:paraId="21E9D9E5"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Not all taxonomies or weeks respond equally to floor price adjustments. Our segment matrix analysis clearly distinguishes those with strong impressions and positive CPM lift.</w:t>
      </w:r>
      <w:r w:rsidRPr="00947ED7">
        <w:rPr>
          <w:rFonts w:cstheme="minorHAnsi"/>
          <w:sz w:val="18"/>
          <w:szCs w:val="18"/>
        </w:rPr>
        <w:br/>
      </w:r>
      <w:r w:rsidRPr="00947ED7">
        <w:rPr>
          <w:rFonts w:cstheme="minorHAnsi"/>
          <w:b/>
          <w:bCs/>
          <w:sz w:val="18"/>
          <w:szCs w:val="18"/>
        </w:rPr>
        <w:t>What to do:</w:t>
      </w:r>
      <w:r w:rsidRPr="00947ED7">
        <w:rPr>
          <w:rFonts w:cstheme="minorHAnsi"/>
          <w:sz w:val="18"/>
          <w:szCs w:val="18"/>
        </w:rPr>
        <w:t xml:space="preserve"> Roll out optimized pricing to "High Opportunity" segments first, then evaluate and iterate on "Medium" and "Low" segments over time.</w:t>
      </w:r>
    </w:p>
    <w:p w14:paraId="2358F95D" w14:textId="77777777" w:rsidR="00947ED7" w:rsidRPr="00947ED7" w:rsidRDefault="00947ED7" w:rsidP="00947ED7">
      <w:pPr>
        <w:rPr>
          <w:rFonts w:cstheme="minorHAnsi"/>
          <w:b/>
          <w:bCs/>
          <w:sz w:val="18"/>
          <w:szCs w:val="18"/>
        </w:rPr>
      </w:pPr>
      <w:r w:rsidRPr="00947ED7">
        <w:rPr>
          <w:rFonts w:cstheme="minorHAnsi"/>
          <w:b/>
          <w:bCs/>
          <w:sz w:val="18"/>
          <w:szCs w:val="18"/>
        </w:rPr>
        <w:t>C. Use Quantile-Based, Not Static Rules</w:t>
      </w:r>
    </w:p>
    <w:p w14:paraId="27633017" w14:textId="77777777" w:rsidR="00947ED7" w:rsidRPr="00947ED7" w:rsidRDefault="00947ED7" w:rsidP="00947ED7">
      <w:pPr>
        <w:rPr>
          <w:rFonts w:cstheme="minorHAnsi"/>
          <w:sz w:val="18"/>
          <w:szCs w:val="18"/>
        </w:rPr>
      </w:pPr>
      <w:r w:rsidRPr="00947ED7">
        <w:rPr>
          <w:rFonts w:cstheme="minorHAnsi"/>
          <w:b/>
          <w:bCs/>
          <w:sz w:val="18"/>
          <w:szCs w:val="18"/>
        </w:rPr>
        <w:lastRenderedPageBreak/>
        <w:t>Why:</w:t>
      </w:r>
      <w:r w:rsidRPr="00947ED7">
        <w:rPr>
          <w:rFonts w:cstheme="minorHAnsi"/>
          <w:sz w:val="18"/>
          <w:szCs w:val="18"/>
        </w:rPr>
        <w:t xml:space="preserve"> As demonstrated in our 10th–50th percentile sweep, static rules fail to adapt across seasonal shifts and taxonomy variance.</w:t>
      </w:r>
      <w:r w:rsidRPr="00947ED7">
        <w:rPr>
          <w:rFonts w:cstheme="minorHAnsi"/>
          <w:sz w:val="18"/>
          <w:szCs w:val="18"/>
        </w:rPr>
        <w:br/>
      </w:r>
      <w:r w:rsidRPr="00947ED7">
        <w:rPr>
          <w:rFonts w:cstheme="minorHAnsi"/>
          <w:b/>
          <w:bCs/>
          <w:sz w:val="18"/>
          <w:szCs w:val="18"/>
        </w:rPr>
        <w:t>What to do:</w:t>
      </w:r>
      <w:r w:rsidRPr="00947ED7">
        <w:rPr>
          <w:rFonts w:cstheme="minorHAnsi"/>
          <w:sz w:val="18"/>
          <w:szCs w:val="18"/>
        </w:rPr>
        <w:t xml:space="preserve"> Use rolling quantile logic to set dynamic floors tailored to each taxonomy-week combination.</w:t>
      </w:r>
    </w:p>
    <w:p w14:paraId="2338AAE3" w14:textId="77777777" w:rsidR="00947ED7" w:rsidRPr="00947ED7" w:rsidRDefault="00947ED7" w:rsidP="00947ED7">
      <w:pPr>
        <w:rPr>
          <w:rFonts w:cstheme="minorHAnsi"/>
          <w:b/>
          <w:bCs/>
          <w:sz w:val="18"/>
          <w:szCs w:val="18"/>
        </w:rPr>
      </w:pPr>
      <w:r w:rsidRPr="00947ED7">
        <w:rPr>
          <w:rFonts w:cstheme="minorHAnsi"/>
          <w:b/>
          <w:bCs/>
          <w:sz w:val="18"/>
          <w:szCs w:val="18"/>
        </w:rPr>
        <w:t>D. Embed Model Insights into Business Tools</w:t>
      </w:r>
    </w:p>
    <w:p w14:paraId="500099B6"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Stakeholders need to understand why a CPM was recommended. SHAP feature explanations enhance buy-in.</w:t>
      </w:r>
      <w:r w:rsidRPr="00947ED7">
        <w:rPr>
          <w:rFonts w:cstheme="minorHAnsi"/>
          <w:sz w:val="18"/>
          <w:szCs w:val="18"/>
        </w:rPr>
        <w:br/>
      </w:r>
      <w:r w:rsidRPr="00947ED7">
        <w:rPr>
          <w:rFonts w:cstheme="minorHAnsi"/>
          <w:b/>
          <w:bCs/>
          <w:sz w:val="18"/>
          <w:szCs w:val="18"/>
        </w:rPr>
        <w:t>What to do:</w:t>
      </w:r>
      <w:r w:rsidRPr="00947ED7">
        <w:rPr>
          <w:rFonts w:cstheme="minorHAnsi"/>
          <w:sz w:val="18"/>
          <w:szCs w:val="18"/>
        </w:rPr>
        <w:t xml:space="preserve"> Integrate SHAP summaries and top feature plots into dashboards or PDF pricing reports.</w:t>
      </w:r>
    </w:p>
    <w:p w14:paraId="4215AD63" w14:textId="77777777" w:rsidR="00947ED7" w:rsidRPr="00947ED7" w:rsidRDefault="00947ED7" w:rsidP="00947ED7">
      <w:pPr>
        <w:rPr>
          <w:rFonts w:cstheme="minorHAnsi"/>
          <w:b/>
          <w:bCs/>
          <w:sz w:val="18"/>
          <w:szCs w:val="18"/>
        </w:rPr>
      </w:pPr>
      <w:r w:rsidRPr="00947ED7">
        <w:rPr>
          <w:rFonts w:cstheme="minorHAnsi"/>
          <w:b/>
          <w:bCs/>
          <w:sz w:val="18"/>
          <w:szCs w:val="18"/>
        </w:rPr>
        <w:t>E. Monitor Uplift and Fill Rate in Tandem</w:t>
      </w:r>
    </w:p>
    <w:p w14:paraId="54A999BD"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CPM optimization is a two-sided metric. Lifting CPM too aggressively may shrink overall delivery volume.</w:t>
      </w:r>
      <w:r w:rsidRPr="00947ED7">
        <w:rPr>
          <w:rFonts w:cstheme="minorHAnsi"/>
          <w:sz w:val="18"/>
          <w:szCs w:val="18"/>
        </w:rPr>
        <w:br/>
      </w:r>
      <w:r w:rsidRPr="00947ED7">
        <w:rPr>
          <w:rFonts w:cstheme="minorHAnsi"/>
          <w:b/>
          <w:bCs/>
          <w:sz w:val="18"/>
          <w:szCs w:val="18"/>
        </w:rPr>
        <w:t>What to do:</w:t>
      </w:r>
      <w:r w:rsidRPr="00947ED7">
        <w:rPr>
          <w:rFonts w:cstheme="minorHAnsi"/>
          <w:sz w:val="18"/>
          <w:szCs w:val="18"/>
        </w:rPr>
        <w:t xml:space="preserve"> Track impressions served and fill rate after each deployment window, especially in sensitive segments.</w:t>
      </w:r>
    </w:p>
    <w:p w14:paraId="097BBB49" w14:textId="77777777" w:rsidR="00947ED7" w:rsidRPr="00947ED7" w:rsidRDefault="00947ED7" w:rsidP="00947ED7">
      <w:pPr>
        <w:rPr>
          <w:rFonts w:cstheme="minorHAnsi"/>
          <w:sz w:val="18"/>
          <w:szCs w:val="18"/>
        </w:rPr>
      </w:pPr>
      <w:r w:rsidRPr="00947ED7">
        <w:rPr>
          <w:rFonts w:cstheme="minorHAnsi"/>
          <w:sz w:val="18"/>
          <w:szCs w:val="18"/>
        </w:rPr>
        <w:pict w14:anchorId="307BBE8B">
          <v:rect id="_x0000_i1452" style="width:0;height:1.5pt" o:hralign="center" o:hrstd="t" o:hr="t" fillcolor="#a0a0a0" stroked="f"/>
        </w:pict>
      </w:r>
    </w:p>
    <w:p w14:paraId="6ACC87E7" w14:textId="77777777" w:rsidR="00947ED7" w:rsidRPr="00947ED7" w:rsidRDefault="00947ED7" w:rsidP="00947ED7">
      <w:pPr>
        <w:rPr>
          <w:rFonts w:cstheme="minorHAnsi"/>
          <w:b/>
          <w:bCs/>
          <w:sz w:val="18"/>
          <w:szCs w:val="18"/>
        </w:rPr>
      </w:pPr>
      <w:r w:rsidRPr="00947ED7">
        <w:rPr>
          <w:rFonts w:cstheme="minorHAnsi"/>
          <w:b/>
          <w:bCs/>
          <w:sz w:val="18"/>
          <w:szCs w:val="18"/>
        </w:rPr>
        <w:t>7. Risk Assessment</w:t>
      </w:r>
    </w:p>
    <w:p w14:paraId="4386A573" w14:textId="77777777" w:rsidR="00947ED7" w:rsidRPr="00947ED7" w:rsidRDefault="00947ED7" w:rsidP="00947ED7">
      <w:pPr>
        <w:rPr>
          <w:rFonts w:cstheme="minorHAnsi"/>
          <w:sz w:val="18"/>
          <w:szCs w:val="18"/>
        </w:rPr>
      </w:pPr>
      <w:r w:rsidRPr="00947ED7">
        <w:rPr>
          <w:rFonts w:cstheme="minorHAnsi"/>
          <w:b/>
          <w:bCs/>
          <w:sz w:val="18"/>
          <w:szCs w:val="18"/>
        </w:rPr>
        <w:t>A. Over-Pricing Risk:</w:t>
      </w:r>
    </w:p>
    <w:p w14:paraId="1F86026C" w14:textId="77777777" w:rsidR="00947ED7" w:rsidRPr="00947ED7" w:rsidRDefault="00947ED7" w:rsidP="00947ED7">
      <w:pPr>
        <w:numPr>
          <w:ilvl w:val="0"/>
          <w:numId w:val="17"/>
        </w:numPr>
        <w:rPr>
          <w:rFonts w:cstheme="minorHAnsi"/>
          <w:sz w:val="18"/>
          <w:szCs w:val="18"/>
        </w:rPr>
      </w:pPr>
      <w:r w:rsidRPr="00947ED7">
        <w:rPr>
          <w:rFonts w:cstheme="minorHAnsi"/>
          <w:sz w:val="18"/>
          <w:szCs w:val="18"/>
        </w:rPr>
        <w:t>Some low-volume segments showed revenue decrease when floor CPMs were raised too aggressively.</w:t>
      </w:r>
    </w:p>
    <w:p w14:paraId="7317B44F" w14:textId="77777777" w:rsidR="00947ED7" w:rsidRPr="00947ED7" w:rsidRDefault="00947ED7" w:rsidP="00947ED7">
      <w:pPr>
        <w:numPr>
          <w:ilvl w:val="0"/>
          <w:numId w:val="17"/>
        </w:numPr>
        <w:rPr>
          <w:rFonts w:cstheme="minorHAnsi"/>
          <w:sz w:val="18"/>
          <w:szCs w:val="18"/>
        </w:rPr>
      </w:pPr>
      <w:r w:rsidRPr="00947ED7">
        <w:rPr>
          <w:rFonts w:cstheme="minorHAnsi"/>
          <w:sz w:val="18"/>
          <w:szCs w:val="18"/>
        </w:rPr>
        <w:t>Risk: Inventory becomes noncompetitive, reducing win rate.</w:t>
      </w:r>
    </w:p>
    <w:p w14:paraId="6F6D3B0C" w14:textId="77777777" w:rsidR="00947ED7" w:rsidRPr="00947ED7" w:rsidRDefault="00947ED7" w:rsidP="00947ED7">
      <w:pPr>
        <w:numPr>
          <w:ilvl w:val="0"/>
          <w:numId w:val="17"/>
        </w:numPr>
        <w:rPr>
          <w:rFonts w:cstheme="minorHAnsi"/>
          <w:sz w:val="18"/>
          <w:szCs w:val="18"/>
        </w:rPr>
      </w:pPr>
      <w:r w:rsidRPr="00947ED7">
        <w:rPr>
          <w:rFonts w:cstheme="minorHAnsi"/>
          <w:sz w:val="18"/>
          <w:szCs w:val="18"/>
        </w:rPr>
        <w:t>Mitigation: Set upper guardrails on floor prices by taxonomy or based on historical fill rate.</w:t>
      </w:r>
    </w:p>
    <w:p w14:paraId="4C7F4168" w14:textId="77777777" w:rsidR="00947ED7" w:rsidRPr="00947ED7" w:rsidRDefault="00947ED7" w:rsidP="00947ED7">
      <w:pPr>
        <w:rPr>
          <w:rFonts w:cstheme="minorHAnsi"/>
          <w:sz w:val="18"/>
          <w:szCs w:val="18"/>
        </w:rPr>
      </w:pPr>
      <w:r w:rsidRPr="00947ED7">
        <w:rPr>
          <w:rFonts w:cstheme="minorHAnsi"/>
          <w:b/>
          <w:bCs/>
          <w:sz w:val="18"/>
          <w:szCs w:val="18"/>
        </w:rPr>
        <w:t>B. Model Drift:</w:t>
      </w:r>
    </w:p>
    <w:p w14:paraId="48FD0AF9" w14:textId="77777777" w:rsidR="00947ED7" w:rsidRPr="00947ED7" w:rsidRDefault="00947ED7" w:rsidP="00947ED7">
      <w:pPr>
        <w:numPr>
          <w:ilvl w:val="0"/>
          <w:numId w:val="18"/>
        </w:numPr>
        <w:rPr>
          <w:rFonts w:cstheme="minorHAnsi"/>
          <w:sz w:val="18"/>
          <w:szCs w:val="18"/>
        </w:rPr>
      </w:pPr>
      <w:r w:rsidRPr="00947ED7">
        <w:rPr>
          <w:rFonts w:cstheme="minorHAnsi"/>
          <w:sz w:val="18"/>
          <w:szCs w:val="18"/>
        </w:rPr>
        <w:t>If market behavior shifts over time, trained model predictions may become stale.</w:t>
      </w:r>
    </w:p>
    <w:p w14:paraId="2E9AC448" w14:textId="77777777" w:rsidR="00947ED7" w:rsidRPr="00947ED7" w:rsidRDefault="00947ED7" w:rsidP="00947ED7">
      <w:pPr>
        <w:numPr>
          <w:ilvl w:val="0"/>
          <w:numId w:val="18"/>
        </w:numPr>
        <w:rPr>
          <w:rFonts w:cstheme="minorHAnsi"/>
          <w:sz w:val="18"/>
          <w:szCs w:val="18"/>
        </w:rPr>
      </w:pPr>
      <w:r w:rsidRPr="00947ED7">
        <w:rPr>
          <w:rFonts w:cstheme="minorHAnsi"/>
          <w:sz w:val="18"/>
          <w:szCs w:val="18"/>
        </w:rPr>
        <w:t>Mitigation: Implement periodic retraining schedules, especially following seasonality or product-line updates.</w:t>
      </w:r>
    </w:p>
    <w:p w14:paraId="0268BF20" w14:textId="77777777" w:rsidR="00947ED7" w:rsidRPr="00947ED7" w:rsidRDefault="00947ED7" w:rsidP="00947ED7">
      <w:pPr>
        <w:rPr>
          <w:rFonts w:cstheme="minorHAnsi"/>
          <w:sz w:val="18"/>
          <w:szCs w:val="18"/>
        </w:rPr>
      </w:pPr>
      <w:r w:rsidRPr="00947ED7">
        <w:rPr>
          <w:rFonts w:cstheme="minorHAnsi"/>
          <w:b/>
          <w:bCs/>
          <w:sz w:val="18"/>
          <w:szCs w:val="18"/>
        </w:rPr>
        <w:t>C. Poor ROI Segments:</w:t>
      </w:r>
    </w:p>
    <w:p w14:paraId="0778CE40" w14:textId="77777777" w:rsidR="00947ED7" w:rsidRPr="00947ED7" w:rsidRDefault="00947ED7" w:rsidP="00947ED7">
      <w:pPr>
        <w:numPr>
          <w:ilvl w:val="0"/>
          <w:numId w:val="19"/>
        </w:numPr>
        <w:rPr>
          <w:rFonts w:cstheme="minorHAnsi"/>
          <w:sz w:val="18"/>
          <w:szCs w:val="18"/>
        </w:rPr>
      </w:pPr>
      <w:r w:rsidRPr="00947ED7">
        <w:rPr>
          <w:rFonts w:cstheme="minorHAnsi"/>
          <w:sz w:val="18"/>
          <w:szCs w:val="18"/>
        </w:rPr>
        <w:t>High predicted CPMs don't always align with business value (low ROI).</w:t>
      </w:r>
    </w:p>
    <w:p w14:paraId="408D1364" w14:textId="77777777" w:rsidR="00947ED7" w:rsidRPr="00947ED7" w:rsidRDefault="00947ED7" w:rsidP="00947ED7">
      <w:pPr>
        <w:numPr>
          <w:ilvl w:val="0"/>
          <w:numId w:val="19"/>
        </w:numPr>
        <w:rPr>
          <w:rFonts w:cstheme="minorHAnsi"/>
          <w:sz w:val="18"/>
          <w:szCs w:val="18"/>
        </w:rPr>
      </w:pPr>
      <w:r w:rsidRPr="00947ED7">
        <w:rPr>
          <w:rFonts w:cstheme="minorHAnsi"/>
          <w:sz w:val="18"/>
          <w:szCs w:val="18"/>
        </w:rPr>
        <w:t xml:space="preserve">Mitigation: Use ROI constraints or penalize CPM recommendations where historical </w:t>
      </w:r>
      <w:proofErr w:type="gramStart"/>
      <w:r w:rsidRPr="00947ED7">
        <w:rPr>
          <w:rFonts w:cstheme="minorHAnsi"/>
          <w:sz w:val="18"/>
          <w:szCs w:val="18"/>
        </w:rPr>
        <w:t>ad</w:t>
      </w:r>
      <w:proofErr w:type="gramEnd"/>
      <w:r w:rsidRPr="00947ED7">
        <w:rPr>
          <w:rFonts w:cstheme="minorHAnsi"/>
          <w:sz w:val="18"/>
          <w:szCs w:val="18"/>
        </w:rPr>
        <w:t xml:space="preserve"> spend performance has been poor.</w:t>
      </w:r>
    </w:p>
    <w:p w14:paraId="7F2DBF41" w14:textId="77777777" w:rsidR="00947ED7" w:rsidRPr="00947ED7" w:rsidRDefault="00947ED7" w:rsidP="00947ED7">
      <w:pPr>
        <w:rPr>
          <w:rFonts w:cstheme="minorHAnsi"/>
          <w:sz w:val="18"/>
          <w:szCs w:val="18"/>
        </w:rPr>
      </w:pPr>
      <w:r w:rsidRPr="00947ED7">
        <w:rPr>
          <w:rFonts w:cstheme="minorHAnsi"/>
          <w:b/>
          <w:bCs/>
          <w:sz w:val="18"/>
          <w:szCs w:val="18"/>
        </w:rPr>
        <w:t>D. Interpretability Concerns:</w:t>
      </w:r>
    </w:p>
    <w:p w14:paraId="190F0CAA" w14:textId="77777777" w:rsidR="00947ED7" w:rsidRPr="00947ED7" w:rsidRDefault="00947ED7" w:rsidP="00947ED7">
      <w:pPr>
        <w:numPr>
          <w:ilvl w:val="0"/>
          <w:numId w:val="20"/>
        </w:numPr>
        <w:rPr>
          <w:rFonts w:cstheme="minorHAnsi"/>
          <w:sz w:val="18"/>
          <w:szCs w:val="18"/>
        </w:rPr>
      </w:pPr>
      <w:r w:rsidRPr="00947ED7">
        <w:rPr>
          <w:rFonts w:cstheme="minorHAnsi"/>
          <w:sz w:val="18"/>
          <w:szCs w:val="18"/>
        </w:rPr>
        <w:t>Stakeholders need to trust the model.</w:t>
      </w:r>
    </w:p>
    <w:p w14:paraId="71658689" w14:textId="77777777" w:rsidR="00947ED7" w:rsidRPr="00947ED7" w:rsidRDefault="00947ED7" w:rsidP="00947ED7">
      <w:pPr>
        <w:numPr>
          <w:ilvl w:val="0"/>
          <w:numId w:val="20"/>
        </w:numPr>
        <w:rPr>
          <w:rFonts w:cstheme="minorHAnsi"/>
          <w:sz w:val="18"/>
          <w:szCs w:val="18"/>
        </w:rPr>
      </w:pPr>
      <w:r w:rsidRPr="00947ED7">
        <w:rPr>
          <w:rFonts w:cstheme="minorHAnsi"/>
          <w:sz w:val="18"/>
          <w:szCs w:val="18"/>
        </w:rPr>
        <w:t>Mitigation: Include SHAP-driven rationale with each recommended change. Provide model audit trail in stakeholder reports.</w:t>
      </w:r>
    </w:p>
    <w:p w14:paraId="5EE7191F" w14:textId="77777777" w:rsidR="00947ED7" w:rsidRPr="00947ED7" w:rsidRDefault="00947ED7" w:rsidP="00947ED7">
      <w:pPr>
        <w:rPr>
          <w:rFonts w:cstheme="minorHAnsi"/>
          <w:sz w:val="18"/>
          <w:szCs w:val="18"/>
        </w:rPr>
      </w:pPr>
      <w:r w:rsidRPr="00947ED7">
        <w:rPr>
          <w:rFonts w:cstheme="minorHAnsi"/>
          <w:sz w:val="18"/>
          <w:szCs w:val="18"/>
        </w:rPr>
        <w:pict w14:anchorId="1649B5C3">
          <v:rect id="_x0000_i1453" style="width:0;height:1.5pt" o:hralign="center" o:hrstd="t" o:hr="t" fillcolor="#a0a0a0" stroked="f"/>
        </w:pict>
      </w:r>
    </w:p>
    <w:p w14:paraId="62BBB511" w14:textId="77777777" w:rsidR="00947ED7" w:rsidRPr="00947ED7" w:rsidRDefault="00947ED7" w:rsidP="00947ED7">
      <w:pPr>
        <w:rPr>
          <w:rFonts w:cstheme="minorHAnsi"/>
          <w:b/>
          <w:bCs/>
          <w:sz w:val="18"/>
          <w:szCs w:val="18"/>
        </w:rPr>
      </w:pPr>
      <w:r w:rsidRPr="00947ED7">
        <w:rPr>
          <w:rFonts w:cstheme="minorHAnsi"/>
          <w:b/>
          <w:bCs/>
          <w:sz w:val="18"/>
          <w:szCs w:val="18"/>
        </w:rPr>
        <w:t>8. Deliverables</w:t>
      </w:r>
    </w:p>
    <w:p w14:paraId="561E4236" w14:textId="77777777" w:rsidR="00947ED7" w:rsidRPr="00947ED7" w:rsidRDefault="00947ED7" w:rsidP="00947ED7">
      <w:pPr>
        <w:rPr>
          <w:rFonts w:cstheme="minorHAnsi"/>
          <w:sz w:val="18"/>
          <w:szCs w:val="18"/>
        </w:rPr>
      </w:pPr>
      <w:r w:rsidRPr="00947ED7">
        <w:rPr>
          <w:rFonts w:cstheme="minorHAnsi"/>
          <w:sz w:val="18"/>
          <w:szCs w:val="18"/>
        </w:rPr>
        <w:t>All work is packaged for reproducibility and implementation:</w:t>
      </w:r>
    </w:p>
    <w:p w14:paraId="61DF072E"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Cleaned Dataset with Engineered Features</w:t>
      </w:r>
    </w:p>
    <w:p w14:paraId="44234953"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 xml:space="preserve">Fields: </w:t>
      </w:r>
      <w:proofErr w:type="spellStart"/>
      <w:r w:rsidRPr="00947ED7">
        <w:rPr>
          <w:rFonts w:cstheme="minorHAnsi"/>
          <w:sz w:val="18"/>
          <w:szCs w:val="18"/>
        </w:rPr>
        <w:t>Revenue_Per_Impression</w:t>
      </w:r>
      <w:proofErr w:type="spellEnd"/>
      <w:r w:rsidRPr="00947ED7">
        <w:rPr>
          <w:rFonts w:cstheme="minorHAnsi"/>
          <w:sz w:val="18"/>
          <w:szCs w:val="18"/>
        </w:rPr>
        <w:t xml:space="preserve">, </w:t>
      </w:r>
      <w:proofErr w:type="spellStart"/>
      <w:r w:rsidRPr="00947ED7">
        <w:rPr>
          <w:rFonts w:cstheme="minorHAnsi"/>
          <w:sz w:val="18"/>
          <w:szCs w:val="18"/>
        </w:rPr>
        <w:t>CPM_Delta</w:t>
      </w:r>
      <w:proofErr w:type="spellEnd"/>
      <w:r w:rsidRPr="00947ED7">
        <w:rPr>
          <w:rFonts w:cstheme="minorHAnsi"/>
          <w:sz w:val="18"/>
          <w:szCs w:val="18"/>
        </w:rPr>
        <w:t xml:space="preserve">, </w:t>
      </w:r>
      <w:proofErr w:type="spellStart"/>
      <w:r w:rsidRPr="00947ED7">
        <w:rPr>
          <w:rFonts w:cstheme="minorHAnsi"/>
          <w:sz w:val="18"/>
          <w:szCs w:val="18"/>
        </w:rPr>
        <w:t>CTR_Proxy</w:t>
      </w:r>
      <w:proofErr w:type="spellEnd"/>
      <w:r w:rsidRPr="00947ED7">
        <w:rPr>
          <w:rFonts w:cstheme="minorHAnsi"/>
          <w:sz w:val="18"/>
          <w:szCs w:val="18"/>
        </w:rPr>
        <w:t xml:space="preserve">, Week, Month, Year, </w:t>
      </w:r>
      <w:proofErr w:type="spellStart"/>
      <w:r w:rsidRPr="00947ED7">
        <w:rPr>
          <w:rFonts w:cstheme="minorHAnsi"/>
          <w:sz w:val="18"/>
          <w:szCs w:val="18"/>
        </w:rPr>
        <w:t>Taxonomy_Encoded</w:t>
      </w:r>
      <w:proofErr w:type="spellEnd"/>
    </w:p>
    <w:p w14:paraId="18C0D849"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 xml:space="preserve">Trained </w:t>
      </w:r>
      <w:proofErr w:type="spellStart"/>
      <w:r w:rsidRPr="00947ED7">
        <w:rPr>
          <w:rFonts w:cstheme="minorHAnsi"/>
          <w:b/>
          <w:bCs/>
          <w:sz w:val="18"/>
          <w:szCs w:val="18"/>
        </w:rPr>
        <w:t>XGBoost</w:t>
      </w:r>
      <w:proofErr w:type="spellEnd"/>
      <w:r w:rsidRPr="00947ED7">
        <w:rPr>
          <w:rFonts w:cstheme="minorHAnsi"/>
          <w:b/>
          <w:bCs/>
          <w:sz w:val="18"/>
          <w:szCs w:val="18"/>
        </w:rPr>
        <w:t xml:space="preserve"> Model Artifact</w:t>
      </w:r>
    </w:p>
    <w:p w14:paraId="393627E9"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 xml:space="preserve">File: </w:t>
      </w:r>
      <w:proofErr w:type="spellStart"/>
      <w:r w:rsidRPr="00947ED7">
        <w:rPr>
          <w:rFonts w:cstheme="minorHAnsi"/>
          <w:sz w:val="18"/>
          <w:szCs w:val="18"/>
        </w:rPr>
        <w:t>xgboost_model.pkl</w:t>
      </w:r>
      <w:proofErr w:type="spellEnd"/>
    </w:p>
    <w:p w14:paraId="6DA5E2BE"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lastRenderedPageBreak/>
        <w:t xml:space="preserve">Exported using </w:t>
      </w:r>
      <w:proofErr w:type="spellStart"/>
      <w:proofErr w:type="gramStart"/>
      <w:r w:rsidRPr="00947ED7">
        <w:rPr>
          <w:rFonts w:cstheme="minorHAnsi"/>
          <w:sz w:val="18"/>
          <w:szCs w:val="18"/>
        </w:rPr>
        <w:t>joblib.dump</w:t>
      </w:r>
      <w:proofErr w:type="spellEnd"/>
      <w:proofErr w:type="gramEnd"/>
    </w:p>
    <w:p w14:paraId="0FF88FB5"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Simulation Output</w:t>
      </w:r>
    </w:p>
    <w:p w14:paraId="4DADCFD2"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 xml:space="preserve">Fields: </w:t>
      </w:r>
      <w:proofErr w:type="spellStart"/>
      <w:r w:rsidRPr="00947ED7">
        <w:rPr>
          <w:rFonts w:cstheme="minorHAnsi"/>
          <w:sz w:val="18"/>
          <w:szCs w:val="18"/>
        </w:rPr>
        <w:t>Predicted_CPM</w:t>
      </w:r>
      <w:proofErr w:type="spellEnd"/>
      <w:r w:rsidRPr="00947ED7">
        <w:rPr>
          <w:rFonts w:cstheme="minorHAnsi"/>
          <w:sz w:val="18"/>
          <w:szCs w:val="18"/>
        </w:rPr>
        <w:t xml:space="preserve">, </w:t>
      </w:r>
      <w:proofErr w:type="gramStart"/>
      <w:r w:rsidRPr="00947ED7">
        <w:rPr>
          <w:rFonts w:cstheme="minorHAnsi"/>
          <w:sz w:val="18"/>
          <w:szCs w:val="18"/>
        </w:rPr>
        <w:t>Recommended</w:t>
      </w:r>
      <w:proofErr w:type="gramEnd"/>
      <w:r w:rsidRPr="00947ED7">
        <w:rPr>
          <w:rFonts w:cstheme="minorHAnsi"/>
          <w:sz w:val="18"/>
          <w:szCs w:val="18"/>
        </w:rPr>
        <w:t xml:space="preserve">_Floor_CPM, </w:t>
      </w:r>
      <w:proofErr w:type="spellStart"/>
      <w:proofErr w:type="gramStart"/>
      <w:r w:rsidRPr="00947ED7">
        <w:rPr>
          <w:rFonts w:cstheme="minorHAnsi"/>
          <w:sz w:val="18"/>
          <w:szCs w:val="18"/>
        </w:rPr>
        <w:t>Simulated</w:t>
      </w:r>
      <w:proofErr w:type="gramEnd"/>
      <w:r w:rsidRPr="00947ED7">
        <w:rPr>
          <w:rFonts w:cstheme="minorHAnsi"/>
          <w:sz w:val="18"/>
          <w:szCs w:val="18"/>
        </w:rPr>
        <w:t>_CPM</w:t>
      </w:r>
      <w:proofErr w:type="spellEnd"/>
      <w:r w:rsidRPr="00947ED7">
        <w:rPr>
          <w:rFonts w:cstheme="minorHAnsi"/>
          <w:sz w:val="18"/>
          <w:szCs w:val="18"/>
        </w:rPr>
        <w:t xml:space="preserve">, </w:t>
      </w:r>
      <w:proofErr w:type="spellStart"/>
      <w:r w:rsidRPr="00947ED7">
        <w:rPr>
          <w:rFonts w:cstheme="minorHAnsi"/>
          <w:sz w:val="18"/>
          <w:szCs w:val="18"/>
        </w:rPr>
        <w:t>Simulated_Revenue</w:t>
      </w:r>
      <w:proofErr w:type="spellEnd"/>
      <w:r w:rsidRPr="00947ED7">
        <w:rPr>
          <w:rFonts w:cstheme="minorHAnsi"/>
          <w:sz w:val="18"/>
          <w:szCs w:val="18"/>
        </w:rPr>
        <w:t xml:space="preserve">, </w:t>
      </w:r>
      <w:proofErr w:type="spellStart"/>
      <w:r w:rsidRPr="00947ED7">
        <w:rPr>
          <w:rFonts w:cstheme="minorHAnsi"/>
          <w:sz w:val="18"/>
          <w:szCs w:val="18"/>
        </w:rPr>
        <w:t>Actual_Revenue</w:t>
      </w:r>
      <w:proofErr w:type="spellEnd"/>
      <w:r w:rsidRPr="00947ED7">
        <w:rPr>
          <w:rFonts w:cstheme="minorHAnsi"/>
          <w:sz w:val="18"/>
          <w:szCs w:val="18"/>
        </w:rPr>
        <w:t xml:space="preserve">, </w:t>
      </w:r>
      <w:proofErr w:type="spellStart"/>
      <w:r w:rsidRPr="00947ED7">
        <w:rPr>
          <w:rFonts w:cstheme="minorHAnsi"/>
          <w:sz w:val="18"/>
          <w:szCs w:val="18"/>
        </w:rPr>
        <w:t>CPM_Lift</w:t>
      </w:r>
      <w:proofErr w:type="spellEnd"/>
      <w:r w:rsidRPr="00947ED7">
        <w:rPr>
          <w:rFonts w:cstheme="minorHAnsi"/>
          <w:sz w:val="18"/>
          <w:szCs w:val="18"/>
        </w:rPr>
        <w:t>, ROI, Opportunity Label</w:t>
      </w:r>
    </w:p>
    <w:p w14:paraId="200A868E"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Files: simulated_results.csv, uplift_quantiles.csv</w:t>
      </w:r>
    </w:p>
    <w:p w14:paraId="4ED8B234"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SHAP Explanations and Visualizations</w:t>
      </w:r>
    </w:p>
    <w:p w14:paraId="6A394CB4"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Files: shap_summary_plot.png, top_5_shap_features.csv</w:t>
      </w:r>
    </w:p>
    <w:p w14:paraId="33409119"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Includes bar chart of feature importance</w:t>
      </w:r>
    </w:p>
    <w:p w14:paraId="4F0B41A6"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Trend &amp; Segment Charts</w:t>
      </w:r>
    </w:p>
    <w:p w14:paraId="7DE267C6"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Line chart of CPM over time by taxonomy (see visuals)</w:t>
      </w:r>
    </w:p>
    <w:p w14:paraId="71B41B66"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Heatmap of CPM uplift by segment</w:t>
      </w:r>
    </w:p>
    <w:p w14:paraId="258C1DA7"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Actual vs predicted CPM scatter plot</w:t>
      </w:r>
    </w:p>
    <w:p w14:paraId="0B5A646A" w14:textId="77777777" w:rsidR="00947ED7" w:rsidRPr="00947ED7" w:rsidRDefault="00947ED7" w:rsidP="00947ED7">
      <w:pPr>
        <w:numPr>
          <w:ilvl w:val="0"/>
          <w:numId w:val="21"/>
        </w:numPr>
        <w:rPr>
          <w:rFonts w:cstheme="minorHAnsi"/>
          <w:sz w:val="18"/>
          <w:szCs w:val="18"/>
        </w:rPr>
      </w:pPr>
      <w:r w:rsidRPr="00947ED7">
        <w:rPr>
          <w:rFonts w:cstheme="minorHAnsi"/>
          <w:b/>
          <w:bCs/>
          <w:sz w:val="18"/>
          <w:szCs w:val="18"/>
        </w:rPr>
        <w:t>Validation Files</w:t>
      </w:r>
    </w:p>
    <w:p w14:paraId="25CAFAB2"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ab_test_results.csv with treatment/control breakdown</w:t>
      </w:r>
    </w:p>
    <w:p w14:paraId="77003D60" w14:textId="77777777" w:rsidR="00947ED7" w:rsidRPr="00947ED7" w:rsidRDefault="00947ED7" w:rsidP="00947ED7">
      <w:pPr>
        <w:numPr>
          <w:ilvl w:val="1"/>
          <w:numId w:val="21"/>
        </w:numPr>
        <w:rPr>
          <w:rFonts w:cstheme="minorHAnsi"/>
          <w:sz w:val="18"/>
          <w:szCs w:val="18"/>
        </w:rPr>
      </w:pPr>
      <w:r w:rsidRPr="00947ED7">
        <w:rPr>
          <w:rFonts w:cstheme="minorHAnsi"/>
          <w:sz w:val="18"/>
          <w:szCs w:val="18"/>
        </w:rPr>
        <w:t>p-values and uplift summaries from statistical tests</w:t>
      </w:r>
    </w:p>
    <w:p w14:paraId="5F3F8D59" w14:textId="77777777" w:rsidR="00947ED7" w:rsidRPr="00947ED7" w:rsidRDefault="00947ED7" w:rsidP="00947ED7">
      <w:pPr>
        <w:rPr>
          <w:rFonts w:cstheme="minorHAnsi"/>
          <w:sz w:val="18"/>
          <w:szCs w:val="18"/>
        </w:rPr>
      </w:pPr>
      <w:r w:rsidRPr="00947ED7">
        <w:rPr>
          <w:rFonts w:cstheme="minorHAnsi"/>
          <w:sz w:val="18"/>
          <w:szCs w:val="18"/>
        </w:rPr>
        <w:pict w14:anchorId="24CEB675">
          <v:rect id="_x0000_i1454" style="width:0;height:1.5pt" o:hralign="center" o:hrstd="t" o:hr="t" fillcolor="#a0a0a0" stroked="f"/>
        </w:pict>
      </w:r>
    </w:p>
    <w:p w14:paraId="241E8ABE" w14:textId="77777777" w:rsidR="00947ED7" w:rsidRPr="00947ED7" w:rsidRDefault="00947ED7" w:rsidP="00947ED7">
      <w:pPr>
        <w:rPr>
          <w:rFonts w:cstheme="minorHAnsi"/>
          <w:b/>
          <w:bCs/>
          <w:sz w:val="18"/>
          <w:szCs w:val="18"/>
        </w:rPr>
      </w:pPr>
      <w:r w:rsidRPr="00947ED7">
        <w:rPr>
          <w:rFonts w:cstheme="minorHAnsi"/>
          <w:b/>
          <w:bCs/>
          <w:sz w:val="18"/>
          <w:szCs w:val="18"/>
        </w:rPr>
        <w:t>9. Data and Cleaning Summary</w:t>
      </w:r>
    </w:p>
    <w:p w14:paraId="42BD54B8" w14:textId="77777777" w:rsidR="00947ED7" w:rsidRPr="00947ED7" w:rsidRDefault="00947ED7" w:rsidP="00947ED7">
      <w:pPr>
        <w:rPr>
          <w:rFonts w:cstheme="minorHAnsi"/>
          <w:sz w:val="18"/>
          <w:szCs w:val="18"/>
        </w:rPr>
      </w:pPr>
      <w:r w:rsidRPr="00947ED7">
        <w:rPr>
          <w:rFonts w:cstheme="minorHAnsi"/>
          <w:b/>
          <w:bCs/>
          <w:sz w:val="18"/>
          <w:szCs w:val="18"/>
        </w:rPr>
        <w:t>Sample of Original Data:</w:t>
      </w:r>
    </w:p>
    <w:p w14:paraId="349B4E7C" w14:textId="2248DCB8" w:rsidR="00110430" w:rsidRPr="00791B5C" w:rsidRDefault="00110430" w:rsidP="00947ED7">
      <w:pPr>
        <w:rPr>
          <w:rFonts w:cstheme="minorHAnsi"/>
          <w:b/>
          <w:bCs/>
          <w:sz w:val="18"/>
          <w:szCs w:val="18"/>
        </w:rPr>
      </w:pPr>
      <w:r w:rsidRPr="00791B5C">
        <w:rPr>
          <w:rFonts w:cstheme="minorHAnsi"/>
          <w:b/>
          <w:bCs/>
          <w:sz w:val="18"/>
          <w:szCs w:val="18"/>
        </w:rPr>
        <w:drawing>
          <wp:inline distT="0" distB="0" distL="0" distR="0" wp14:anchorId="60484C18" wp14:editId="1C3EC764">
            <wp:extent cx="5943600" cy="791845"/>
            <wp:effectExtent l="0" t="0" r="0" b="8255"/>
            <wp:docPr id="221333570" name="Picture 1" descr="A close-up of a sales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33570" name="Picture 1" descr="A close-up of a sales report&#10;&#10;AI-generated content may be incorrect."/>
                    <pic:cNvPicPr/>
                  </pic:nvPicPr>
                  <pic:blipFill>
                    <a:blip r:embed="rId26"/>
                    <a:stretch>
                      <a:fillRect/>
                    </a:stretch>
                  </pic:blipFill>
                  <pic:spPr>
                    <a:xfrm>
                      <a:off x="0" y="0"/>
                      <a:ext cx="5943600" cy="791845"/>
                    </a:xfrm>
                    <a:prstGeom prst="rect">
                      <a:avLst/>
                    </a:prstGeom>
                  </pic:spPr>
                </pic:pic>
              </a:graphicData>
            </a:graphic>
          </wp:inline>
        </w:drawing>
      </w:r>
    </w:p>
    <w:p w14:paraId="5932FD00" w14:textId="14524E87" w:rsidR="00947ED7" w:rsidRPr="00947ED7" w:rsidRDefault="00947ED7" w:rsidP="00947ED7">
      <w:pPr>
        <w:rPr>
          <w:rFonts w:cstheme="minorHAnsi"/>
          <w:sz w:val="18"/>
          <w:szCs w:val="18"/>
        </w:rPr>
      </w:pPr>
      <w:r w:rsidRPr="00947ED7">
        <w:rPr>
          <w:rFonts w:cstheme="minorHAnsi"/>
          <w:b/>
          <w:bCs/>
          <w:sz w:val="18"/>
          <w:szCs w:val="18"/>
        </w:rPr>
        <w:t>Cleaning Process:</w:t>
      </w:r>
    </w:p>
    <w:p w14:paraId="1420BC9F" w14:textId="77777777" w:rsidR="00947ED7" w:rsidRPr="00947ED7" w:rsidRDefault="00947ED7" w:rsidP="00947ED7">
      <w:pPr>
        <w:numPr>
          <w:ilvl w:val="0"/>
          <w:numId w:val="22"/>
        </w:numPr>
        <w:rPr>
          <w:rFonts w:cstheme="minorHAnsi"/>
          <w:sz w:val="18"/>
          <w:szCs w:val="18"/>
        </w:rPr>
      </w:pPr>
      <w:r w:rsidRPr="00947ED7">
        <w:rPr>
          <w:rFonts w:cstheme="minorHAnsi"/>
          <w:sz w:val="18"/>
          <w:szCs w:val="18"/>
        </w:rPr>
        <w:t xml:space="preserve">Dropped nulls from critical fields: Winning CPM, </w:t>
      </w:r>
      <w:proofErr w:type="gramStart"/>
      <w:r w:rsidRPr="00947ED7">
        <w:rPr>
          <w:rFonts w:cstheme="minorHAnsi"/>
          <w:sz w:val="18"/>
          <w:szCs w:val="18"/>
        </w:rPr>
        <w:t>Sales,</w:t>
      </w:r>
      <w:proofErr w:type="gramEnd"/>
      <w:r w:rsidRPr="00947ED7">
        <w:rPr>
          <w:rFonts w:cstheme="minorHAnsi"/>
          <w:sz w:val="18"/>
          <w:szCs w:val="18"/>
        </w:rPr>
        <w:t xml:space="preserve"> Ad Spend, Impressions</w:t>
      </w:r>
    </w:p>
    <w:p w14:paraId="46F0EE83" w14:textId="77777777" w:rsidR="00947ED7" w:rsidRPr="00947ED7" w:rsidRDefault="00947ED7" w:rsidP="00947ED7">
      <w:pPr>
        <w:numPr>
          <w:ilvl w:val="0"/>
          <w:numId w:val="22"/>
        </w:numPr>
        <w:rPr>
          <w:rFonts w:cstheme="minorHAnsi"/>
          <w:sz w:val="18"/>
          <w:szCs w:val="18"/>
        </w:rPr>
      </w:pPr>
      <w:r w:rsidRPr="00947ED7">
        <w:rPr>
          <w:rFonts w:cstheme="minorHAnsi"/>
          <w:sz w:val="18"/>
          <w:szCs w:val="18"/>
        </w:rPr>
        <w:t>Converted Date to datetime object</w:t>
      </w:r>
    </w:p>
    <w:p w14:paraId="23FAEDC2" w14:textId="77777777" w:rsidR="00947ED7" w:rsidRPr="00947ED7" w:rsidRDefault="00947ED7" w:rsidP="00947ED7">
      <w:pPr>
        <w:numPr>
          <w:ilvl w:val="0"/>
          <w:numId w:val="22"/>
        </w:numPr>
        <w:rPr>
          <w:rFonts w:cstheme="minorHAnsi"/>
          <w:sz w:val="18"/>
          <w:szCs w:val="18"/>
        </w:rPr>
      </w:pPr>
      <w:r w:rsidRPr="00947ED7">
        <w:rPr>
          <w:rFonts w:cstheme="minorHAnsi"/>
          <w:sz w:val="18"/>
          <w:szCs w:val="18"/>
        </w:rPr>
        <w:t>Engineered features:</w:t>
      </w:r>
    </w:p>
    <w:p w14:paraId="6C8000F8" w14:textId="77777777" w:rsidR="00947ED7" w:rsidRPr="00947ED7" w:rsidRDefault="00947ED7" w:rsidP="00947ED7">
      <w:pPr>
        <w:numPr>
          <w:ilvl w:val="1"/>
          <w:numId w:val="22"/>
        </w:numPr>
        <w:rPr>
          <w:rFonts w:cstheme="minorHAnsi"/>
          <w:sz w:val="18"/>
          <w:szCs w:val="18"/>
        </w:rPr>
      </w:pPr>
      <w:proofErr w:type="spellStart"/>
      <w:r w:rsidRPr="00947ED7">
        <w:rPr>
          <w:rFonts w:cstheme="minorHAnsi"/>
          <w:sz w:val="18"/>
          <w:szCs w:val="18"/>
        </w:rPr>
        <w:t>Revenue_Per_Impression</w:t>
      </w:r>
      <w:proofErr w:type="spellEnd"/>
      <w:r w:rsidRPr="00947ED7">
        <w:rPr>
          <w:rFonts w:cstheme="minorHAnsi"/>
          <w:sz w:val="18"/>
          <w:szCs w:val="18"/>
        </w:rPr>
        <w:t xml:space="preserve"> = Sales / Impressions</w:t>
      </w:r>
    </w:p>
    <w:p w14:paraId="05B20D9A" w14:textId="77777777" w:rsidR="00947ED7" w:rsidRPr="00947ED7" w:rsidRDefault="00947ED7" w:rsidP="00947ED7">
      <w:pPr>
        <w:numPr>
          <w:ilvl w:val="1"/>
          <w:numId w:val="22"/>
        </w:numPr>
        <w:rPr>
          <w:rFonts w:cstheme="minorHAnsi"/>
          <w:sz w:val="18"/>
          <w:szCs w:val="18"/>
        </w:rPr>
      </w:pPr>
      <w:proofErr w:type="spellStart"/>
      <w:r w:rsidRPr="00947ED7">
        <w:rPr>
          <w:rFonts w:cstheme="minorHAnsi"/>
          <w:sz w:val="18"/>
          <w:szCs w:val="18"/>
        </w:rPr>
        <w:t>CPM_Delta</w:t>
      </w:r>
      <w:proofErr w:type="spellEnd"/>
      <w:r w:rsidRPr="00947ED7">
        <w:rPr>
          <w:rFonts w:cstheme="minorHAnsi"/>
          <w:sz w:val="18"/>
          <w:szCs w:val="18"/>
        </w:rPr>
        <w:t xml:space="preserve"> = Winning CPM – Floor CPM</w:t>
      </w:r>
    </w:p>
    <w:p w14:paraId="1AC088D1" w14:textId="77777777" w:rsidR="00947ED7" w:rsidRPr="00947ED7" w:rsidRDefault="00947ED7" w:rsidP="00947ED7">
      <w:pPr>
        <w:numPr>
          <w:ilvl w:val="1"/>
          <w:numId w:val="22"/>
        </w:numPr>
        <w:rPr>
          <w:rFonts w:cstheme="minorHAnsi"/>
          <w:sz w:val="18"/>
          <w:szCs w:val="18"/>
        </w:rPr>
      </w:pPr>
      <w:proofErr w:type="spellStart"/>
      <w:r w:rsidRPr="00947ED7">
        <w:rPr>
          <w:rFonts w:cstheme="minorHAnsi"/>
          <w:sz w:val="18"/>
          <w:szCs w:val="18"/>
        </w:rPr>
        <w:t>CTR_Proxy</w:t>
      </w:r>
      <w:proofErr w:type="spellEnd"/>
      <w:r w:rsidRPr="00947ED7">
        <w:rPr>
          <w:rFonts w:cstheme="minorHAnsi"/>
          <w:sz w:val="18"/>
          <w:szCs w:val="18"/>
        </w:rPr>
        <w:t xml:space="preserve"> = Impressions / Traffic</w:t>
      </w:r>
    </w:p>
    <w:p w14:paraId="674D726B" w14:textId="77777777" w:rsidR="00947ED7" w:rsidRPr="00947ED7" w:rsidRDefault="00947ED7" w:rsidP="00947ED7">
      <w:pPr>
        <w:numPr>
          <w:ilvl w:val="0"/>
          <w:numId w:val="22"/>
        </w:numPr>
        <w:rPr>
          <w:rFonts w:cstheme="minorHAnsi"/>
          <w:sz w:val="18"/>
          <w:szCs w:val="18"/>
        </w:rPr>
      </w:pPr>
      <w:r w:rsidRPr="00947ED7">
        <w:rPr>
          <w:rFonts w:cstheme="minorHAnsi"/>
          <w:sz w:val="18"/>
          <w:szCs w:val="18"/>
        </w:rPr>
        <w:t>Extracted Week, Month, Year</w:t>
      </w:r>
    </w:p>
    <w:p w14:paraId="212B716D" w14:textId="77777777" w:rsidR="00947ED7" w:rsidRPr="00947ED7" w:rsidRDefault="00947ED7" w:rsidP="00947ED7">
      <w:pPr>
        <w:numPr>
          <w:ilvl w:val="0"/>
          <w:numId w:val="22"/>
        </w:numPr>
        <w:rPr>
          <w:rFonts w:cstheme="minorHAnsi"/>
          <w:sz w:val="18"/>
          <w:szCs w:val="18"/>
        </w:rPr>
      </w:pPr>
      <w:r w:rsidRPr="00947ED7">
        <w:rPr>
          <w:rFonts w:cstheme="minorHAnsi"/>
          <w:sz w:val="18"/>
          <w:szCs w:val="18"/>
        </w:rPr>
        <w:t xml:space="preserve">Encoded Taxonomy Name via </w:t>
      </w:r>
      <w:proofErr w:type="spellStart"/>
      <w:r w:rsidRPr="00947ED7">
        <w:rPr>
          <w:rFonts w:cstheme="minorHAnsi"/>
          <w:sz w:val="18"/>
          <w:szCs w:val="18"/>
        </w:rPr>
        <w:t>LabelEncoder</w:t>
      </w:r>
      <w:proofErr w:type="spellEnd"/>
    </w:p>
    <w:p w14:paraId="1AAB346C" w14:textId="77777777" w:rsidR="00947ED7" w:rsidRPr="00947ED7" w:rsidRDefault="00947ED7" w:rsidP="00947ED7">
      <w:pPr>
        <w:rPr>
          <w:rFonts w:cstheme="minorHAnsi"/>
          <w:sz w:val="18"/>
          <w:szCs w:val="18"/>
        </w:rPr>
      </w:pPr>
      <w:r w:rsidRPr="00947ED7">
        <w:rPr>
          <w:rFonts w:cstheme="minorHAnsi"/>
          <w:b/>
          <w:bCs/>
          <w:sz w:val="18"/>
          <w:szCs w:val="18"/>
        </w:rPr>
        <w:lastRenderedPageBreak/>
        <w:t>Why This Matters:</w:t>
      </w:r>
      <w:r w:rsidRPr="00947ED7">
        <w:rPr>
          <w:rFonts w:cstheme="minorHAnsi"/>
          <w:sz w:val="18"/>
          <w:szCs w:val="18"/>
        </w:rPr>
        <w:br/>
        <w:t>A clean, feature-rich dataset ensures robust model training, accurate simulations, and defensible business decisions.</w:t>
      </w:r>
    </w:p>
    <w:p w14:paraId="3506D433" w14:textId="77777777" w:rsidR="00947ED7" w:rsidRPr="00947ED7" w:rsidRDefault="00947ED7" w:rsidP="00947ED7">
      <w:pPr>
        <w:rPr>
          <w:rFonts w:cstheme="minorHAnsi"/>
          <w:sz w:val="18"/>
          <w:szCs w:val="18"/>
        </w:rPr>
      </w:pPr>
      <w:r w:rsidRPr="00947ED7">
        <w:rPr>
          <w:rFonts w:cstheme="minorHAnsi"/>
          <w:sz w:val="18"/>
          <w:szCs w:val="18"/>
        </w:rPr>
        <w:pict w14:anchorId="293A7E52">
          <v:rect id="_x0000_i1455" style="width:0;height:1.5pt" o:hralign="center" o:hrstd="t" o:hr="t" fillcolor="#a0a0a0" stroked="f"/>
        </w:pict>
      </w:r>
    </w:p>
    <w:p w14:paraId="62076E82" w14:textId="77777777" w:rsidR="00947ED7" w:rsidRPr="00947ED7" w:rsidRDefault="00947ED7" w:rsidP="00947ED7">
      <w:pPr>
        <w:rPr>
          <w:rFonts w:cstheme="minorHAnsi"/>
          <w:b/>
          <w:bCs/>
          <w:sz w:val="18"/>
          <w:szCs w:val="18"/>
        </w:rPr>
      </w:pPr>
      <w:r w:rsidRPr="00947ED7">
        <w:rPr>
          <w:rFonts w:cstheme="minorHAnsi"/>
          <w:b/>
          <w:bCs/>
          <w:sz w:val="18"/>
          <w:szCs w:val="18"/>
        </w:rPr>
        <w:t>10. Information Value (IV) Analysis</w:t>
      </w:r>
    </w:p>
    <w:p w14:paraId="52276417" w14:textId="77777777" w:rsidR="00947ED7" w:rsidRPr="00947ED7" w:rsidRDefault="00947ED7" w:rsidP="00947ED7">
      <w:pPr>
        <w:rPr>
          <w:rFonts w:cstheme="minorHAnsi"/>
          <w:sz w:val="18"/>
          <w:szCs w:val="18"/>
        </w:rPr>
      </w:pPr>
      <w:r w:rsidRPr="00947ED7">
        <w:rPr>
          <w:rFonts w:cstheme="minorHAnsi"/>
          <w:b/>
          <w:bCs/>
          <w:sz w:val="18"/>
          <w:szCs w:val="18"/>
        </w:rPr>
        <w:t>Why:</w:t>
      </w:r>
      <w:r w:rsidRPr="00947ED7">
        <w:rPr>
          <w:rFonts w:cstheme="minorHAnsi"/>
          <w:sz w:val="18"/>
          <w:szCs w:val="18"/>
        </w:rPr>
        <w:t xml:space="preserve"> To assess which features provide the most predictive power in separating CPM value buckets.</w:t>
      </w:r>
    </w:p>
    <w:p w14:paraId="4C37B1A7" w14:textId="77777777" w:rsidR="00947ED7" w:rsidRPr="00947ED7" w:rsidRDefault="00947ED7" w:rsidP="00947ED7">
      <w:pPr>
        <w:rPr>
          <w:rFonts w:cstheme="minorHAnsi"/>
          <w:sz w:val="18"/>
          <w:szCs w:val="18"/>
        </w:rPr>
      </w:pPr>
      <w:r w:rsidRPr="00947ED7">
        <w:rPr>
          <w:rFonts w:cstheme="minorHAnsi"/>
          <w:b/>
          <w:bCs/>
          <w:sz w:val="18"/>
          <w:szCs w:val="18"/>
        </w:rPr>
        <w:t>How:</w:t>
      </w:r>
      <w:r w:rsidRPr="00947ED7">
        <w:rPr>
          <w:rFonts w:cstheme="minorHAnsi"/>
          <w:sz w:val="18"/>
          <w:szCs w:val="18"/>
        </w:rPr>
        <w:t xml:space="preserve"> We used </w:t>
      </w:r>
      <w:proofErr w:type="spellStart"/>
      <w:r w:rsidRPr="00947ED7">
        <w:rPr>
          <w:rFonts w:cstheme="minorHAnsi"/>
          <w:sz w:val="18"/>
          <w:szCs w:val="18"/>
        </w:rPr>
        <w:t>mutual_info_score</w:t>
      </w:r>
      <w:proofErr w:type="spellEnd"/>
      <w:r w:rsidRPr="00947ED7">
        <w:rPr>
          <w:rFonts w:cstheme="minorHAnsi"/>
          <w:sz w:val="18"/>
          <w:szCs w:val="18"/>
        </w:rPr>
        <w:t xml:space="preserve"> to proxy IV between each feature and binned CPM target.</w:t>
      </w:r>
    </w:p>
    <w:p w14:paraId="0FA731B5" w14:textId="77777777" w:rsidR="00947ED7" w:rsidRPr="00947ED7" w:rsidRDefault="00947ED7" w:rsidP="00947ED7">
      <w:pPr>
        <w:rPr>
          <w:rFonts w:cstheme="minorHAnsi"/>
          <w:sz w:val="18"/>
          <w:szCs w:val="18"/>
        </w:rPr>
      </w:pPr>
      <w:r w:rsidRPr="00947ED7">
        <w:rPr>
          <w:rFonts w:cstheme="minorHAnsi"/>
          <w:b/>
          <w:bCs/>
          <w:sz w:val="18"/>
          <w:szCs w:val="18"/>
        </w:rPr>
        <w:t>Script:</w:t>
      </w:r>
    </w:p>
    <w:p w14:paraId="7A7178AD" w14:textId="54EE8099" w:rsidR="00791B5C" w:rsidRPr="00791B5C" w:rsidRDefault="00791B5C" w:rsidP="00947ED7">
      <w:pPr>
        <w:rPr>
          <w:rFonts w:cstheme="minorHAnsi"/>
          <w:b/>
          <w:bCs/>
          <w:sz w:val="18"/>
          <w:szCs w:val="18"/>
        </w:rPr>
      </w:pPr>
      <w:r w:rsidRPr="00791B5C">
        <w:rPr>
          <w:rFonts w:cstheme="minorHAnsi"/>
          <w:b/>
          <w:bCs/>
          <w:sz w:val="18"/>
          <w:szCs w:val="18"/>
        </w:rPr>
        <w:drawing>
          <wp:inline distT="0" distB="0" distL="0" distR="0" wp14:anchorId="5CC8476B" wp14:editId="74F104C5">
            <wp:extent cx="4094678" cy="3355675"/>
            <wp:effectExtent l="0" t="0" r="1270" b="0"/>
            <wp:docPr id="17775151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15140" name="Picture 1" descr="A screenshot of a computer program&#10;&#10;AI-generated content may be incorrect."/>
                    <pic:cNvPicPr/>
                  </pic:nvPicPr>
                  <pic:blipFill>
                    <a:blip r:embed="rId27"/>
                    <a:stretch>
                      <a:fillRect/>
                    </a:stretch>
                  </pic:blipFill>
                  <pic:spPr>
                    <a:xfrm>
                      <a:off x="0" y="0"/>
                      <a:ext cx="4100649" cy="3360568"/>
                    </a:xfrm>
                    <a:prstGeom prst="rect">
                      <a:avLst/>
                    </a:prstGeom>
                  </pic:spPr>
                </pic:pic>
              </a:graphicData>
            </a:graphic>
          </wp:inline>
        </w:drawing>
      </w:r>
    </w:p>
    <w:p w14:paraId="02747B64" w14:textId="2DA4A6E5" w:rsidR="00791B5C" w:rsidRPr="00791B5C" w:rsidRDefault="00791B5C" w:rsidP="00947ED7">
      <w:pPr>
        <w:rPr>
          <w:rFonts w:cstheme="minorHAnsi"/>
          <w:b/>
          <w:bCs/>
          <w:sz w:val="18"/>
          <w:szCs w:val="18"/>
        </w:rPr>
      </w:pPr>
      <w:r w:rsidRPr="00791B5C">
        <w:rPr>
          <w:rFonts w:cstheme="minorHAnsi"/>
          <w:b/>
          <w:bCs/>
          <w:sz w:val="18"/>
          <w:szCs w:val="18"/>
        </w:rPr>
        <w:drawing>
          <wp:inline distT="0" distB="0" distL="0" distR="0" wp14:anchorId="20A3694C" wp14:editId="25BE9F1E">
            <wp:extent cx="3153215" cy="1171739"/>
            <wp:effectExtent l="0" t="0" r="0" b="9525"/>
            <wp:docPr id="14653235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23517" name="Picture 1" descr="A screenshot of a computer screen&#10;&#10;AI-generated content may be incorrect."/>
                    <pic:cNvPicPr/>
                  </pic:nvPicPr>
                  <pic:blipFill>
                    <a:blip r:embed="rId28"/>
                    <a:stretch>
                      <a:fillRect/>
                    </a:stretch>
                  </pic:blipFill>
                  <pic:spPr>
                    <a:xfrm>
                      <a:off x="0" y="0"/>
                      <a:ext cx="3153215" cy="1171739"/>
                    </a:xfrm>
                    <a:prstGeom prst="rect">
                      <a:avLst/>
                    </a:prstGeom>
                  </pic:spPr>
                </pic:pic>
              </a:graphicData>
            </a:graphic>
          </wp:inline>
        </w:drawing>
      </w:r>
    </w:p>
    <w:p w14:paraId="75EF77C6" w14:textId="2834536E" w:rsidR="00947ED7" w:rsidRPr="00947ED7" w:rsidRDefault="00947ED7" w:rsidP="00947ED7">
      <w:pPr>
        <w:rPr>
          <w:rFonts w:cstheme="minorHAnsi"/>
          <w:sz w:val="18"/>
          <w:szCs w:val="18"/>
        </w:rPr>
      </w:pPr>
      <w:r w:rsidRPr="00947ED7">
        <w:rPr>
          <w:rFonts w:cstheme="minorHAnsi"/>
          <w:b/>
          <w:bCs/>
          <w:sz w:val="18"/>
          <w:szCs w:val="18"/>
        </w:rPr>
        <w:t>Top IV Features:</w:t>
      </w:r>
    </w:p>
    <w:p w14:paraId="7ED2D37F" w14:textId="77777777" w:rsidR="00947ED7" w:rsidRPr="00947ED7" w:rsidRDefault="00947ED7" w:rsidP="00947ED7">
      <w:pPr>
        <w:numPr>
          <w:ilvl w:val="0"/>
          <w:numId w:val="23"/>
        </w:numPr>
        <w:rPr>
          <w:rFonts w:cstheme="minorHAnsi"/>
          <w:sz w:val="18"/>
          <w:szCs w:val="18"/>
        </w:rPr>
      </w:pPr>
      <w:proofErr w:type="spellStart"/>
      <w:r w:rsidRPr="00947ED7">
        <w:rPr>
          <w:rFonts w:cstheme="minorHAnsi"/>
          <w:sz w:val="18"/>
          <w:szCs w:val="18"/>
        </w:rPr>
        <w:t>Revenue_Per_Impression</w:t>
      </w:r>
      <w:proofErr w:type="spellEnd"/>
    </w:p>
    <w:p w14:paraId="7908B6FB" w14:textId="77777777" w:rsidR="00947ED7" w:rsidRPr="00947ED7" w:rsidRDefault="00947ED7" w:rsidP="00947ED7">
      <w:pPr>
        <w:numPr>
          <w:ilvl w:val="0"/>
          <w:numId w:val="23"/>
        </w:numPr>
        <w:rPr>
          <w:rFonts w:cstheme="minorHAnsi"/>
          <w:sz w:val="18"/>
          <w:szCs w:val="18"/>
        </w:rPr>
      </w:pPr>
      <w:proofErr w:type="spellStart"/>
      <w:r w:rsidRPr="00947ED7">
        <w:rPr>
          <w:rFonts w:cstheme="minorHAnsi"/>
          <w:sz w:val="18"/>
          <w:szCs w:val="18"/>
        </w:rPr>
        <w:t>CPM_Delta</w:t>
      </w:r>
      <w:proofErr w:type="spellEnd"/>
    </w:p>
    <w:p w14:paraId="5E60A129" w14:textId="77777777" w:rsidR="00947ED7" w:rsidRPr="00947ED7" w:rsidRDefault="00947ED7" w:rsidP="00947ED7">
      <w:pPr>
        <w:numPr>
          <w:ilvl w:val="0"/>
          <w:numId w:val="23"/>
        </w:numPr>
        <w:rPr>
          <w:rFonts w:cstheme="minorHAnsi"/>
          <w:sz w:val="18"/>
          <w:szCs w:val="18"/>
        </w:rPr>
      </w:pPr>
      <w:proofErr w:type="spellStart"/>
      <w:r w:rsidRPr="00947ED7">
        <w:rPr>
          <w:rFonts w:cstheme="minorHAnsi"/>
          <w:sz w:val="18"/>
          <w:szCs w:val="18"/>
        </w:rPr>
        <w:t>Taxonomy_Encoded</w:t>
      </w:r>
      <w:proofErr w:type="spellEnd"/>
    </w:p>
    <w:p w14:paraId="3C1383FA" w14:textId="77777777" w:rsidR="00947ED7" w:rsidRPr="00947ED7" w:rsidRDefault="00947ED7" w:rsidP="00947ED7">
      <w:pPr>
        <w:numPr>
          <w:ilvl w:val="0"/>
          <w:numId w:val="23"/>
        </w:numPr>
        <w:rPr>
          <w:rFonts w:cstheme="minorHAnsi"/>
          <w:sz w:val="18"/>
          <w:szCs w:val="18"/>
        </w:rPr>
      </w:pPr>
      <w:proofErr w:type="spellStart"/>
      <w:r w:rsidRPr="00947ED7">
        <w:rPr>
          <w:rFonts w:cstheme="minorHAnsi"/>
          <w:sz w:val="18"/>
          <w:szCs w:val="18"/>
        </w:rPr>
        <w:t>CTR_Proxy</w:t>
      </w:r>
      <w:proofErr w:type="spellEnd"/>
    </w:p>
    <w:p w14:paraId="53BADEBE" w14:textId="77777777" w:rsidR="00947ED7" w:rsidRPr="00947ED7" w:rsidRDefault="00947ED7" w:rsidP="00947ED7">
      <w:pPr>
        <w:numPr>
          <w:ilvl w:val="0"/>
          <w:numId w:val="23"/>
        </w:numPr>
        <w:rPr>
          <w:rFonts w:cstheme="minorHAnsi"/>
          <w:sz w:val="18"/>
          <w:szCs w:val="18"/>
        </w:rPr>
      </w:pPr>
      <w:r w:rsidRPr="00947ED7">
        <w:rPr>
          <w:rFonts w:cstheme="minorHAnsi"/>
          <w:sz w:val="18"/>
          <w:szCs w:val="18"/>
        </w:rPr>
        <w:t>Week</w:t>
      </w:r>
    </w:p>
    <w:p w14:paraId="42FFFF75" w14:textId="77777777" w:rsidR="00947ED7" w:rsidRPr="00947ED7" w:rsidRDefault="00947ED7" w:rsidP="00947ED7">
      <w:pPr>
        <w:rPr>
          <w:rFonts w:cstheme="minorHAnsi"/>
          <w:sz w:val="18"/>
          <w:szCs w:val="18"/>
        </w:rPr>
      </w:pPr>
      <w:r w:rsidRPr="00947ED7">
        <w:rPr>
          <w:rFonts w:cstheme="minorHAnsi"/>
          <w:b/>
          <w:bCs/>
          <w:sz w:val="18"/>
          <w:szCs w:val="18"/>
        </w:rPr>
        <w:lastRenderedPageBreak/>
        <w:t>Insight:</w:t>
      </w:r>
      <w:r w:rsidRPr="00947ED7">
        <w:rPr>
          <w:rFonts w:cstheme="minorHAnsi"/>
          <w:sz w:val="18"/>
          <w:szCs w:val="18"/>
        </w:rPr>
        <w:t xml:space="preserve"> These features were prioritized in model training, simulations, and SHAP evaluation.</w:t>
      </w:r>
    </w:p>
    <w:p w14:paraId="71F7FC93" w14:textId="77777777" w:rsidR="00947ED7" w:rsidRPr="00947ED7" w:rsidRDefault="00947ED7" w:rsidP="00947ED7">
      <w:pPr>
        <w:rPr>
          <w:rFonts w:cstheme="minorHAnsi"/>
          <w:sz w:val="18"/>
          <w:szCs w:val="18"/>
        </w:rPr>
      </w:pPr>
      <w:r w:rsidRPr="00947ED7">
        <w:rPr>
          <w:rFonts w:cstheme="minorHAnsi"/>
          <w:sz w:val="18"/>
          <w:szCs w:val="18"/>
        </w:rPr>
        <w:pict w14:anchorId="440CE522">
          <v:rect id="_x0000_i1456" style="width:0;height:1.5pt" o:hralign="center" o:hrstd="t" o:hr="t" fillcolor="#a0a0a0" stroked="f"/>
        </w:pict>
      </w:r>
    </w:p>
    <w:p w14:paraId="51A181C5" w14:textId="77777777" w:rsidR="00947ED7" w:rsidRPr="00947ED7" w:rsidRDefault="00947ED7" w:rsidP="00947ED7">
      <w:pPr>
        <w:rPr>
          <w:rFonts w:cstheme="minorHAnsi"/>
          <w:b/>
          <w:bCs/>
          <w:sz w:val="18"/>
          <w:szCs w:val="18"/>
        </w:rPr>
      </w:pPr>
      <w:r w:rsidRPr="00947ED7">
        <w:rPr>
          <w:rFonts w:cstheme="minorHAnsi"/>
          <w:b/>
          <w:bCs/>
          <w:sz w:val="18"/>
          <w:szCs w:val="18"/>
        </w:rPr>
        <w:t>11. Conclusion</w:t>
      </w:r>
    </w:p>
    <w:p w14:paraId="4D6A3777" w14:textId="77777777" w:rsidR="00791B5C" w:rsidRPr="00791B5C" w:rsidRDefault="00791B5C" w:rsidP="00791B5C">
      <w:pPr>
        <w:rPr>
          <w:rFonts w:cstheme="minorHAnsi"/>
          <w:sz w:val="18"/>
          <w:szCs w:val="18"/>
        </w:rPr>
      </w:pPr>
      <w:r w:rsidRPr="00791B5C">
        <w:rPr>
          <w:rFonts w:cstheme="minorHAnsi"/>
          <w:sz w:val="18"/>
          <w:szCs w:val="18"/>
        </w:rPr>
        <w:t xml:space="preserve">This case study confirms that strategic floor CPM optimization using machine learning leads to </w:t>
      </w:r>
      <w:r w:rsidRPr="00791B5C">
        <w:rPr>
          <w:rFonts w:cstheme="minorHAnsi"/>
          <w:b/>
          <w:bCs/>
          <w:sz w:val="18"/>
          <w:szCs w:val="18"/>
        </w:rPr>
        <w:t>measurable revenue uplift and ROI improvements</w:t>
      </w:r>
      <w:r w:rsidRPr="00791B5C">
        <w:rPr>
          <w:rFonts w:cstheme="minorHAnsi"/>
          <w:sz w:val="18"/>
          <w:szCs w:val="18"/>
        </w:rPr>
        <w:t>. By leveraging data science techniques to predict market-clearing CPMs and simulate optimized pricing strategies, we were able to identify opportunities where revenue and profitability can be significantly enhanced without compromising campaign performance or delivery volume.</w:t>
      </w:r>
    </w:p>
    <w:p w14:paraId="7EDEA772" w14:textId="77777777" w:rsidR="00791B5C" w:rsidRPr="00791B5C" w:rsidRDefault="00791B5C" w:rsidP="00791B5C">
      <w:pPr>
        <w:rPr>
          <w:rFonts w:cstheme="minorHAnsi"/>
          <w:sz w:val="18"/>
          <w:szCs w:val="18"/>
        </w:rPr>
      </w:pPr>
      <w:r w:rsidRPr="00791B5C">
        <w:rPr>
          <w:rFonts w:cstheme="minorHAnsi"/>
          <w:sz w:val="18"/>
          <w:szCs w:val="18"/>
        </w:rPr>
        <w:t xml:space="preserve">The use of the </w:t>
      </w:r>
      <w:proofErr w:type="spellStart"/>
      <w:r w:rsidRPr="00791B5C">
        <w:rPr>
          <w:rFonts w:cstheme="minorHAnsi"/>
          <w:b/>
          <w:bCs/>
          <w:sz w:val="18"/>
          <w:szCs w:val="18"/>
        </w:rPr>
        <w:t>XGBoost</w:t>
      </w:r>
      <w:proofErr w:type="spellEnd"/>
      <w:r w:rsidRPr="00791B5C">
        <w:rPr>
          <w:rFonts w:cstheme="minorHAnsi"/>
          <w:b/>
          <w:bCs/>
          <w:sz w:val="18"/>
          <w:szCs w:val="18"/>
        </w:rPr>
        <w:t xml:space="preserve"> model</w:t>
      </w:r>
      <w:r w:rsidRPr="00791B5C">
        <w:rPr>
          <w:rFonts w:cstheme="minorHAnsi"/>
          <w:sz w:val="18"/>
          <w:szCs w:val="18"/>
        </w:rPr>
        <w:t xml:space="preserve">—a high-performance machine learning algorithm—allowed us to capture complex relationships in the data. For instance, how a campaign’s impressions, past CPM values, and seasonal timing (e.g., month or week of year) influence the price advertisers are willing to pay. We trained this model on </w:t>
      </w:r>
      <w:proofErr w:type="gramStart"/>
      <w:r w:rsidRPr="00791B5C">
        <w:rPr>
          <w:rFonts w:cstheme="minorHAnsi"/>
          <w:sz w:val="18"/>
          <w:szCs w:val="18"/>
        </w:rPr>
        <w:t>cleaned</w:t>
      </w:r>
      <w:proofErr w:type="gramEnd"/>
      <w:r w:rsidRPr="00791B5C">
        <w:rPr>
          <w:rFonts w:cstheme="minorHAnsi"/>
          <w:sz w:val="18"/>
          <w:szCs w:val="18"/>
        </w:rPr>
        <w:t>, feature-rich data and validated its predictions against actual outcomes.</w:t>
      </w:r>
    </w:p>
    <w:p w14:paraId="3ECAAABD" w14:textId="77777777" w:rsidR="00791B5C" w:rsidRPr="00791B5C" w:rsidRDefault="00791B5C" w:rsidP="00791B5C">
      <w:pPr>
        <w:rPr>
          <w:rFonts w:cstheme="minorHAnsi"/>
          <w:sz w:val="18"/>
          <w:szCs w:val="18"/>
        </w:rPr>
      </w:pPr>
      <w:r w:rsidRPr="00791B5C">
        <w:rPr>
          <w:rFonts w:cstheme="minorHAnsi"/>
          <w:sz w:val="18"/>
          <w:szCs w:val="18"/>
        </w:rPr>
        <w:t xml:space="preserve">What sets our approach apart is the </w:t>
      </w:r>
      <w:r w:rsidRPr="00791B5C">
        <w:rPr>
          <w:rFonts w:cstheme="minorHAnsi"/>
          <w:b/>
          <w:bCs/>
          <w:sz w:val="18"/>
          <w:szCs w:val="18"/>
        </w:rPr>
        <w:t>commitment to transparency and business relevance</w:t>
      </w:r>
      <w:r w:rsidRPr="00791B5C">
        <w:rPr>
          <w:rFonts w:cstheme="minorHAnsi"/>
          <w:sz w:val="18"/>
          <w:szCs w:val="18"/>
        </w:rPr>
        <w:t>. We didn’t just build a black-box model—we ensured that every prediction could be explained using SHAP (</w:t>
      </w:r>
      <w:proofErr w:type="spellStart"/>
      <w:r w:rsidRPr="00791B5C">
        <w:rPr>
          <w:rFonts w:cstheme="minorHAnsi"/>
          <w:sz w:val="18"/>
          <w:szCs w:val="18"/>
        </w:rPr>
        <w:t>SHapley</w:t>
      </w:r>
      <w:proofErr w:type="spellEnd"/>
      <w:r w:rsidRPr="00791B5C">
        <w:rPr>
          <w:rFonts w:cstheme="minorHAnsi"/>
          <w:sz w:val="18"/>
          <w:szCs w:val="18"/>
        </w:rPr>
        <w:t xml:space="preserve"> Additive </w:t>
      </w:r>
      <w:proofErr w:type="spellStart"/>
      <w:r w:rsidRPr="00791B5C">
        <w:rPr>
          <w:rFonts w:cstheme="minorHAnsi"/>
          <w:sz w:val="18"/>
          <w:szCs w:val="18"/>
        </w:rPr>
        <w:t>exPlanations</w:t>
      </w:r>
      <w:proofErr w:type="spellEnd"/>
      <w:r w:rsidRPr="00791B5C">
        <w:rPr>
          <w:rFonts w:cstheme="minorHAnsi"/>
          <w:sz w:val="18"/>
          <w:szCs w:val="18"/>
        </w:rPr>
        <w:t>), a technique that ranks which input features (like revenue per impression or campaign timing) had the most influence on each pricing decision. These explanations are shared in both visual plots and CSV summaries so that business stakeholders and analysts can understand the 'why' behind each recommended CPM adjustment.</w:t>
      </w:r>
    </w:p>
    <w:p w14:paraId="0004E4EA" w14:textId="77777777" w:rsidR="00791B5C" w:rsidRPr="00791B5C" w:rsidRDefault="00791B5C" w:rsidP="00791B5C">
      <w:pPr>
        <w:rPr>
          <w:rFonts w:cstheme="minorHAnsi"/>
          <w:sz w:val="18"/>
          <w:szCs w:val="18"/>
        </w:rPr>
      </w:pPr>
      <w:r w:rsidRPr="00791B5C">
        <w:rPr>
          <w:rFonts w:cstheme="minorHAnsi"/>
          <w:sz w:val="18"/>
          <w:szCs w:val="18"/>
        </w:rPr>
        <w:t xml:space="preserve">We also validated these predictions through </w:t>
      </w:r>
      <w:r w:rsidRPr="00791B5C">
        <w:rPr>
          <w:rFonts w:cstheme="minorHAnsi"/>
          <w:b/>
          <w:bCs/>
          <w:sz w:val="18"/>
          <w:szCs w:val="18"/>
        </w:rPr>
        <w:t>simulated A/B testing</w:t>
      </w:r>
      <w:r w:rsidRPr="00791B5C">
        <w:rPr>
          <w:rFonts w:cstheme="minorHAnsi"/>
          <w:sz w:val="18"/>
          <w:szCs w:val="18"/>
        </w:rPr>
        <w:t xml:space="preserve">, comparing our optimized pricing strategy against the existing baseline using statistically sound methods (like the t-test). This gave us high confidence that our uplift results are real, repeatable, and not due to random </w:t>
      </w:r>
      <w:proofErr w:type="gramStart"/>
      <w:r w:rsidRPr="00791B5C">
        <w:rPr>
          <w:rFonts w:cstheme="minorHAnsi"/>
          <w:sz w:val="18"/>
          <w:szCs w:val="18"/>
        </w:rPr>
        <w:t>chance</w:t>
      </w:r>
      <w:proofErr w:type="gramEnd"/>
      <w:r w:rsidRPr="00791B5C">
        <w:rPr>
          <w:rFonts w:cstheme="minorHAnsi"/>
          <w:sz w:val="18"/>
          <w:szCs w:val="18"/>
        </w:rPr>
        <w:t>.</w:t>
      </w:r>
    </w:p>
    <w:p w14:paraId="56CE86B9" w14:textId="77777777" w:rsidR="00791B5C" w:rsidRPr="00791B5C" w:rsidRDefault="00791B5C" w:rsidP="00791B5C">
      <w:pPr>
        <w:rPr>
          <w:rFonts w:cstheme="minorHAnsi"/>
          <w:sz w:val="18"/>
          <w:szCs w:val="18"/>
        </w:rPr>
      </w:pPr>
      <w:r w:rsidRPr="00791B5C">
        <w:rPr>
          <w:rFonts w:cstheme="minorHAnsi"/>
          <w:b/>
          <w:bCs/>
          <w:sz w:val="18"/>
          <w:szCs w:val="18"/>
        </w:rPr>
        <w:t>Key differentiators of our approach include:</w:t>
      </w:r>
    </w:p>
    <w:p w14:paraId="4C135D5F" w14:textId="77777777" w:rsidR="00791B5C" w:rsidRPr="00791B5C" w:rsidRDefault="00791B5C" w:rsidP="00791B5C">
      <w:pPr>
        <w:numPr>
          <w:ilvl w:val="0"/>
          <w:numId w:val="30"/>
        </w:numPr>
        <w:rPr>
          <w:rFonts w:cstheme="minorHAnsi"/>
          <w:sz w:val="18"/>
          <w:szCs w:val="18"/>
        </w:rPr>
      </w:pPr>
      <w:r w:rsidRPr="00791B5C">
        <w:rPr>
          <w:rFonts w:cstheme="minorHAnsi"/>
          <w:b/>
          <w:bCs/>
          <w:sz w:val="18"/>
          <w:szCs w:val="18"/>
        </w:rPr>
        <w:t>Tailored quantile-based pricing logic</w:t>
      </w:r>
      <w:r w:rsidRPr="00791B5C">
        <w:rPr>
          <w:rFonts w:cstheme="minorHAnsi"/>
          <w:sz w:val="18"/>
          <w:szCs w:val="18"/>
        </w:rPr>
        <w:t>: Instead of using flat rules (like always raising the floor by $1), we used percentile-based logic to adapt to how CPMs behave differently in each category and timeframe. This ensures recommendations are more aligned with actual market conditions.</w:t>
      </w:r>
    </w:p>
    <w:p w14:paraId="1DF1D803" w14:textId="77777777" w:rsidR="00791B5C" w:rsidRPr="00791B5C" w:rsidRDefault="00791B5C" w:rsidP="00791B5C">
      <w:pPr>
        <w:numPr>
          <w:ilvl w:val="0"/>
          <w:numId w:val="30"/>
        </w:numPr>
        <w:rPr>
          <w:rFonts w:cstheme="minorHAnsi"/>
          <w:sz w:val="18"/>
          <w:szCs w:val="18"/>
        </w:rPr>
      </w:pPr>
      <w:r w:rsidRPr="00791B5C">
        <w:rPr>
          <w:rFonts w:cstheme="minorHAnsi"/>
          <w:b/>
          <w:bCs/>
          <w:sz w:val="18"/>
          <w:szCs w:val="18"/>
        </w:rPr>
        <w:t>Segment-aware rollout prioritization</w:t>
      </w:r>
      <w:r w:rsidRPr="00791B5C">
        <w:rPr>
          <w:rFonts w:cstheme="minorHAnsi"/>
          <w:sz w:val="18"/>
          <w:szCs w:val="18"/>
        </w:rPr>
        <w:t>: By analyzing each taxonomy-week combination, we could focus our implementation efforts on the high-potential areas—segments with both high delivery and pricing power.</w:t>
      </w:r>
    </w:p>
    <w:p w14:paraId="61F89E0A" w14:textId="77777777" w:rsidR="00791B5C" w:rsidRPr="00791B5C" w:rsidRDefault="00791B5C" w:rsidP="00791B5C">
      <w:pPr>
        <w:numPr>
          <w:ilvl w:val="0"/>
          <w:numId w:val="30"/>
        </w:numPr>
        <w:rPr>
          <w:rFonts w:cstheme="minorHAnsi"/>
          <w:sz w:val="18"/>
          <w:szCs w:val="18"/>
        </w:rPr>
      </w:pPr>
      <w:r w:rsidRPr="00791B5C">
        <w:rPr>
          <w:rFonts w:cstheme="minorHAnsi"/>
          <w:b/>
          <w:bCs/>
          <w:sz w:val="18"/>
          <w:szCs w:val="18"/>
        </w:rPr>
        <w:t>ROI constraints to protect margins</w:t>
      </w:r>
      <w:r w:rsidRPr="00791B5C">
        <w:rPr>
          <w:rFonts w:cstheme="minorHAnsi"/>
          <w:sz w:val="18"/>
          <w:szCs w:val="18"/>
        </w:rPr>
        <w:t>: We didn’t just chase revenue. Every pricing recommendation was filtered to make sure it wouldn’t reduce profitability. This safeguards advertiser efficiency and long-term campaign value.</w:t>
      </w:r>
    </w:p>
    <w:p w14:paraId="19D3D341" w14:textId="77777777" w:rsidR="00791B5C" w:rsidRPr="00791B5C" w:rsidRDefault="00791B5C" w:rsidP="00791B5C">
      <w:pPr>
        <w:numPr>
          <w:ilvl w:val="0"/>
          <w:numId w:val="30"/>
        </w:numPr>
        <w:rPr>
          <w:rFonts w:cstheme="minorHAnsi"/>
          <w:sz w:val="18"/>
          <w:szCs w:val="18"/>
        </w:rPr>
      </w:pPr>
      <w:r w:rsidRPr="00791B5C">
        <w:rPr>
          <w:rFonts w:cstheme="minorHAnsi"/>
          <w:b/>
          <w:bCs/>
          <w:sz w:val="18"/>
          <w:szCs w:val="18"/>
        </w:rPr>
        <w:t>SHAP integration to drive trust and transparency</w:t>
      </w:r>
      <w:r w:rsidRPr="00791B5C">
        <w:rPr>
          <w:rFonts w:cstheme="minorHAnsi"/>
          <w:sz w:val="18"/>
          <w:szCs w:val="18"/>
        </w:rPr>
        <w:t>: SHAP gives non-technical teams a visual and intuitive way to understand model decisions—so recommendations can be audited, questioned, and refined collaboratively.</w:t>
      </w:r>
    </w:p>
    <w:p w14:paraId="6E5C347C" w14:textId="77777777" w:rsidR="00791B5C" w:rsidRPr="00791B5C" w:rsidRDefault="00791B5C" w:rsidP="00791B5C">
      <w:pPr>
        <w:numPr>
          <w:ilvl w:val="0"/>
          <w:numId w:val="30"/>
        </w:numPr>
        <w:rPr>
          <w:rFonts w:cstheme="minorHAnsi"/>
          <w:sz w:val="18"/>
          <w:szCs w:val="18"/>
        </w:rPr>
      </w:pPr>
      <w:r w:rsidRPr="00791B5C">
        <w:rPr>
          <w:rFonts w:cstheme="minorHAnsi"/>
          <w:b/>
          <w:bCs/>
          <w:sz w:val="18"/>
          <w:szCs w:val="18"/>
        </w:rPr>
        <w:t>Clear validation using A/B testing and t-tests</w:t>
      </w:r>
      <w:r w:rsidRPr="00791B5C">
        <w:rPr>
          <w:rFonts w:cstheme="minorHAnsi"/>
          <w:sz w:val="18"/>
          <w:szCs w:val="18"/>
        </w:rPr>
        <w:t>: We demonstrated through rigorous testing that our recommendations hold up statistically and can be trusted in a live environment.</w:t>
      </w:r>
    </w:p>
    <w:p w14:paraId="62566B03" w14:textId="77777777" w:rsidR="00791B5C" w:rsidRPr="00791B5C" w:rsidRDefault="00791B5C" w:rsidP="00791B5C">
      <w:pPr>
        <w:rPr>
          <w:rFonts w:cstheme="minorHAnsi"/>
          <w:sz w:val="18"/>
          <w:szCs w:val="18"/>
        </w:rPr>
      </w:pPr>
      <w:r w:rsidRPr="00791B5C">
        <w:rPr>
          <w:rFonts w:cstheme="minorHAnsi"/>
          <w:sz w:val="18"/>
          <w:szCs w:val="18"/>
        </w:rPr>
        <w:t xml:space="preserve">This strategy is now </w:t>
      </w:r>
      <w:r w:rsidRPr="00791B5C">
        <w:rPr>
          <w:rFonts w:cstheme="minorHAnsi"/>
          <w:b/>
          <w:bCs/>
          <w:sz w:val="18"/>
          <w:szCs w:val="18"/>
        </w:rPr>
        <w:t>deployment-ready for integration</w:t>
      </w:r>
      <w:r w:rsidRPr="00791B5C">
        <w:rPr>
          <w:rFonts w:cstheme="minorHAnsi"/>
          <w:sz w:val="18"/>
          <w:szCs w:val="18"/>
        </w:rPr>
        <w:t xml:space="preserve"> into real-world pricing workflows. Whether used by product managers, revenue analysts, or yield teams, the provided model, code, and visualizations are packaged for immediate use:</w:t>
      </w:r>
    </w:p>
    <w:p w14:paraId="28543692" w14:textId="77777777" w:rsidR="00791B5C" w:rsidRPr="00791B5C" w:rsidRDefault="00791B5C" w:rsidP="00791B5C">
      <w:pPr>
        <w:numPr>
          <w:ilvl w:val="0"/>
          <w:numId w:val="31"/>
        </w:numPr>
        <w:rPr>
          <w:rFonts w:cstheme="minorHAnsi"/>
          <w:sz w:val="18"/>
          <w:szCs w:val="18"/>
        </w:rPr>
      </w:pPr>
      <w:r w:rsidRPr="00791B5C">
        <w:rPr>
          <w:rFonts w:cstheme="minorHAnsi"/>
          <w:sz w:val="18"/>
          <w:szCs w:val="18"/>
        </w:rPr>
        <w:t>You can run the model on new data and get predicted CPMs.</w:t>
      </w:r>
    </w:p>
    <w:p w14:paraId="41BE48C5" w14:textId="77777777" w:rsidR="00791B5C" w:rsidRPr="00791B5C" w:rsidRDefault="00791B5C" w:rsidP="00791B5C">
      <w:pPr>
        <w:numPr>
          <w:ilvl w:val="0"/>
          <w:numId w:val="31"/>
        </w:numPr>
        <w:rPr>
          <w:rFonts w:cstheme="minorHAnsi"/>
          <w:sz w:val="18"/>
          <w:szCs w:val="18"/>
        </w:rPr>
      </w:pPr>
      <w:r w:rsidRPr="00791B5C">
        <w:rPr>
          <w:rFonts w:cstheme="minorHAnsi"/>
          <w:sz w:val="18"/>
          <w:szCs w:val="18"/>
        </w:rPr>
        <w:t xml:space="preserve">You can simulate pricing changes and assess </w:t>
      </w:r>
      <w:proofErr w:type="gramStart"/>
      <w:r w:rsidRPr="00791B5C">
        <w:rPr>
          <w:rFonts w:cstheme="minorHAnsi"/>
          <w:sz w:val="18"/>
          <w:szCs w:val="18"/>
        </w:rPr>
        <w:t>expected</w:t>
      </w:r>
      <w:proofErr w:type="gramEnd"/>
      <w:r w:rsidRPr="00791B5C">
        <w:rPr>
          <w:rFonts w:cstheme="minorHAnsi"/>
          <w:sz w:val="18"/>
          <w:szCs w:val="18"/>
        </w:rPr>
        <w:t xml:space="preserve"> impact.</w:t>
      </w:r>
    </w:p>
    <w:p w14:paraId="3BFA7D37" w14:textId="77777777" w:rsidR="00791B5C" w:rsidRPr="00791B5C" w:rsidRDefault="00791B5C" w:rsidP="00791B5C">
      <w:pPr>
        <w:numPr>
          <w:ilvl w:val="0"/>
          <w:numId w:val="31"/>
        </w:numPr>
        <w:rPr>
          <w:rFonts w:cstheme="minorHAnsi"/>
          <w:sz w:val="18"/>
          <w:szCs w:val="18"/>
        </w:rPr>
      </w:pPr>
      <w:r w:rsidRPr="00791B5C">
        <w:rPr>
          <w:rFonts w:cstheme="minorHAnsi"/>
          <w:sz w:val="18"/>
          <w:szCs w:val="18"/>
        </w:rPr>
        <w:t>You can plug insights into dashboards for revenue planning.</w:t>
      </w:r>
    </w:p>
    <w:p w14:paraId="13A2840B" w14:textId="77777777" w:rsidR="00791B5C" w:rsidRPr="00791B5C" w:rsidRDefault="00791B5C" w:rsidP="00791B5C">
      <w:pPr>
        <w:rPr>
          <w:rFonts w:cstheme="minorHAnsi"/>
          <w:sz w:val="18"/>
          <w:szCs w:val="18"/>
        </w:rPr>
      </w:pPr>
      <w:r w:rsidRPr="00791B5C">
        <w:rPr>
          <w:rFonts w:cstheme="minorHAnsi"/>
          <w:sz w:val="18"/>
          <w:szCs w:val="18"/>
        </w:rPr>
        <w:t xml:space="preserve">Ultimately, this case study provides not just a one-time analysis but a </w:t>
      </w:r>
      <w:r w:rsidRPr="00791B5C">
        <w:rPr>
          <w:rFonts w:cstheme="minorHAnsi"/>
          <w:b/>
          <w:bCs/>
          <w:sz w:val="18"/>
          <w:szCs w:val="18"/>
        </w:rPr>
        <w:t>scalable, explainable pricing framework</w:t>
      </w:r>
      <w:r w:rsidRPr="00791B5C">
        <w:rPr>
          <w:rFonts w:cstheme="minorHAnsi"/>
          <w:sz w:val="18"/>
          <w:szCs w:val="18"/>
        </w:rPr>
        <w:t>—combining the rigor of machine learning with the clarity and control needed for business decisions.</w:t>
      </w:r>
    </w:p>
    <w:sectPr w:rsidR="00791B5C" w:rsidRPr="007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BF6"/>
    <w:multiLevelType w:val="multilevel"/>
    <w:tmpl w:val="BD78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63F"/>
    <w:multiLevelType w:val="multilevel"/>
    <w:tmpl w:val="8B0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5136"/>
    <w:multiLevelType w:val="multilevel"/>
    <w:tmpl w:val="70D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7918"/>
    <w:multiLevelType w:val="multilevel"/>
    <w:tmpl w:val="B6AC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83504"/>
    <w:multiLevelType w:val="multilevel"/>
    <w:tmpl w:val="514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75328"/>
    <w:multiLevelType w:val="multilevel"/>
    <w:tmpl w:val="D51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4931"/>
    <w:multiLevelType w:val="multilevel"/>
    <w:tmpl w:val="481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358BA"/>
    <w:multiLevelType w:val="multilevel"/>
    <w:tmpl w:val="59F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01C78"/>
    <w:multiLevelType w:val="multilevel"/>
    <w:tmpl w:val="B8E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C1BD9"/>
    <w:multiLevelType w:val="multilevel"/>
    <w:tmpl w:val="1D1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5EAF"/>
    <w:multiLevelType w:val="multilevel"/>
    <w:tmpl w:val="56E6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17D73"/>
    <w:multiLevelType w:val="multilevel"/>
    <w:tmpl w:val="E7B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E5E46"/>
    <w:multiLevelType w:val="multilevel"/>
    <w:tmpl w:val="CDC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53C50"/>
    <w:multiLevelType w:val="multilevel"/>
    <w:tmpl w:val="FE1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53D8F"/>
    <w:multiLevelType w:val="multilevel"/>
    <w:tmpl w:val="A69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171B7"/>
    <w:multiLevelType w:val="multilevel"/>
    <w:tmpl w:val="90F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56840"/>
    <w:multiLevelType w:val="multilevel"/>
    <w:tmpl w:val="6C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544BC"/>
    <w:multiLevelType w:val="multilevel"/>
    <w:tmpl w:val="2B7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30B25"/>
    <w:multiLevelType w:val="multilevel"/>
    <w:tmpl w:val="913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24E51"/>
    <w:multiLevelType w:val="multilevel"/>
    <w:tmpl w:val="8E2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136ED"/>
    <w:multiLevelType w:val="multilevel"/>
    <w:tmpl w:val="BC1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B372D"/>
    <w:multiLevelType w:val="multilevel"/>
    <w:tmpl w:val="FDF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971B4"/>
    <w:multiLevelType w:val="multilevel"/>
    <w:tmpl w:val="8C2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376DF"/>
    <w:multiLevelType w:val="multilevel"/>
    <w:tmpl w:val="5AA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00C64"/>
    <w:multiLevelType w:val="multilevel"/>
    <w:tmpl w:val="2BB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E53E3"/>
    <w:multiLevelType w:val="multilevel"/>
    <w:tmpl w:val="F0B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65B4E"/>
    <w:multiLevelType w:val="multilevel"/>
    <w:tmpl w:val="FBD8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03A8E"/>
    <w:multiLevelType w:val="multilevel"/>
    <w:tmpl w:val="16FA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7463E"/>
    <w:multiLevelType w:val="multilevel"/>
    <w:tmpl w:val="048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67FF0"/>
    <w:multiLevelType w:val="multilevel"/>
    <w:tmpl w:val="BD4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369C6"/>
    <w:multiLevelType w:val="multilevel"/>
    <w:tmpl w:val="1CA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94784">
    <w:abstractNumId w:val="12"/>
  </w:num>
  <w:num w:numId="2" w16cid:durableId="2073114392">
    <w:abstractNumId w:val="2"/>
  </w:num>
  <w:num w:numId="3" w16cid:durableId="1123771259">
    <w:abstractNumId w:val="14"/>
  </w:num>
  <w:num w:numId="4" w16cid:durableId="668561874">
    <w:abstractNumId w:val="16"/>
  </w:num>
  <w:num w:numId="5" w16cid:durableId="1431973216">
    <w:abstractNumId w:val="24"/>
  </w:num>
  <w:num w:numId="6" w16cid:durableId="340593268">
    <w:abstractNumId w:val="26"/>
  </w:num>
  <w:num w:numId="7" w16cid:durableId="2125996374">
    <w:abstractNumId w:val="23"/>
  </w:num>
  <w:num w:numId="8" w16cid:durableId="1668433740">
    <w:abstractNumId w:val="6"/>
  </w:num>
  <w:num w:numId="9" w16cid:durableId="1560049086">
    <w:abstractNumId w:val="29"/>
  </w:num>
  <w:num w:numId="10" w16cid:durableId="723022578">
    <w:abstractNumId w:val="17"/>
  </w:num>
  <w:num w:numId="11" w16cid:durableId="459422251">
    <w:abstractNumId w:val="30"/>
  </w:num>
  <w:num w:numId="12" w16cid:durableId="341974689">
    <w:abstractNumId w:val="18"/>
  </w:num>
  <w:num w:numId="13" w16cid:durableId="731847674">
    <w:abstractNumId w:val="20"/>
  </w:num>
  <w:num w:numId="14" w16cid:durableId="1513108360">
    <w:abstractNumId w:val="3"/>
  </w:num>
  <w:num w:numId="15" w16cid:durableId="1420365774">
    <w:abstractNumId w:val="9"/>
  </w:num>
  <w:num w:numId="16" w16cid:durableId="1087270355">
    <w:abstractNumId w:val="1"/>
  </w:num>
  <w:num w:numId="17" w16cid:durableId="1163855551">
    <w:abstractNumId w:val="27"/>
  </w:num>
  <w:num w:numId="18" w16cid:durableId="2144422224">
    <w:abstractNumId w:val="28"/>
  </w:num>
  <w:num w:numId="19" w16cid:durableId="342325257">
    <w:abstractNumId w:val="13"/>
  </w:num>
  <w:num w:numId="20" w16cid:durableId="1023635317">
    <w:abstractNumId w:val="15"/>
  </w:num>
  <w:num w:numId="21" w16cid:durableId="1292511951">
    <w:abstractNumId w:val="10"/>
  </w:num>
  <w:num w:numId="22" w16cid:durableId="1874540881">
    <w:abstractNumId w:val="0"/>
  </w:num>
  <w:num w:numId="23" w16cid:durableId="914585021">
    <w:abstractNumId w:val="7"/>
  </w:num>
  <w:num w:numId="24" w16cid:durableId="1897810426">
    <w:abstractNumId w:val="11"/>
  </w:num>
  <w:num w:numId="25" w16cid:durableId="720204828">
    <w:abstractNumId w:val="19"/>
  </w:num>
  <w:num w:numId="26" w16cid:durableId="1615399706">
    <w:abstractNumId w:val="8"/>
  </w:num>
  <w:num w:numId="27" w16cid:durableId="884221732">
    <w:abstractNumId w:val="5"/>
  </w:num>
  <w:num w:numId="28" w16cid:durableId="70931220">
    <w:abstractNumId w:val="21"/>
  </w:num>
  <w:num w:numId="29" w16cid:durableId="563829988">
    <w:abstractNumId w:val="22"/>
  </w:num>
  <w:num w:numId="30" w16cid:durableId="1399325041">
    <w:abstractNumId w:val="4"/>
  </w:num>
  <w:num w:numId="31" w16cid:durableId="18350268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BF"/>
    <w:rsid w:val="00086F76"/>
    <w:rsid w:val="000A15BA"/>
    <w:rsid w:val="00110430"/>
    <w:rsid w:val="001649DB"/>
    <w:rsid w:val="00330D14"/>
    <w:rsid w:val="00605616"/>
    <w:rsid w:val="006121A3"/>
    <w:rsid w:val="00791B5C"/>
    <w:rsid w:val="00822232"/>
    <w:rsid w:val="00947ED7"/>
    <w:rsid w:val="00EB79BF"/>
    <w:rsid w:val="00FC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EE98"/>
  <w15:chartTrackingRefBased/>
  <w15:docId w15:val="{D9E03688-24E9-41DF-984B-E8B5C362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9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9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9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9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9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9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9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9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9BF"/>
    <w:rPr>
      <w:rFonts w:eastAsiaTheme="majorEastAsia" w:cstheme="majorBidi"/>
      <w:color w:val="272727" w:themeColor="text1" w:themeTint="D8"/>
    </w:rPr>
  </w:style>
  <w:style w:type="paragraph" w:styleId="Title">
    <w:name w:val="Title"/>
    <w:basedOn w:val="Normal"/>
    <w:next w:val="Normal"/>
    <w:link w:val="TitleChar"/>
    <w:uiPriority w:val="10"/>
    <w:qFormat/>
    <w:rsid w:val="00EB7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9BF"/>
    <w:pPr>
      <w:spacing w:before="160"/>
      <w:jc w:val="center"/>
    </w:pPr>
    <w:rPr>
      <w:i/>
      <w:iCs/>
      <w:color w:val="404040" w:themeColor="text1" w:themeTint="BF"/>
    </w:rPr>
  </w:style>
  <w:style w:type="character" w:customStyle="1" w:styleId="QuoteChar">
    <w:name w:val="Quote Char"/>
    <w:basedOn w:val="DefaultParagraphFont"/>
    <w:link w:val="Quote"/>
    <w:uiPriority w:val="29"/>
    <w:rsid w:val="00EB79BF"/>
    <w:rPr>
      <w:i/>
      <w:iCs/>
      <w:color w:val="404040" w:themeColor="text1" w:themeTint="BF"/>
    </w:rPr>
  </w:style>
  <w:style w:type="paragraph" w:styleId="ListParagraph">
    <w:name w:val="List Paragraph"/>
    <w:basedOn w:val="Normal"/>
    <w:uiPriority w:val="34"/>
    <w:qFormat/>
    <w:rsid w:val="00EB79BF"/>
    <w:pPr>
      <w:ind w:left="720"/>
      <w:contextualSpacing/>
    </w:pPr>
  </w:style>
  <w:style w:type="character" w:styleId="IntenseEmphasis">
    <w:name w:val="Intense Emphasis"/>
    <w:basedOn w:val="DefaultParagraphFont"/>
    <w:uiPriority w:val="21"/>
    <w:qFormat/>
    <w:rsid w:val="00EB79BF"/>
    <w:rPr>
      <w:i/>
      <w:iCs/>
      <w:color w:val="2F5496" w:themeColor="accent1" w:themeShade="BF"/>
    </w:rPr>
  </w:style>
  <w:style w:type="paragraph" w:styleId="IntenseQuote">
    <w:name w:val="Intense Quote"/>
    <w:basedOn w:val="Normal"/>
    <w:next w:val="Normal"/>
    <w:link w:val="IntenseQuoteChar"/>
    <w:uiPriority w:val="30"/>
    <w:qFormat/>
    <w:rsid w:val="00EB79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9BF"/>
    <w:rPr>
      <w:i/>
      <w:iCs/>
      <w:color w:val="2F5496" w:themeColor="accent1" w:themeShade="BF"/>
    </w:rPr>
  </w:style>
  <w:style w:type="character" w:styleId="IntenseReference">
    <w:name w:val="Intense Reference"/>
    <w:basedOn w:val="DefaultParagraphFont"/>
    <w:uiPriority w:val="32"/>
    <w:qFormat/>
    <w:rsid w:val="00EB79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4082">
      <w:bodyDiv w:val="1"/>
      <w:marLeft w:val="0"/>
      <w:marRight w:val="0"/>
      <w:marTop w:val="0"/>
      <w:marBottom w:val="0"/>
      <w:divBdr>
        <w:top w:val="none" w:sz="0" w:space="0" w:color="auto"/>
        <w:left w:val="none" w:sz="0" w:space="0" w:color="auto"/>
        <w:bottom w:val="none" w:sz="0" w:space="0" w:color="auto"/>
        <w:right w:val="none" w:sz="0" w:space="0" w:color="auto"/>
      </w:divBdr>
    </w:div>
    <w:div w:id="504976003">
      <w:bodyDiv w:val="1"/>
      <w:marLeft w:val="0"/>
      <w:marRight w:val="0"/>
      <w:marTop w:val="0"/>
      <w:marBottom w:val="0"/>
      <w:divBdr>
        <w:top w:val="none" w:sz="0" w:space="0" w:color="auto"/>
        <w:left w:val="none" w:sz="0" w:space="0" w:color="auto"/>
        <w:bottom w:val="none" w:sz="0" w:space="0" w:color="auto"/>
        <w:right w:val="none" w:sz="0" w:space="0" w:color="auto"/>
      </w:divBdr>
    </w:div>
    <w:div w:id="648830763">
      <w:bodyDiv w:val="1"/>
      <w:marLeft w:val="0"/>
      <w:marRight w:val="0"/>
      <w:marTop w:val="0"/>
      <w:marBottom w:val="0"/>
      <w:divBdr>
        <w:top w:val="none" w:sz="0" w:space="0" w:color="auto"/>
        <w:left w:val="none" w:sz="0" w:space="0" w:color="auto"/>
        <w:bottom w:val="none" w:sz="0" w:space="0" w:color="auto"/>
        <w:right w:val="none" w:sz="0" w:space="0" w:color="auto"/>
      </w:divBdr>
    </w:div>
    <w:div w:id="728694894">
      <w:bodyDiv w:val="1"/>
      <w:marLeft w:val="0"/>
      <w:marRight w:val="0"/>
      <w:marTop w:val="0"/>
      <w:marBottom w:val="0"/>
      <w:divBdr>
        <w:top w:val="none" w:sz="0" w:space="0" w:color="auto"/>
        <w:left w:val="none" w:sz="0" w:space="0" w:color="auto"/>
        <w:bottom w:val="none" w:sz="0" w:space="0" w:color="auto"/>
        <w:right w:val="none" w:sz="0" w:space="0" w:color="auto"/>
      </w:divBdr>
      <w:divsChild>
        <w:div w:id="1657761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647247">
      <w:bodyDiv w:val="1"/>
      <w:marLeft w:val="0"/>
      <w:marRight w:val="0"/>
      <w:marTop w:val="0"/>
      <w:marBottom w:val="0"/>
      <w:divBdr>
        <w:top w:val="none" w:sz="0" w:space="0" w:color="auto"/>
        <w:left w:val="none" w:sz="0" w:space="0" w:color="auto"/>
        <w:bottom w:val="none" w:sz="0" w:space="0" w:color="auto"/>
        <w:right w:val="none" w:sz="0" w:space="0" w:color="auto"/>
      </w:divBdr>
    </w:div>
    <w:div w:id="1016006844">
      <w:bodyDiv w:val="1"/>
      <w:marLeft w:val="0"/>
      <w:marRight w:val="0"/>
      <w:marTop w:val="0"/>
      <w:marBottom w:val="0"/>
      <w:divBdr>
        <w:top w:val="none" w:sz="0" w:space="0" w:color="auto"/>
        <w:left w:val="none" w:sz="0" w:space="0" w:color="auto"/>
        <w:bottom w:val="none" w:sz="0" w:space="0" w:color="auto"/>
        <w:right w:val="none" w:sz="0" w:space="0" w:color="auto"/>
      </w:divBdr>
    </w:div>
    <w:div w:id="1125854512">
      <w:bodyDiv w:val="1"/>
      <w:marLeft w:val="0"/>
      <w:marRight w:val="0"/>
      <w:marTop w:val="0"/>
      <w:marBottom w:val="0"/>
      <w:divBdr>
        <w:top w:val="none" w:sz="0" w:space="0" w:color="auto"/>
        <w:left w:val="none" w:sz="0" w:space="0" w:color="auto"/>
        <w:bottom w:val="none" w:sz="0" w:space="0" w:color="auto"/>
        <w:right w:val="none" w:sz="0" w:space="0" w:color="auto"/>
      </w:divBdr>
      <w:divsChild>
        <w:div w:id="38568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190435">
      <w:bodyDiv w:val="1"/>
      <w:marLeft w:val="0"/>
      <w:marRight w:val="0"/>
      <w:marTop w:val="0"/>
      <w:marBottom w:val="0"/>
      <w:divBdr>
        <w:top w:val="none" w:sz="0" w:space="0" w:color="auto"/>
        <w:left w:val="none" w:sz="0" w:space="0" w:color="auto"/>
        <w:bottom w:val="none" w:sz="0" w:space="0" w:color="auto"/>
        <w:right w:val="none" w:sz="0" w:space="0" w:color="auto"/>
      </w:divBdr>
    </w:div>
    <w:div w:id="1841774764">
      <w:bodyDiv w:val="1"/>
      <w:marLeft w:val="0"/>
      <w:marRight w:val="0"/>
      <w:marTop w:val="0"/>
      <w:marBottom w:val="0"/>
      <w:divBdr>
        <w:top w:val="none" w:sz="0" w:space="0" w:color="auto"/>
        <w:left w:val="none" w:sz="0" w:space="0" w:color="auto"/>
        <w:bottom w:val="none" w:sz="0" w:space="0" w:color="auto"/>
        <w:right w:val="none" w:sz="0" w:space="0" w:color="auto"/>
      </w:divBdr>
    </w:div>
    <w:div w:id="21019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 Shakoory</dc:creator>
  <cp:keywords/>
  <dc:description/>
  <cp:lastModifiedBy>Dorna Shakoory</cp:lastModifiedBy>
  <cp:revision>1</cp:revision>
  <dcterms:created xsi:type="dcterms:W3CDTF">2025-05-15T17:35:00Z</dcterms:created>
  <dcterms:modified xsi:type="dcterms:W3CDTF">2025-05-15T19:31:00Z</dcterms:modified>
</cp:coreProperties>
</file>