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7DAE7" w14:textId="5242F4EB" w:rsidR="00AF3166" w:rsidRPr="006072D6" w:rsidRDefault="00AF3166" w:rsidP="00AF3166">
      <w:pPr>
        <w:spacing w:before="160"/>
        <w:rPr>
          <w:rFonts w:asciiTheme="minorHAnsi" w:hAnsiTheme="minorHAnsi" w:cstheme="minorHAnsi"/>
          <w:b/>
          <w:bCs/>
          <w:i/>
          <w:iCs/>
          <w:color w:val="7A003C"/>
          <w:sz w:val="28"/>
          <w:szCs w:val="28"/>
        </w:rPr>
      </w:pPr>
      <w:bookmarkStart w:id="1" w:name="_Hlk45871083"/>
      <w:bookmarkStart w:id="2" w:name="_Hlk45871327"/>
      <w:bookmarkStart w:id="3" w:name="_Hlk45874318"/>
      <w:r w:rsidRPr="006072D6">
        <w:rPr>
          <w:rFonts w:asciiTheme="minorHAnsi" w:eastAsia="Times New Roman" w:hAnsiTheme="minorHAnsi" w:cstheme="minorHAnsi"/>
          <w:i/>
          <w:iCs/>
          <w:color w:val="4F595F"/>
          <w:sz w:val="16"/>
          <w:szCs w:val="16"/>
          <w:shd w:val="clear" w:color="auto" w:fill="FFFFFF"/>
        </w:rPr>
        <w:t>We recognize and acknowledge that McMaster University meets and learns on the traditional territories of the Mississauga and Haudenosaunee nations, and within the lands protected by the “</w:t>
      </w:r>
      <w:r w:rsidRPr="006072D6">
        <w:rPr>
          <w:rFonts w:asciiTheme="minorHAnsi" w:eastAsia="Times New Roman" w:hAnsiTheme="minorHAnsi" w:cstheme="minorHAnsi"/>
          <w:i/>
          <w:iCs/>
          <w:color w:val="AC1455"/>
          <w:sz w:val="16"/>
          <w:szCs w:val="16"/>
          <w:u w:val="single"/>
          <w:shd w:val="clear" w:color="auto" w:fill="FFFFFF"/>
        </w:rPr>
        <w:t>Dish With One Spoon</w:t>
      </w:r>
      <w:r w:rsidRPr="006072D6">
        <w:rPr>
          <w:rFonts w:asciiTheme="minorHAnsi" w:eastAsia="Times New Roman" w:hAnsiTheme="minorHAnsi" w:cstheme="minorHAnsi"/>
          <w:i/>
          <w:iCs/>
          <w:color w:val="4F595F"/>
          <w:sz w:val="16"/>
          <w:szCs w:val="16"/>
          <w:shd w:val="clear" w:color="auto" w:fill="FFFFFF"/>
        </w:rPr>
        <w:t>” wampum, an agreement amongst all allied Nations to peaceably share and care for the resources around the Great Lakes.</w:t>
      </w:r>
    </w:p>
    <w:p w14:paraId="375EADF9" w14:textId="230A5020" w:rsidR="00280D8A" w:rsidRPr="006072D6" w:rsidRDefault="00EC1F91" w:rsidP="00940FBF">
      <w:pPr>
        <w:rPr>
          <w:rFonts w:asciiTheme="minorHAnsi" w:hAnsiTheme="minorHAnsi" w:cstheme="minorHAnsi"/>
          <w:b/>
          <w:bCs/>
          <w:color w:val="4F595F"/>
          <w:sz w:val="16"/>
          <w:szCs w:val="16"/>
        </w:rP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25984" behindDoc="0" locked="0" layoutInCell="1" allowOverlap="1" wp14:anchorId="63D9A092" wp14:editId="37BDE7F9">
                <wp:simplePos x="0" y="0"/>
                <wp:positionH relativeFrom="page">
                  <wp:posOffset>644525</wp:posOffset>
                </wp:positionH>
                <wp:positionV relativeFrom="paragraph">
                  <wp:posOffset>36195</wp:posOffset>
                </wp:positionV>
                <wp:extent cx="6464410" cy="7951"/>
                <wp:effectExtent l="0" t="0" r="31750" b="3048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26639" id="Straight Connector 9" o:spid="_x0000_s1026" alt="&quot;&quot;" style="position:absolute;flip:y;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0.75pt,2.85pt" to="559.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" strokecolor="#bfbfbf [2412]" strokeweight=".5pt">
                <v:stroke joinstyle="miter"/>
                <w10:wrap anchorx="page"/>
              </v:line>
            </w:pict>
          </mc:Fallback>
        </mc:AlternateContent>
      </w:r>
    </w:p>
    <w:p w14:paraId="6DF6AFD7" w14:textId="77777777" w:rsidR="00A718F5" w:rsidRPr="00D30241" w:rsidRDefault="00A718F5" w:rsidP="00A718F5">
      <w:pPr>
        <w:pStyle w:val="Heading1"/>
      </w:pPr>
      <w:r>
        <w:t>ASTRONOMY 3X03 – Galaxies and Cosmology</w:t>
      </w:r>
    </w:p>
    <w:p w14:paraId="2BC4BAE6" w14:textId="52CAAB1B" w:rsidR="00A718F5" w:rsidRPr="00455742" w:rsidRDefault="00A718F5" w:rsidP="00A718F5">
      <w:pPr>
        <w:pStyle w:val="Heading1"/>
      </w:pPr>
      <w:r w:rsidRPr="00455742">
        <w:t>202</w:t>
      </w:r>
      <w:r>
        <w:t>4</w:t>
      </w:r>
      <w:r w:rsidRPr="00455742">
        <w:t xml:space="preserve"> Winter Term</w:t>
      </w:r>
    </w:p>
    <w:p w14:paraId="3542E3B2" w14:textId="77777777" w:rsidR="00A718F5" w:rsidRPr="006072D6" w:rsidRDefault="00A718F5" w:rsidP="00A718F5">
      <w:pPr>
        <w:pStyle w:val="Default"/>
        <w:shd w:val="clear" w:color="auto" w:fill="F5F5F5"/>
        <w:spacing w:before="200" w:line="276" w:lineRule="auto"/>
        <w:rPr>
          <w:rFonts w:asciiTheme="minorHAnsi" w:hAnsiTheme="minorHAnsi" w:cstheme="minorHAnsi"/>
        </w:rPr>
      </w:pPr>
      <w:r w:rsidRPr="006072D6">
        <w:rPr>
          <w:rFonts w:asciiTheme="minorHAnsi" w:hAnsiTheme="minorHAnsi" w:cstheme="minorHAnsi"/>
          <w:b/>
          <w:bCs/>
          <w:color w:val="7A003C"/>
        </w:rPr>
        <w:t xml:space="preserve">             Instructor: </w:t>
      </w:r>
      <w:r w:rsidRPr="006072D6">
        <w:rPr>
          <w:rFonts w:asciiTheme="minorHAnsi" w:hAnsiTheme="minorHAnsi" w:cstheme="minorHAnsi"/>
          <w:color w:val="auto"/>
        </w:rPr>
        <w:t xml:space="preserve"> </w:t>
      </w:r>
      <w:r>
        <w:rPr>
          <w:rFonts w:asciiTheme="minorHAnsi" w:hAnsiTheme="minorHAnsi" w:cstheme="minorHAnsi"/>
          <w:color w:val="auto"/>
        </w:rPr>
        <w:t>Dr. Laura Parker</w:t>
      </w:r>
      <w:r w:rsidRPr="006072D6">
        <w:rPr>
          <w:rFonts w:asciiTheme="minorHAnsi" w:hAnsiTheme="minorHAnsi" w:cstheme="minorHAnsi"/>
          <w:color w:val="auto"/>
        </w:rPr>
        <w:t xml:space="preserve">   </w:t>
      </w:r>
      <w:r w:rsidRPr="002B186D">
        <w:rPr>
          <w:rFonts w:asciiTheme="minorHAnsi" w:hAnsiTheme="minorHAnsi" w:cstheme="minorHAnsi"/>
          <w:color w:val="auto"/>
        </w:rPr>
        <w:t>|</w:t>
      </w:r>
      <w:r w:rsidRPr="002B186D">
        <w:rPr>
          <w:rFonts w:asciiTheme="minorHAnsi" w:hAnsiTheme="minorHAnsi" w:cstheme="minorHAnsi"/>
          <w:color w:val="808080" w:themeColor="background1" w:themeShade="80"/>
        </w:rPr>
        <w:t xml:space="preserve"> </w:t>
      </w:r>
      <w:r w:rsidRPr="006072D6">
        <w:rPr>
          <w:rFonts w:asciiTheme="minorHAnsi" w:hAnsiTheme="minorHAnsi" w:cstheme="minorHAnsi"/>
          <w:b/>
          <w:bCs/>
          <w:color w:val="808080" w:themeColor="background1" w:themeShade="80"/>
        </w:rPr>
        <w:t xml:space="preserve">   </w:t>
      </w:r>
      <w:r w:rsidRPr="006072D6">
        <w:rPr>
          <w:rFonts w:asciiTheme="minorHAnsi" w:hAnsiTheme="minorHAnsi" w:cstheme="minorHAnsi"/>
          <w:b/>
          <w:bCs/>
          <w:color w:val="7A003C"/>
        </w:rPr>
        <w:t>E-mail:</w:t>
      </w:r>
      <w:r w:rsidRPr="006072D6">
        <w:rPr>
          <w:rFonts w:asciiTheme="minorHAnsi" w:hAnsiTheme="minorHAnsi" w:cstheme="minorHAnsi"/>
        </w:rPr>
        <w:t xml:space="preserve">  </w:t>
      </w:r>
      <w:hyperlink r:id="rId11" w:history="1">
        <w:r w:rsidRPr="004445B9">
          <w:rPr>
            <w:rStyle w:val="Hyperlink"/>
            <w:rFonts w:asciiTheme="minorHAnsi" w:hAnsiTheme="minorHAnsi" w:cstheme="minorHAnsi"/>
          </w:rPr>
          <w:t>lparker@mcmaster.ca</w:t>
        </w:r>
      </w:hyperlink>
      <w:r>
        <w:rPr>
          <w:rFonts w:asciiTheme="minorHAnsi" w:hAnsiTheme="minorHAnsi" w:cstheme="minorHAnsi"/>
        </w:rPr>
        <w:t xml:space="preserve">  </w:t>
      </w:r>
      <w:r w:rsidRPr="006072D6">
        <w:rPr>
          <w:rFonts w:asciiTheme="minorHAnsi" w:hAnsiTheme="minorHAnsi" w:cstheme="minorHAnsi"/>
          <w:color w:val="auto"/>
        </w:rPr>
        <w:t xml:space="preserve"> </w:t>
      </w:r>
      <w:r w:rsidRPr="002B186D">
        <w:rPr>
          <w:rFonts w:asciiTheme="minorHAnsi" w:hAnsiTheme="minorHAnsi" w:cstheme="minorHAnsi"/>
          <w:color w:val="auto"/>
        </w:rPr>
        <w:t>|</w:t>
      </w:r>
      <w:r w:rsidRPr="002B186D">
        <w:rPr>
          <w:rFonts w:asciiTheme="minorHAnsi" w:hAnsiTheme="minorHAnsi" w:cstheme="minorHAnsi"/>
          <w:color w:val="808080" w:themeColor="background1" w:themeShade="80"/>
        </w:rPr>
        <w:t xml:space="preserve"> </w:t>
      </w:r>
      <w:r>
        <w:rPr>
          <w:rFonts w:asciiTheme="minorHAnsi" w:hAnsiTheme="minorHAnsi" w:cstheme="minorHAnsi"/>
        </w:rPr>
        <w:t xml:space="preserve">    </w:t>
      </w:r>
      <w:r w:rsidRPr="006072D6">
        <w:rPr>
          <w:rFonts w:asciiTheme="minorHAnsi" w:hAnsiTheme="minorHAnsi" w:cstheme="minorHAnsi"/>
          <w:b/>
          <w:bCs/>
          <w:color w:val="7A003C"/>
        </w:rPr>
        <w:t>Office:</w:t>
      </w:r>
      <w:r>
        <w:rPr>
          <w:rFonts w:asciiTheme="minorHAnsi" w:hAnsiTheme="minorHAnsi" w:cstheme="minorHAnsi"/>
          <w:b/>
          <w:bCs/>
          <w:color w:val="7A003C"/>
        </w:rPr>
        <w:t xml:space="preserve"> </w:t>
      </w:r>
      <w:r>
        <w:rPr>
          <w:lang w:val="fr-FR"/>
        </w:rPr>
        <w:t>ABB 350</w:t>
      </w:r>
    </w:p>
    <w:p w14:paraId="6225EAD8" w14:textId="77777777" w:rsidR="00A718F5" w:rsidRPr="006072D6" w:rsidRDefault="00A718F5" w:rsidP="00A718F5">
      <w:pPr>
        <w:pStyle w:val="Default"/>
        <w:spacing w:after="120"/>
        <w:rPr>
          <w:rFonts w:asciiTheme="minorHAnsi" w:hAnsiTheme="minorHAnsi" w:cstheme="minorHAnsi"/>
          <w:b/>
          <w:bCs/>
          <w:color w:val="7A003C"/>
          <w:sz w:val="4"/>
          <w:szCs w:val="4"/>
        </w:rPr>
      </w:pPr>
    </w:p>
    <w:p w14:paraId="4CE9C4C9" w14:textId="77777777" w:rsidR="00A718F5" w:rsidRDefault="00A718F5" w:rsidP="00A718F5">
      <w:pPr>
        <w:pStyle w:val="Default"/>
        <w:shd w:val="clear" w:color="auto" w:fill="F5F5F5"/>
        <w:spacing w:before="200" w:after="40" w:line="276" w:lineRule="auto"/>
        <w:rPr>
          <w:rFonts w:asciiTheme="minorHAnsi" w:hAnsiTheme="minorHAnsi" w:cstheme="minorHAnsi"/>
          <w:color w:val="auto"/>
        </w:rPr>
      </w:pPr>
      <w:r>
        <w:rPr>
          <w:rFonts w:asciiTheme="minorHAnsi" w:hAnsiTheme="minorHAnsi" w:cstheme="minorHAnsi"/>
          <w:b/>
          <w:bCs/>
          <w:color w:val="7A003C"/>
        </w:rPr>
        <w:t>Teaching Assistant</w:t>
      </w:r>
      <w:r>
        <w:rPr>
          <w:rFonts w:asciiTheme="minorHAnsi" w:hAnsiTheme="minorHAnsi" w:cstheme="minorHAnsi"/>
          <w:b/>
          <w:bCs/>
          <w:color w:val="7A003C"/>
        </w:rPr>
        <w:t>s</w:t>
      </w:r>
      <w:r w:rsidRPr="006072D6">
        <w:rPr>
          <w:rFonts w:asciiTheme="minorHAnsi" w:hAnsiTheme="minorHAnsi" w:cstheme="minorHAnsi"/>
          <w:b/>
          <w:bCs/>
          <w:color w:val="7A003C"/>
        </w:rPr>
        <w:t xml:space="preserve">: </w:t>
      </w:r>
      <w:r w:rsidRPr="006072D6">
        <w:rPr>
          <w:rFonts w:asciiTheme="minorHAnsi" w:hAnsiTheme="minorHAnsi" w:cstheme="minorHAnsi"/>
          <w:color w:val="auto"/>
        </w:rPr>
        <w:t xml:space="preserve"> </w:t>
      </w:r>
    </w:p>
    <w:p w14:paraId="36303024" w14:textId="15671716" w:rsidR="00A718F5" w:rsidRDefault="00A718F5" w:rsidP="00A718F5">
      <w:pPr>
        <w:pStyle w:val="Default"/>
        <w:shd w:val="clear" w:color="auto" w:fill="F5F5F5"/>
        <w:spacing w:before="200" w:after="40" w:line="276" w:lineRule="auto"/>
        <w:ind w:left="720" w:firstLine="720"/>
        <w:rPr>
          <w:rFonts w:asciiTheme="minorHAnsi" w:hAnsiTheme="minorHAnsi" w:cstheme="minorHAnsi"/>
          <w:color w:val="auto"/>
        </w:rPr>
      </w:pPr>
      <w:r>
        <w:rPr>
          <w:rFonts w:asciiTheme="minorHAnsi" w:hAnsiTheme="minorHAnsi" w:cstheme="minorHAnsi"/>
          <w:color w:val="auto"/>
        </w:rPr>
        <w:t>Veronika Dornan</w:t>
      </w:r>
      <w:r>
        <w:rPr>
          <w:rFonts w:asciiTheme="minorHAnsi" w:hAnsiTheme="minorHAnsi" w:cstheme="minorHAnsi"/>
          <w:color w:val="auto"/>
        </w:rPr>
        <w:tab/>
        <w:t>|</w:t>
      </w:r>
      <w:r>
        <w:rPr>
          <w:rFonts w:asciiTheme="minorHAnsi" w:hAnsiTheme="minorHAnsi" w:cstheme="minorHAnsi"/>
          <w:color w:val="auto"/>
        </w:rPr>
        <w:tab/>
      </w:r>
      <w:r w:rsidRPr="006072D6">
        <w:rPr>
          <w:rFonts w:asciiTheme="minorHAnsi" w:hAnsiTheme="minorHAnsi" w:cstheme="minorHAnsi"/>
          <w:b/>
          <w:bCs/>
          <w:color w:val="7A003C"/>
        </w:rPr>
        <w:t>E-mail:</w:t>
      </w:r>
      <w:r w:rsidRPr="006072D6">
        <w:rPr>
          <w:rFonts w:asciiTheme="minorHAnsi" w:hAnsiTheme="minorHAnsi" w:cstheme="minorHAnsi"/>
        </w:rPr>
        <w:t xml:space="preserve">  </w:t>
      </w:r>
      <w:r>
        <w:rPr>
          <w:rFonts w:asciiTheme="minorHAnsi" w:hAnsiTheme="minorHAnsi" w:cstheme="minorHAnsi"/>
          <w:color w:val="auto"/>
        </w:rPr>
        <w:fldChar w:fldCharType="begin"/>
      </w:r>
      <w:r>
        <w:rPr>
          <w:rFonts w:asciiTheme="minorHAnsi" w:hAnsiTheme="minorHAnsi" w:cstheme="minorHAnsi"/>
          <w:color w:val="auto"/>
        </w:rPr>
        <w:instrText>HYPERLINK "mailto:</w:instrText>
      </w:r>
      <w:r w:rsidRPr="00A718F5">
        <w:rPr>
          <w:rFonts w:asciiTheme="minorHAnsi" w:hAnsiTheme="minorHAnsi" w:cstheme="minorHAnsi"/>
          <w:color w:val="auto"/>
        </w:rPr>
        <w:instrText>dornanv@mcmaster.ca</w:instrText>
      </w:r>
      <w:r>
        <w:rPr>
          <w:rFonts w:asciiTheme="minorHAnsi" w:hAnsiTheme="minorHAnsi" w:cstheme="minorHAnsi"/>
          <w:color w:val="auto"/>
        </w:rPr>
        <w:instrText>"</w:instrText>
      </w:r>
      <w:r>
        <w:rPr>
          <w:rFonts w:asciiTheme="minorHAnsi" w:hAnsiTheme="minorHAnsi" w:cstheme="minorHAnsi"/>
          <w:color w:val="auto"/>
        </w:rPr>
        <w:fldChar w:fldCharType="separate"/>
      </w:r>
      <w:r w:rsidRPr="00B214F6">
        <w:rPr>
          <w:rStyle w:val="Hyperlink"/>
          <w:rFonts w:asciiTheme="minorHAnsi" w:hAnsiTheme="minorHAnsi" w:cstheme="minorHAnsi"/>
        </w:rPr>
        <w:t>dornanv@mcmaster.ca</w:t>
      </w:r>
      <w:r>
        <w:rPr>
          <w:rFonts w:asciiTheme="minorHAnsi" w:hAnsiTheme="minorHAnsi" w:cstheme="minorHAnsi"/>
          <w:color w:val="auto"/>
        </w:rPr>
        <w:fldChar w:fldCharType="end"/>
      </w:r>
    </w:p>
    <w:p w14:paraId="63AF4FBC" w14:textId="01FF2B7A" w:rsidR="00A718F5" w:rsidRDefault="00A718F5" w:rsidP="00A718F5">
      <w:pPr>
        <w:pStyle w:val="Default"/>
        <w:shd w:val="clear" w:color="auto" w:fill="F5F5F5"/>
        <w:spacing w:before="200" w:after="40" w:line="276" w:lineRule="auto"/>
        <w:ind w:left="720" w:firstLine="720"/>
        <w:rPr>
          <w:rFonts w:asciiTheme="minorHAnsi" w:hAnsiTheme="minorHAnsi" w:cstheme="minorHAnsi"/>
        </w:rPr>
      </w:pPr>
      <w:r>
        <w:rPr>
          <w:rFonts w:asciiTheme="minorHAnsi" w:hAnsiTheme="minorHAnsi" w:cstheme="minorHAnsi"/>
          <w:color w:val="auto"/>
        </w:rPr>
        <w:t xml:space="preserve">Lauren </w:t>
      </w:r>
      <w:proofErr w:type="gramStart"/>
      <w:r>
        <w:rPr>
          <w:rFonts w:asciiTheme="minorHAnsi" w:hAnsiTheme="minorHAnsi" w:cstheme="minorHAnsi"/>
          <w:color w:val="auto"/>
        </w:rPr>
        <w:t xml:space="preserve">Foster </w:t>
      </w:r>
      <w:r w:rsidRPr="006072D6">
        <w:rPr>
          <w:rFonts w:asciiTheme="minorHAnsi" w:hAnsiTheme="minorHAnsi" w:cstheme="minorHAnsi"/>
          <w:color w:val="auto"/>
        </w:rPr>
        <w:t xml:space="preserve"> </w:t>
      </w:r>
      <w:r>
        <w:rPr>
          <w:rFonts w:asciiTheme="minorHAnsi" w:hAnsiTheme="minorHAnsi" w:cstheme="minorHAnsi"/>
          <w:color w:val="auto"/>
        </w:rPr>
        <w:tab/>
      </w:r>
      <w:proofErr w:type="gramEnd"/>
      <w:r w:rsidRPr="002B186D">
        <w:rPr>
          <w:rFonts w:asciiTheme="minorHAnsi" w:hAnsiTheme="minorHAnsi" w:cstheme="minorHAnsi"/>
          <w:color w:val="auto"/>
        </w:rPr>
        <w:t>|</w:t>
      </w:r>
      <w:r w:rsidRPr="002B186D">
        <w:rPr>
          <w:rFonts w:asciiTheme="minorHAnsi" w:hAnsiTheme="minorHAnsi" w:cstheme="minorHAnsi"/>
          <w:color w:val="808080" w:themeColor="background1" w:themeShade="80"/>
        </w:rPr>
        <w:t xml:space="preserve"> </w:t>
      </w:r>
      <w:r w:rsidRPr="006072D6">
        <w:rPr>
          <w:rFonts w:asciiTheme="minorHAnsi" w:hAnsiTheme="minorHAnsi" w:cstheme="minorHAnsi"/>
          <w:b/>
          <w:bCs/>
          <w:color w:val="808080" w:themeColor="background1" w:themeShade="80"/>
        </w:rPr>
        <w:t xml:space="preserve"> </w:t>
      </w:r>
      <w:r>
        <w:rPr>
          <w:rFonts w:asciiTheme="minorHAnsi" w:hAnsiTheme="minorHAnsi" w:cstheme="minorHAnsi"/>
          <w:b/>
          <w:bCs/>
          <w:color w:val="808080" w:themeColor="background1" w:themeShade="80"/>
        </w:rPr>
        <w:tab/>
      </w:r>
      <w:r w:rsidRPr="006072D6">
        <w:rPr>
          <w:rFonts w:asciiTheme="minorHAnsi" w:hAnsiTheme="minorHAnsi" w:cstheme="minorHAnsi"/>
          <w:b/>
          <w:bCs/>
          <w:color w:val="7A003C"/>
        </w:rPr>
        <w:t>E-mail:</w:t>
      </w:r>
      <w:r w:rsidRPr="006072D6">
        <w:rPr>
          <w:rFonts w:asciiTheme="minorHAnsi" w:hAnsiTheme="minorHAnsi" w:cstheme="minorHAnsi"/>
        </w:rPr>
        <w:t xml:space="preserve">  </w:t>
      </w:r>
      <w:hyperlink r:id="rId12" w:history="1">
        <w:r w:rsidRPr="00B214F6">
          <w:rPr>
            <w:rStyle w:val="Hyperlink"/>
            <w:rFonts w:asciiTheme="minorHAnsi" w:hAnsiTheme="minorHAnsi" w:cstheme="minorHAnsi"/>
          </w:rPr>
          <w:t>fostel8@mcmaster.ca</w:t>
        </w:r>
      </w:hyperlink>
    </w:p>
    <w:p w14:paraId="1C8C5C5C" w14:textId="77777777" w:rsidR="00A718F5" w:rsidRDefault="00A718F5" w:rsidP="00A718F5">
      <w:pPr>
        <w:pStyle w:val="Heading2"/>
      </w:pPr>
      <w:r w:rsidRPr="006072D6">
        <w:t xml:space="preserve">Course Description </w:t>
      </w:r>
    </w:p>
    <w:p w14:paraId="4FBFF975" w14:textId="77777777" w:rsidR="00A718F5" w:rsidRPr="006A2AB4" w:rsidRDefault="00A718F5" w:rsidP="00A718F5">
      <w:pPr>
        <w:spacing w:line="276" w:lineRule="auto"/>
        <w:rPr>
          <w:szCs w:val="24"/>
        </w:rPr>
      </w:pPr>
      <w:r w:rsidRPr="009D379B">
        <w:rPr>
          <w:szCs w:val="24"/>
        </w:rPr>
        <w:t>This course will start 'locally' with a look at the stars and interstellar medium of the Milky Way and nearby galaxies. We will then move outwards to discuss the formation and evolution of galaxies and large-scale structure, concluding the course with topics in observational and theoretical cosmology.</w:t>
      </w:r>
    </w:p>
    <w:p w14:paraId="12D1D4A6" w14:textId="77777777" w:rsidR="00A718F5" w:rsidRPr="00435912" w:rsidRDefault="00A718F5" w:rsidP="00A718F5">
      <w:pPr>
        <w:pStyle w:val="PlainText"/>
        <w:ind w:left="720"/>
        <w:jc w:val="both"/>
        <w:rPr>
          <w:rFonts w:ascii="Calibri" w:eastAsia="MS Mincho" w:hAnsi="Calibri" w:cs="Calibri"/>
          <w:b/>
          <w:sz w:val="24"/>
          <w:szCs w:val="24"/>
        </w:rPr>
      </w:pPr>
    </w:p>
    <w:p w14:paraId="16D7A14D" w14:textId="77777777" w:rsidR="00A718F5" w:rsidRDefault="00A718F5" w:rsidP="00A718F5">
      <w:pPr>
        <w:autoSpaceDE/>
        <w:autoSpaceDN/>
        <w:adjustRightInd/>
        <w:spacing w:line="240" w:lineRule="auto"/>
        <w:rPr>
          <w:rFonts w:ascii="Times New Roman" w:hAnsi="Times New Roman" w:cs="Times New Roman"/>
          <w:color w:val="auto"/>
        </w:rPr>
      </w:pPr>
      <w:r w:rsidRPr="00DC4FA6">
        <w:rPr>
          <w:b/>
          <w:bCs/>
          <w:color w:val="7A003C"/>
        </w:rPr>
        <w:t>Prerequisite(s):</w:t>
      </w:r>
      <w:r w:rsidRPr="006072D6">
        <w:rPr>
          <w:b/>
          <w:bCs/>
        </w:rPr>
        <w:t xml:space="preserve">  </w:t>
      </w:r>
      <w:r w:rsidRPr="009D379B">
        <w:rPr>
          <w:rFonts w:asciiTheme="minorHAnsi" w:hAnsiTheme="minorHAnsi" w:cstheme="minorHAnsi"/>
          <w:color w:val="444444"/>
        </w:rPr>
        <w:t>Six units from Level II PHYSICS,</w:t>
      </w:r>
      <w:r w:rsidRPr="009D379B">
        <w:rPr>
          <w:rStyle w:val="apple-converted-space"/>
          <w:rFonts w:asciiTheme="minorHAnsi" w:hAnsiTheme="minorHAnsi" w:cstheme="minorHAnsi"/>
          <w:color w:val="444444"/>
        </w:rPr>
        <w:t> </w:t>
      </w:r>
      <w:hyperlink r:id="rId13" w:tgtFrame="_blank" w:history="1">
        <w:r w:rsidRPr="009D379B">
          <w:rPr>
            <w:rStyle w:val="Hyperlink"/>
            <w:rFonts w:asciiTheme="minorHAnsi" w:hAnsiTheme="minorHAnsi" w:cstheme="minorHAnsi"/>
            <w:bdr w:val="none" w:sz="0" w:space="0" w:color="auto" w:frame="1"/>
          </w:rPr>
          <w:t>PHYSICS 1E03</w:t>
        </w:r>
      </w:hyperlink>
      <w:r w:rsidRPr="009D379B">
        <w:rPr>
          <w:rFonts w:asciiTheme="minorHAnsi" w:hAnsiTheme="minorHAnsi" w:cstheme="minorHAnsi"/>
          <w:color w:val="444444"/>
        </w:rPr>
        <w:t>,</w:t>
      </w:r>
      <w:r w:rsidRPr="009D379B">
        <w:rPr>
          <w:rStyle w:val="apple-converted-space"/>
          <w:rFonts w:asciiTheme="minorHAnsi" w:hAnsiTheme="minorHAnsi" w:cstheme="minorHAnsi"/>
          <w:color w:val="444444"/>
        </w:rPr>
        <w:t> </w:t>
      </w:r>
      <w:hyperlink r:id="rId14" w:tgtFrame="_blank" w:history="1">
        <w:r w:rsidRPr="009D379B">
          <w:rPr>
            <w:rStyle w:val="Hyperlink"/>
            <w:rFonts w:asciiTheme="minorHAnsi" w:hAnsiTheme="minorHAnsi" w:cstheme="minorHAnsi"/>
            <w:bdr w:val="none" w:sz="0" w:space="0" w:color="auto" w:frame="1"/>
          </w:rPr>
          <w:t>ENGPHYS 2A04</w:t>
        </w:r>
      </w:hyperlink>
      <w:r w:rsidRPr="009D379B">
        <w:rPr>
          <w:rFonts w:asciiTheme="minorHAnsi" w:hAnsiTheme="minorHAnsi" w:cstheme="minorHAnsi"/>
          <w:color w:val="444444"/>
        </w:rPr>
        <w:t>,</w:t>
      </w:r>
      <w:r w:rsidRPr="009D379B">
        <w:rPr>
          <w:rStyle w:val="apple-converted-space"/>
          <w:rFonts w:asciiTheme="minorHAnsi" w:hAnsiTheme="minorHAnsi" w:cstheme="minorHAnsi"/>
          <w:color w:val="444444"/>
        </w:rPr>
        <w:t> </w:t>
      </w:r>
      <w:hyperlink r:id="rId15" w:tgtFrame="_blank" w:history="1">
        <w:r w:rsidRPr="009D379B">
          <w:rPr>
            <w:rStyle w:val="Hyperlink"/>
            <w:rFonts w:asciiTheme="minorHAnsi" w:hAnsiTheme="minorHAnsi" w:cstheme="minorHAnsi"/>
            <w:bdr w:val="none" w:sz="0" w:space="0" w:color="auto" w:frame="1"/>
          </w:rPr>
          <w:t>2H04</w:t>
        </w:r>
      </w:hyperlink>
      <w:r w:rsidRPr="009D379B">
        <w:rPr>
          <w:rFonts w:asciiTheme="minorHAnsi" w:hAnsiTheme="minorHAnsi" w:cstheme="minorHAnsi"/>
          <w:color w:val="444444"/>
        </w:rPr>
        <w:t>,</w:t>
      </w:r>
      <w:r w:rsidRPr="009D379B">
        <w:rPr>
          <w:rStyle w:val="apple-converted-space"/>
          <w:rFonts w:asciiTheme="minorHAnsi" w:hAnsiTheme="minorHAnsi" w:cstheme="minorHAnsi"/>
          <w:color w:val="444444"/>
        </w:rPr>
        <w:t> </w:t>
      </w:r>
      <w:hyperlink r:id="rId16" w:tgtFrame="_blank" w:history="1">
        <w:r w:rsidRPr="009D379B">
          <w:rPr>
            <w:rStyle w:val="Hyperlink"/>
            <w:rFonts w:asciiTheme="minorHAnsi" w:hAnsiTheme="minorHAnsi" w:cstheme="minorHAnsi"/>
            <w:bdr w:val="none" w:sz="0" w:space="0" w:color="auto" w:frame="1"/>
          </w:rPr>
          <w:t>2P04</w:t>
        </w:r>
      </w:hyperlink>
      <w:r w:rsidRPr="009D379B">
        <w:rPr>
          <w:rFonts w:asciiTheme="minorHAnsi" w:hAnsiTheme="minorHAnsi" w:cstheme="minorHAnsi"/>
          <w:color w:val="444444"/>
        </w:rPr>
        <w:t>,</w:t>
      </w:r>
      <w:r w:rsidRPr="009D379B">
        <w:rPr>
          <w:rStyle w:val="apple-converted-space"/>
          <w:rFonts w:asciiTheme="minorHAnsi" w:hAnsiTheme="minorHAnsi" w:cstheme="minorHAnsi"/>
          <w:color w:val="444444"/>
        </w:rPr>
        <w:t> </w:t>
      </w:r>
      <w:hyperlink r:id="rId17" w:tgtFrame="_blank" w:history="1">
        <w:r w:rsidRPr="009D379B">
          <w:rPr>
            <w:rStyle w:val="Hyperlink"/>
            <w:rFonts w:asciiTheme="minorHAnsi" w:hAnsiTheme="minorHAnsi" w:cstheme="minorHAnsi"/>
            <w:bdr w:val="none" w:sz="0" w:space="0" w:color="auto" w:frame="1"/>
          </w:rPr>
          <w:t>2QM3</w:t>
        </w:r>
      </w:hyperlink>
      <w:r>
        <w:rPr>
          <w:rFonts w:ascii="Arial" w:hAnsi="Arial" w:cs="Arial"/>
          <w:color w:val="444444"/>
        </w:rPr>
        <w:t> </w:t>
      </w:r>
    </w:p>
    <w:p w14:paraId="6953B4E7" w14:textId="77777777" w:rsidR="00A718F5" w:rsidRPr="006072D6" w:rsidRDefault="00A718F5" w:rsidP="00A718F5">
      <w:pPr>
        <w:pStyle w:val="Heading2"/>
      </w:pPr>
      <w:r w:rsidRPr="006072D6">
        <w:t>Course and Learning Objectives</w:t>
      </w:r>
    </w:p>
    <w:p w14:paraId="4B4FE905" w14:textId="77777777" w:rsidR="00A718F5" w:rsidRPr="006A2AB4" w:rsidRDefault="00A718F5" w:rsidP="00A718F5">
      <w:pPr>
        <w:rPr>
          <w:rFonts w:asciiTheme="minorHAnsi" w:hAnsiTheme="minorHAnsi" w:cstheme="minorHAnsi"/>
        </w:rPr>
      </w:pPr>
      <w:r w:rsidRPr="009D379B">
        <w:rPr>
          <w:rFonts w:asciiTheme="minorHAnsi" w:hAnsiTheme="minorHAnsi" w:cstheme="minorHAnsi"/>
        </w:rPr>
        <w:t xml:space="preserve">Upon completion of this course, students should understand the basic properties and physical processes involved in galaxy evolution and cosmology. </w:t>
      </w:r>
    </w:p>
    <w:p w14:paraId="53AB3C42" w14:textId="77777777" w:rsidR="00A718F5" w:rsidRDefault="00A718F5" w:rsidP="00A718F5">
      <w:pPr>
        <w:pStyle w:val="Heading2"/>
      </w:pPr>
      <w:r w:rsidRPr="006072D6">
        <w:t xml:space="preserve">Materials &amp; Fees </w:t>
      </w:r>
    </w:p>
    <w:p w14:paraId="6B3388D7" w14:textId="77777777" w:rsidR="00A718F5" w:rsidRPr="006A2AB4" w:rsidRDefault="00A718F5" w:rsidP="00A718F5">
      <w:r>
        <w:t>There are no required texts for this course, however, the following textbooks are excellent resources for the course material:</w:t>
      </w:r>
    </w:p>
    <w:p w14:paraId="33158A48" w14:textId="77777777" w:rsidR="00A718F5" w:rsidRPr="00055EBE" w:rsidRDefault="00A718F5" w:rsidP="00A718F5">
      <w:pPr>
        <w:spacing w:line="240" w:lineRule="auto"/>
        <w:ind w:left="1440" w:firstLine="720"/>
        <w:rPr>
          <w:i/>
          <w:iCs/>
          <w:szCs w:val="24"/>
        </w:rPr>
      </w:pPr>
      <w:r w:rsidRPr="00055EBE">
        <w:rPr>
          <w:i/>
          <w:iCs/>
          <w:szCs w:val="24"/>
        </w:rPr>
        <w:t xml:space="preserve">An Introduction to Modern Astrophysics (Second Edition) </w:t>
      </w:r>
    </w:p>
    <w:p w14:paraId="5C66AE77" w14:textId="77777777" w:rsidR="00A718F5" w:rsidRPr="00055EBE" w:rsidRDefault="00A718F5" w:rsidP="00A718F5">
      <w:pPr>
        <w:spacing w:line="240" w:lineRule="auto"/>
        <w:rPr>
          <w:szCs w:val="24"/>
        </w:rPr>
      </w:pPr>
      <w:r w:rsidRPr="00055EBE">
        <w:rPr>
          <w:szCs w:val="24"/>
        </w:rPr>
        <w:tab/>
      </w:r>
      <w:r w:rsidRPr="00055EBE">
        <w:rPr>
          <w:szCs w:val="24"/>
        </w:rPr>
        <w:tab/>
      </w:r>
      <w:r w:rsidRPr="00055EBE">
        <w:rPr>
          <w:szCs w:val="24"/>
        </w:rPr>
        <w:tab/>
        <w:t xml:space="preserve">Carroll &amp; </w:t>
      </w:r>
      <w:proofErr w:type="spellStart"/>
      <w:r w:rsidRPr="00055EBE">
        <w:rPr>
          <w:szCs w:val="24"/>
        </w:rPr>
        <w:t>Ostlie</w:t>
      </w:r>
      <w:proofErr w:type="spellEnd"/>
      <w:r w:rsidRPr="00055EBE">
        <w:rPr>
          <w:szCs w:val="24"/>
        </w:rPr>
        <w:t xml:space="preserve">, Pearson Addison Wesley </w:t>
      </w:r>
    </w:p>
    <w:p w14:paraId="6A4001EA" w14:textId="77777777" w:rsidR="00A718F5" w:rsidRPr="00055EBE" w:rsidRDefault="00A718F5" w:rsidP="00A718F5">
      <w:pPr>
        <w:spacing w:line="240" w:lineRule="auto"/>
        <w:rPr>
          <w:szCs w:val="24"/>
        </w:rPr>
      </w:pPr>
    </w:p>
    <w:p w14:paraId="3496636C" w14:textId="77777777" w:rsidR="00A718F5" w:rsidRPr="00055EBE" w:rsidRDefault="00A718F5" w:rsidP="00A718F5">
      <w:pPr>
        <w:spacing w:line="240" w:lineRule="auto"/>
        <w:ind w:left="1418" w:firstLine="709"/>
        <w:rPr>
          <w:i/>
          <w:szCs w:val="24"/>
        </w:rPr>
      </w:pPr>
      <w:r w:rsidRPr="00055EBE">
        <w:rPr>
          <w:i/>
          <w:szCs w:val="24"/>
        </w:rPr>
        <w:t>Astrophysics in a Nutshell</w:t>
      </w:r>
    </w:p>
    <w:p w14:paraId="0870F1EA" w14:textId="77777777" w:rsidR="00A718F5" w:rsidRPr="00055EBE" w:rsidRDefault="00A718F5" w:rsidP="00A718F5">
      <w:pPr>
        <w:spacing w:line="240" w:lineRule="auto"/>
        <w:rPr>
          <w:szCs w:val="24"/>
        </w:rPr>
      </w:pPr>
      <w:r w:rsidRPr="00055EBE">
        <w:rPr>
          <w:i/>
          <w:szCs w:val="24"/>
        </w:rPr>
        <w:tab/>
      </w:r>
      <w:r w:rsidRPr="00055EBE">
        <w:rPr>
          <w:i/>
          <w:szCs w:val="24"/>
        </w:rPr>
        <w:tab/>
      </w:r>
      <w:r w:rsidRPr="00055EBE">
        <w:rPr>
          <w:i/>
          <w:szCs w:val="24"/>
        </w:rPr>
        <w:tab/>
      </w:r>
      <w:r w:rsidRPr="00055EBE">
        <w:rPr>
          <w:szCs w:val="24"/>
        </w:rPr>
        <w:t>Dan Maoz, Princeton University Press</w:t>
      </w:r>
    </w:p>
    <w:p w14:paraId="6FFD6304" w14:textId="77777777" w:rsidR="00A718F5" w:rsidRPr="00055EBE" w:rsidRDefault="00A718F5" w:rsidP="00A718F5">
      <w:pPr>
        <w:spacing w:line="240" w:lineRule="auto"/>
        <w:rPr>
          <w:szCs w:val="24"/>
        </w:rPr>
      </w:pPr>
    </w:p>
    <w:p w14:paraId="66CC7574" w14:textId="77777777" w:rsidR="00A718F5" w:rsidRPr="00055EBE" w:rsidRDefault="00A718F5" w:rsidP="00A718F5">
      <w:pPr>
        <w:spacing w:line="240" w:lineRule="auto"/>
        <w:rPr>
          <w:i/>
          <w:iCs/>
          <w:szCs w:val="24"/>
        </w:rPr>
      </w:pPr>
      <w:r w:rsidRPr="00055EBE">
        <w:rPr>
          <w:szCs w:val="24"/>
        </w:rPr>
        <w:tab/>
      </w:r>
      <w:r w:rsidRPr="00055EBE">
        <w:rPr>
          <w:szCs w:val="24"/>
        </w:rPr>
        <w:tab/>
      </w:r>
      <w:r w:rsidRPr="00055EBE">
        <w:rPr>
          <w:szCs w:val="24"/>
        </w:rPr>
        <w:tab/>
      </w:r>
      <w:r w:rsidRPr="00055EBE">
        <w:rPr>
          <w:i/>
          <w:iCs/>
          <w:szCs w:val="24"/>
        </w:rPr>
        <w:t xml:space="preserve">Galaxies in the Universe: </w:t>
      </w:r>
      <w:proofErr w:type="gramStart"/>
      <w:r w:rsidRPr="00055EBE">
        <w:rPr>
          <w:i/>
          <w:iCs/>
          <w:szCs w:val="24"/>
        </w:rPr>
        <w:t>an</w:t>
      </w:r>
      <w:proofErr w:type="gramEnd"/>
      <w:r w:rsidRPr="00055EBE">
        <w:rPr>
          <w:i/>
          <w:iCs/>
          <w:szCs w:val="24"/>
        </w:rPr>
        <w:t xml:space="preserve"> Introduction (Second Edition) </w:t>
      </w:r>
    </w:p>
    <w:p w14:paraId="4CC2DDA6" w14:textId="77777777" w:rsidR="00A718F5" w:rsidRPr="00055EBE" w:rsidRDefault="00A718F5" w:rsidP="00A718F5">
      <w:pPr>
        <w:spacing w:line="240" w:lineRule="auto"/>
        <w:rPr>
          <w:szCs w:val="24"/>
        </w:rPr>
      </w:pPr>
      <w:r w:rsidRPr="00055EBE">
        <w:rPr>
          <w:i/>
          <w:iCs/>
          <w:szCs w:val="24"/>
        </w:rPr>
        <w:tab/>
      </w:r>
      <w:r w:rsidRPr="00055EBE">
        <w:rPr>
          <w:i/>
          <w:iCs/>
          <w:szCs w:val="24"/>
        </w:rPr>
        <w:tab/>
      </w:r>
      <w:r w:rsidRPr="00055EBE">
        <w:rPr>
          <w:i/>
          <w:iCs/>
          <w:szCs w:val="24"/>
        </w:rPr>
        <w:tab/>
      </w:r>
      <w:r w:rsidRPr="00055EBE">
        <w:rPr>
          <w:szCs w:val="24"/>
        </w:rPr>
        <w:t>Sparke &amp; Gallagher, Cambridge University Press</w:t>
      </w:r>
    </w:p>
    <w:p w14:paraId="6ABE0278" w14:textId="77777777" w:rsidR="00A718F5" w:rsidRPr="00055EBE" w:rsidRDefault="00A718F5" w:rsidP="00A718F5">
      <w:pPr>
        <w:spacing w:line="240" w:lineRule="auto"/>
        <w:rPr>
          <w:szCs w:val="24"/>
        </w:rPr>
      </w:pPr>
    </w:p>
    <w:p w14:paraId="16719548" w14:textId="77777777" w:rsidR="00A718F5" w:rsidRPr="00055EBE" w:rsidRDefault="00A718F5" w:rsidP="00A718F5">
      <w:pPr>
        <w:spacing w:line="240" w:lineRule="auto"/>
        <w:rPr>
          <w:i/>
          <w:iCs/>
          <w:szCs w:val="24"/>
        </w:rPr>
      </w:pPr>
      <w:r w:rsidRPr="00055EBE">
        <w:rPr>
          <w:szCs w:val="24"/>
        </w:rPr>
        <w:tab/>
      </w:r>
      <w:r w:rsidRPr="00055EBE">
        <w:rPr>
          <w:szCs w:val="24"/>
        </w:rPr>
        <w:tab/>
      </w:r>
      <w:r w:rsidRPr="00055EBE">
        <w:rPr>
          <w:szCs w:val="24"/>
        </w:rPr>
        <w:tab/>
      </w:r>
      <w:r w:rsidRPr="00055EBE">
        <w:rPr>
          <w:i/>
          <w:iCs/>
          <w:szCs w:val="24"/>
        </w:rPr>
        <w:t xml:space="preserve">Introduction to Cosmology </w:t>
      </w:r>
    </w:p>
    <w:p w14:paraId="1E789CE9" w14:textId="77777777" w:rsidR="00A718F5" w:rsidRPr="00055EBE" w:rsidRDefault="00A718F5" w:rsidP="00A718F5">
      <w:pPr>
        <w:spacing w:line="240" w:lineRule="auto"/>
        <w:rPr>
          <w:szCs w:val="24"/>
        </w:rPr>
      </w:pPr>
      <w:r w:rsidRPr="00055EBE">
        <w:rPr>
          <w:i/>
          <w:iCs/>
          <w:szCs w:val="24"/>
        </w:rPr>
        <w:tab/>
      </w:r>
      <w:r w:rsidRPr="00055EBE">
        <w:rPr>
          <w:i/>
          <w:iCs/>
          <w:szCs w:val="24"/>
        </w:rPr>
        <w:tab/>
      </w:r>
      <w:r w:rsidRPr="00055EBE">
        <w:rPr>
          <w:i/>
          <w:iCs/>
          <w:szCs w:val="24"/>
        </w:rPr>
        <w:tab/>
      </w:r>
      <w:proofErr w:type="spellStart"/>
      <w:r w:rsidRPr="00055EBE">
        <w:rPr>
          <w:szCs w:val="24"/>
        </w:rPr>
        <w:t>Ryden</w:t>
      </w:r>
      <w:proofErr w:type="spellEnd"/>
      <w:r w:rsidRPr="00055EBE">
        <w:rPr>
          <w:szCs w:val="24"/>
        </w:rPr>
        <w:t xml:space="preserve">, Benjamin Cummings </w:t>
      </w:r>
    </w:p>
    <w:p w14:paraId="6C313095" w14:textId="77777777" w:rsidR="00A718F5" w:rsidRDefault="00A718F5" w:rsidP="00A718F5">
      <w:pPr>
        <w:pStyle w:val="Heading2"/>
      </w:pPr>
    </w:p>
    <w:p w14:paraId="3621B01A" w14:textId="77777777" w:rsidR="00A718F5" w:rsidRDefault="00A718F5" w:rsidP="00A718F5">
      <w:pPr>
        <w:pStyle w:val="Heading2"/>
      </w:pPr>
      <w:r w:rsidRPr="006072D6">
        <w:t>Course Delivery</w:t>
      </w:r>
    </w:p>
    <w:p w14:paraId="456DA58B" w14:textId="77777777" w:rsidR="00A718F5" w:rsidRPr="00731FCE" w:rsidRDefault="00A718F5" w:rsidP="00A718F5">
      <w:pPr>
        <w:autoSpaceDE/>
        <w:autoSpaceDN/>
        <w:adjustRightInd/>
        <w:spacing w:line="240" w:lineRule="auto"/>
        <w:rPr>
          <w:rFonts w:asciiTheme="minorHAnsi" w:eastAsia="Times New Roman" w:hAnsiTheme="minorHAnsi" w:cstheme="minorHAnsi"/>
          <w:b/>
          <w:bCs/>
          <w:color w:val="auto"/>
          <w:szCs w:val="24"/>
          <w:lang w:val="en-CA"/>
        </w:rPr>
      </w:pPr>
      <w:r w:rsidRPr="00731FCE">
        <w:rPr>
          <w:rFonts w:asciiTheme="minorHAnsi" w:eastAsia="Times New Roman" w:hAnsiTheme="minorHAnsi" w:cstheme="minorHAnsi"/>
          <w:b/>
          <w:bCs/>
          <w:szCs w:val="24"/>
          <w:lang w:val="en-CA"/>
        </w:rPr>
        <w:t>Class is intended to be mostly in-person. Of course, there is the possibility that some aspects may be virtual.</w:t>
      </w:r>
      <w:r>
        <w:rPr>
          <w:rFonts w:asciiTheme="minorHAnsi" w:eastAsia="Times New Roman" w:hAnsiTheme="minorHAnsi" w:cstheme="minorHAnsi"/>
          <w:b/>
          <w:bCs/>
          <w:szCs w:val="24"/>
          <w:lang w:val="en-CA"/>
        </w:rPr>
        <w:t xml:space="preserve"> </w:t>
      </w:r>
      <w:r w:rsidRPr="00731FCE">
        <w:rPr>
          <w:rFonts w:asciiTheme="minorHAnsi" w:hAnsiTheme="minorHAnsi" w:cstheme="minorHAnsi"/>
          <w:b/>
          <w:bCs/>
          <w:lang w:val="en-CA"/>
        </w:rPr>
        <w:t>To follow and participate in virtual classes it is expected that you have reliable access to the following: </w:t>
      </w:r>
    </w:p>
    <w:p w14:paraId="1A74A602" w14:textId="77777777" w:rsidR="00A718F5" w:rsidRPr="006072D6" w:rsidRDefault="00A718F5" w:rsidP="00A718F5">
      <w:pPr>
        <w:pStyle w:val="ListParagraph"/>
        <w:numPr>
          <w:ilvl w:val="0"/>
          <w:numId w:val="2"/>
        </w:numPr>
        <w:rPr>
          <w:rFonts w:asciiTheme="minorHAnsi" w:eastAsia="Times New Roman" w:hAnsiTheme="minorHAnsi" w:cstheme="minorHAnsi"/>
        </w:rPr>
      </w:pPr>
      <w:r w:rsidRPr="006072D6">
        <w:rPr>
          <w:rFonts w:asciiTheme="minorHAnsi" w:eastAsia="Times New Roman" w:hAnsiTheme="minorHAnsi" w:cstheme="minorHAnsi"/>
          <w:lang w:val="en-CA"/>
        </w:rPr>
        <w:t>A computer that meets performance requirements </w:t>
      </w:r>
      <w:hyperlink r:id="rId18" w:anchor="tab-content-device-recommendations" w:history="1">
        <w:r w:rsidRPr="006072D6">
          <w:rPr>
            <w:rStyle w:val="Hyperlink"/>
            <w:rFonts w:asciiTheme="minorHAnsi" w:eastAsia="Times New Roman" w:hAnsiTheme="minorHAnsi" w:cstheme="minorHAnsi"/>
            <w:lang w:val="en-CA"/>
          </w:rPr>
          <w:t>found here</w:t>
        </w:r>
      </w:hyperlink>
      <w:r w:rsidRPr="006072D6">
        <w:rPr>
          <w:rFonts w:asciiTheme="minorHAnsi" w:eastAsia="Times New Roman" w:hAnsiTheme="minorHAnsi" w:cstheme="minorHAnsi"/>
          <w:lang w:val="en-CA"/>
        </w:rPr>
        <w:t>. </w:t>
      </w:r>
    </w:p>
    <w:p w14:paraId="08114C68" w14:textId="77777777" w:rsidR="00A718F5" w:rsidRPr="006072D6" w:rsidRDefault="00A718F5" w:rsidP="00A718F5">
      <w:pPr>
        <w:pStyle w:val="ListParagraph"/>
        <w:numPr>
          <w:ilvl w:val="0"/>
          <w:numId w:val="2"/>
        </w:numPr>
        <w:rPr>
          <w:rFonts w:asciiTheme="minorHAnsi" w:hAnsiTheme="minorHAnsi" w:cstheme="minorHAnsi"/>
        </w:rPr>
      </w:pPr>
      <w:r w:rsidRPr="006072D6">
        <w:rPr>
          <w:rFonts w:asciiTheme="minorHAnsi" w:hAnsiTheme="minorHAnsi" w:cstheme="minorHAnsi"/>
          <w:lang w:val="en-CA"/>
        </w:rPr>
        <w:t>An internet connection that is fast enough to stream video. </w:t>
      </w:r>
    </w:p>
    <w:p w14:paraId="1AACF5AB" w14:textId="77777777" w:rsidR="00A718F5" w:rsidRPr="00547CC5" w:rsidRDefault="00A718F5" w:rsidP="00A718F5">
      <w:pPr>
        <w:pStyle w:val="ListParagraph"/>
        <w:numPr>
          <w:ilvl w:val="0"/>
          <w:numId w:val="2"/>
        </w:numPr>
        <w:rPr>
          <w:rFonts w:asciiTheme="minorHAnsi" w:hAnsiTheme="minorHAnsi" w:cstheme="minorHAnsi"/>
        </w:rPr>
      </w:pPr>
      <w:r w:rsidRPr="006072D6">
        <w:rPr>
          <w:rFonts w:asciiTheme="minorHAnsi" w:hAnsiTheme="minorHAnsi" w:cstheme="minorHAnsi"/>
          <w:lang w:val="en-CA"/>
        </w:rPr>
        <w:t>Computer accessories that enable class participation, such as a microphone, speakers and webcam when needed. </w:t>
      </w:r>
    </w:p>
    <w:p w14:paraId="78596A53" w14:textId="77777777" w:rsidR="00A718F5" w:rsidRPr="006072D6" w:rsidRDefault="00A718F5" w:rsidP="00A718F5">
      <w:pPr>
        <w:contextualSpacing/>
        <w:rPr>
          <w:rFonts w:asciiTheme="minorHAnsi" w:hAnsiTheme="minorHAnsi" w:cstheme="minorHAnsi"/>
          <w:lang w:val="en-CA"/>
        </w:rPr>
      </w:pPr>
      <w:r w:rsidRPr="006072D6">
        <w:rPr>
          <w:rFonts w:asciiTheme="minorHAnsi" w:hAnsiTheme="minorHAnsi" w:cstheme="minorHAnsi"/>
          <w:lang w:val="en-CA"/>
        </w:rPr>
        <w:t xml:space="preserve">If you think that you will not be able to meet these requirements, please contact </w:t>
      </w:r>
      <w:hyperlink r:id="rId19" w:history="1">
        <w:r w:rsidRPr="006072D6">
          <w:rPr>
            <w:rStyle w:val="Hyperlink"/>
            <w:rFonts w:asciiTheme="minorHAnsi" w:eastAsia="Times New Roman" w:hAnsiTheme="minorHAnsi" w:cstheme="minorHAnsi"/>
            <w:lang w:val="en-CA"/>
          </w:rPr>
          <w:t>uts@mcmaster.ca</w:t>
        </w:r>
      </w:hyperlink>
      <w:r w:rsidRPr="006072D6">
        <w:rPr>
          <w:rFonts w:asciiTheme="minorHAnsi" w:hAnsiTheme="minorHAnsi" w:cstheme="minorHAnsi"/>
          <w:lang w:val="en-CA"/>
        </w:rPr>
        <w:t> as soon as you can. Please visit the </w:t>
      </w:r>
      <w:hyperlink r:id="rId20" w:anchor="tab-content-device-recommendations" w:history="1">
        <w:r w:rsidRPr="006072D6">
          <w:rPr>
            <w:rStyle w:val="Hyperlink"/>
            <w:rFonts w:asciiTheme="minorHAnsi" w:eastAsia="Times New Roman" w:hAnsiTheme="minorHAnsi" w:cstheme="minorHAnsi"/>
            <w:lang w:val="en-CA"/>
          </w:rPr>
          <w:t>Technology Resources for Students page</w:t>
        </w:r>
      </w:hyperlink>
      <w:r w:rsidRPr="006072D6">
        <w:rPr>
          <w:rFonts w:asciiTheme="minorHAnsi" w:hAnsiTheme="minorHAnsi" w:cstheme="minorHAnsi"/>
          <w:lang w:val="en-CA"/>
        </w:rPr>
        <w:t xml:space="preserve"> for detailed requirements. If you use assistive technology or believe that our platforms might be a barrier to participating, please contact </w:t>
      </w:r>
      <w:hyperlink r:id="rId21" w:history="1">
        <w:r w:rsidRPr="006072D6">
          <w:rPr>
            <w:rStyle w:val="Hyperlink"/>
            <w:rFonts w:asciiTheme="minorHAnsi" w:eastAsia="Times New Roman" w:hAnsiTheme="minorHAnsi" w:cstheme="minorHAnsi"/>
            <w:lang w:val="en-CA"/>
          </w:rPr>
          <w:t>Student Accessibility Services</w:t>
        </w:r>
      </w:hyperlink>
      <w:r w:rsidRPr="006072D6">
        <w:rPr>
          <w:rFonts w:asciiTheme="minorHAnsi" w:hAnsiTheme="minorHAnsi" w:cstheme="minorHAnsi"/>
          <w:lang w:val="en-CA"/>
        </w:rPr>
        <w:t xml:space="preserve">, </w:t>
      </w:r>
      <w:hyperlink r:id="rId22" w:history="1">
        <w:r w:rsidRPr="006072D6">
          <w:rPr>
            <w:rStyle w:val="Hyperlink"/>
            <w:rFonts w:asciiTheme="minorHAnsi" w:eastAsia="Times New Roman" w:hAnsiTheme="minorHAnsi" w:cstheme="minorHAnsi"/>
            <w:lang w:val="en-CA"/>
          </w:rPr>
          <w:t>sas@mcmaster.ca</w:t>
        </w:r>
      </w:hyperlink>
      <w:r w:rsidRPr="006072D6">
        <w:rPr>
          <w:rFonts w:asciiTheme="minorHAnsi" w:hAnsiTheme="minorHAnsi" w:cstheme="minorHAnsi"/>
          <w:lang w:val="en-CA"/>
        </w:rPr>
        <w:t>, for support.</w:t>
      </w:r>
    </w:p>
    <w:p w14:paraId="59A18BF6" w14:textId="77777777" w:rsidR="00A718F5" w:rsidRDefault="00A718F5" w:rsidP="00A718F5">
      <w:pPr>
        <w:pStyle w:val="Heading2"/>
      </w:pPr>
      <w:bookmarkStart w:id="4" w:name="_Hlk45874713"/>
      <w:r w:rsidRPr="006072D6">
        <w:t xml:space="preserve">Course Overview </w:t>
      </w:r>
      <w:r>
        <w:t>a</w:t>
      </w:r>
      <w:r w:rsidRPr="006072D6">
        <w:t xml:space="preserve">nd Assessment </w:t>
      </w:r>
    </w:p>
    <w:p w14:paraId="25834558" w14:textId="77777777" w:rsidR="00A718F5" w:rsidRPr="00731FCE" w:rsidRDefault="00A718F5" w:rsidP="00A718F5">
      <w:pPr>
        <w:pStyle w:val="NormalWeb"/>
        <w:rPr>
          <w:rFonts w:asciiTheme="minorHAnsi" w:hAnsiTheme="minorHAnsi" w:cstheme="minorHAnsi"/>
          <w:color w:val="000000"/>
        </w:rPr>
      </w:pPr>
      <w:r w:rsidRPr="00731FCE">
        <w:rPr>
          <w:rFonts w:asciiTheme="minorHAnsi" w:hAnsiTheme="minorHAnsi" w:cstheme="minorHAnsi"/>
          <w:color w:val="000000"/>
        </w:rPr>
        <w:t xml:space="preserve">Course Format </w:t>
      </w:r>
    </w:p>
    <w:p w14:paraId="380806CD" w14:textId="77777777" w:rsidR="00A718F5" w:rsidRDefault="00A718F5" w:rsidP="00A718F5">
      <w:pPr>
        <w:pStyle w:val="NormalWeb"/>
        <w:spacing w:before="0" w:beforeAutospacing="0" w:after="0" w:afterAutospacing="0" w:line="360" w:lineRule="auto"/>
        <w:ind w:left="720"/>
        <w:rPr>
          <w:rFonts w:asciiTheme="minorHAnsi" w:hAnsiTheme="minorHAnsi" w:cstheme="minorHAnsi"/>
          <w:color w:val="000000"/>
        </w:rPr>
      </w:pPr>
      <w:r w:rsidRPr="00731FCE">
        <w:rPr>
          <w:rFonts w:asciiTheme="minorHAnsi" w:hAnsiTheme="minorHAnsi" w:cstheme="minorHAnsi"/>
          <w:color w:val="000000"/>
        </w:rPr>
        <w:t>• 3 lectures per week</w:t>
      </w:r>
      <w:r w:rsidRPr="00731FCE">
        <w:rPr>
          <w:rStyle w:val="apple-converted-space"/>
          <w:rFonts w:asciiTheme="minorHAnsi" w:hAnsiTheme="minorHAnsi" w:cstheme="minorHAnsi"/>
          <w:color w:val="000000"/>
        </w:rPr>
        <w:t> </w:t>
      </w:r>
    </w:p>
    <w:p w14:paraId="26F9CB67" w14:textId="77777777" w:rsidR="00A718F5" w:rsidRPr="00731FCE" w:rsidRDefault="00A718F5" w:rsidP="00A718F5">
      <w:pPr>
        <w:pStyle w:val="NormalWeb"/>
        <w:spacing w:before="0" w:beforeAutospacing="0" w:after="0" w:afterAutospacing="0" w:line="360" w:lineRule="auto"/>
        <w:ind w:left="720"/>
        <w:rPr>
          <w:rFonts w:asciiTheme="minorHAnsi" w:hAnsiTheme="minorHAnsi" w:cstheme="minorHAnsi"/>
          <w:color w:val="000000"/>
        </w:rPr>
      </w:pPr>
      <w:r w:rsidRPr="00731FCE">
        <w:rPr>
          <w:rFonts w:asciiTheme="minorHAnsi" w:hAnsiTheme="minorHAnsi" w:cstheme="minorHAnsi"/>
          <w:color w:val="000000"/>
        </w:rPr>
        <w:t xml:space="preserve">• Regular Assignments </w:t>
      </w:r>
    </w:p>
    <w:p w14:paraId="57FCFB98" w14:textId="77777777" w:rsidR="00A718F5" w:rsidRPr="00731FCE" w:rsidRDefault="00A718F5" w:rsidP="00A718F5">
      <w:pPr>
        <w:pStyle w:val="NormalWeb"/>
        <w:spacing w:before="0" w:beforeAutospacing="0" w:after="0" w:afterAutospacing="0" w:line="360" w:lineRule="auto"/>
        <w:ind w:left="720"/>
        <w:rPr>
          <w:rFonts w:asciiTheme="minorHAnsi" w:hAnsiTheme="minorHAnsi" w:cstheme="minorHAnsi"/>
          <w:color w:val="000000"/>
        </w:rPr>
      </w:pPr>
      <w:r w:rsidRPr="00731FCE">
        <w:rPr>
          <w:rFonts w:asciiTheme="minorHAnsi" w:hAnsiTheme="minorHAnsi" w:cstheme="minorHAnsi"/>
          <w:color w:val="000000"/>
        </w:rPr>
        <w:t>• 2 midterm tests</w:t>
      </w:r>
      <w:r w:rsidRPr="00731FCE">
        <w:rPr>
          <w:rStyle w:val="apple-converted-space"/>
          <w:rFonts w:asciiTheme="minorHAnsi" w:hAnsiTheme="minorHAnsi" w:cstheme="minorHAnsi"/>
          <w:color w:val="000000"/>
        </w:rPr>
        <w:t> </w:t>
      </w:r>
    </w:p>
    <w:p w14:paraId="1F4CD382" w14:textId="77777777" w:rsidR="00A718F5" w:rsidRPr="00731FCE" w:rsidRDefault="00A718F5" w:rsidP="00A718F5">
      <w:pPr>
        <w:pStyle w:val="NormalWeb"/>
        <w:spacing w:before="0" w:beforeAutospacing="0" w:after="0" w:afterAutospacing="0" w:line="360" w:lineRule="auto"/>
        <w:ind w:left="720"/>
        <w:rPr>
          <w:rFonts w:asciiTheme="minorHAnsi" w:hAnsiTheme="minorHAnsi" w:cstheme="minorHAnsi"/>
          <w:color w:val="000000"/>
        </w:rPr>
      </w:pPr>
      <w:r w:rsidRPr="00731FCE">
        <w:rPr>
          <w:rFonts w:asciiTheme="minorHAnsi" w:hAnsiTheme="minorHAnsi" w:cstheme="minorHAnsi"/>
          <w:color w:val="000000"/>
        </w:rPr>
        <w:t>• 1 final exam</w:t>
      </w:r>
    </w:p>
    <w:p w14:paraId="615ADB2C" w14:textId="77777777" w:rsidR="00A718F5" w:rsidRDefault="00A718F5" w:rsidP="00A718F5">
      <w:pPr>
        <w:pStyle w:val="Heading3"/>
      </w:pPr>
      <w:r>
        <w:t>Topics</w:t>
      </w:r>
      <w:r w:rsidRPr="006072D6">
        <w:t xml:space="preserve"> </w:t>
      </w:r>
    </w:p>
    <w:p w14:paraId="7597029E" w14:textId="77777777" w:rsidR="00A718F5" w:rsidRPr="00435912" w:rsidRDefault="00A718F5" w:rsidP="00A718F5">
      <w:pPr>
        <w:widowControl w:val="0"/>
        <w:numPr>
          <w:ilvl w:val="0"/>
          <w:numId w:val="43"/>
        </w:numPr>
        <w:suppressAutoHyphens/>
        <w:autoSpaceDE/>
        <w:autoSpaceDN/>
        <w:adjustRightInd/>
        <w:spacing w:line="240" w:lineRule="auto"/>
      </w:pPr>
      <w:r w:rsidRPr="00435912">
        <w:t>Stars and Gas in Galaxies</w:t>
      </w:r>
    </w:p>
    <w:p w14:paraId="3D4C6D39" w14:textId="77777777" w:rsidR="00A718F5" w:rsidRPr="00435912" w:rsidRDefault="00A718F5" w:rsidP="00A718F5">
      <w:pPr>
        <w:widowControl w:val="0"/>
        <w:numPr>
          <w:ilvl w:val="2"/>
          <w:numId w:val="43"/>
        </w:numPr>
        <w:suppressAutoHyphens/>
        <w:autoSpaceDE/>
        <w:autoSpaceDN/>
        <w:adjustRightInd/>
        <w:spacing w:line="240" w:lineRule="auto"/>
      </w:pPr>
      <w:r w:rsidRPr="00435912">
        <w:t>Properties of stars</w:t>
      </w:r>
    </w:p>
    <w:p w14:paraId="3806E6EB" w14:textId="77777777" w:rsidR="00A718F5" w:rsidRPr="00435912" w:rsidRDefault="00A718F5" w:rsidP="00A718F5">
      <w:pPr>
        <w:widowControl w:val="0"/>
        <w:numPr>
          <w:ilvl w:val="2"/>
          <w:numId w:val="43"/>
        </w:numPr>
        <w:suppressAutoHyphens/>
        <w:autoSpaceDE/>
        <w:autoSpaceDN/>
        <w:adjustRightInd/>
        <w:spacing w:line="240" w:lineRule="auto"/>
      </w:pPr>
      <w:r w:rsidRPr="00435912">
        <w:t>Interstellar medium</w:t>
      </w:r>
    </w:p>
    <w:p w14:paraId="7BD59C96" w14:textId="77777777" w:rsidR="00A718F5" w:rsidRPr="00435912" w:rsidRDefault="00A718F5" w:rsidP="00A718F5">
      <w:pPr>
        <w:widowControl w:val="0"/>
        <w:numPr>
          <w:ilvl w:val="0"/>
          <w:numId w:val="43"/>
        </w:numPr>
        <w:suppressAutoHyphens/>
        <w:autoSpaceDE/>
        <w:autoSpaceDN/>
        <w:adjustRightInd/>
        <w:spacing w:line="240" w:lineRule="auto"/>
      </w:pPr>
      <w:r w:rsidRPr="00435912">
        <w:t>Galaxies</w:t>
      </w:r>
    </w:p>
    <w:p w14:paraId="4CE510D1" w14:textId="77777777" w:rsidR="00A718F5" w:rsidRPr="00435912" w:rsidRDefault="00A718F5" w:rsidP="00A718F5">
      <w:pPr>
        <w:widowControl w:val="0"/>
        <w:numPr>
          <w:ilvl w:val="2"/>
          <w:numId w:val="43"/>
        </w:numPr>
        <w:suppressAutoHyphens/>
        <w:autoSpaceDE/>
        <w:autoSpaceDN/>
        <w:adjustRightInd/>
        <w:spacing w:line="240" w:lineRule="auto"/>
      </w:pPr>
      <w:r w:rsidRPr="00435912">
        <w:t xml:space="preserve">The Milky Way </w:t>
      </w:r>
    </w:p>
    <w:p w14:paraId="0AC2F22D" w14:textId="77777777" w:rsidR="00A718F5" w:rsidRPr="00435912" w:rsidRDefault="00A718F5" w:rsidP="00A718F5">
      <w:pPr>
        <w:widowControl w:val="0"/>
        <w:numPr>
          <w:ilvl w:val="2"/>
          <w:numId w:val="43"/>
        </w:numPr>
        <w:suppressAutoHyphens/>
        <w:autoSpaceDE/>
        <w:autoSpaceDN/>
        <w:adjustRightInd/>
        <w:spacing w:line="240" w:lineRule="auto"/>
      </w:pPr>
      <w:r w:rsidRPr="00435912">
        <w:t>Normal galaxies (spirals, ellipticals, dwarfs)</w:t>
      </w:r>
    </w:p>
    <w:p w14:paraId="73D1706D" w14:textId="77777777" w:rsidR="00A718F5" w:rsidRPr="00435912" w:rsidRDefault="00A718F5" w:rsidP="00A718F5">
      <w:pPr>
        <w:widowControl w:val="0"/>
        <w:numPr>
          <w:ilvl w:val="2"/>
          <w:numId w:val="43"/>
        </w:numPr>
        <w:suppressAutoHyphens/>
        <w:autoSpaceDE/>
        <w:autoSpaceDN/>
        <w:adjustRightInd/>
        <w:spacing w:line="240" w:lineRule="auto"/>
      </w:pPr>
      <w:r w:rsidRPr="00435912">
        <w:t>Active galaxies (with massive, active blackholes)</w:t>
      </w:r>
    </w:p>
    <w:p w14:paraId="44D2FBC2" w14:textId="77777777" w:rsidR="00A718F5" w:rsidRPr="00435912" w:rsidRDefault="00A718F5" w:rsidP="00A718F5">
      <w:pPr>
        <w:widowControl w:val="0"/>
        <w:numPr>
          <w:ilvl w:val="2"/>
          <w:numId w:val="43"/>
        </w:numPr>
        <w:suppressAutoHyphens/>
        <w:autoSpaceDE/>
        <w:autoSpaceDN/>
        <w:adjustRightInd/>
        <w:spacing w:line="240" w:lineRule="auto"/>
      </w:pPr>
      <w:r w:rsidRPr="00435912">
        <w:t>Interacting galaxies (merging)</w:t>
      </w:r>
    </w:p>
    <w:p w14:paraId="6D112C8C" w14:textId="77777777" w:rsidR="00A718F5" w:rsidRPr="00435912" w:rsidRDefault="00A718F5" w:rsidP="00A718F5">
      <w:pPr>
        <w:widowControl w:val="0"/>
        <w:numPr>
          <w:ilvl w:val="2"/>
          <w:numId w:val="43"/>
        </w:numPr>
        <w:suppressAutoHyphens/>
        <w:autoSpaceDE/>
        <w:autoSpaceDN/>
        <w:adjustRightInd/>
        <w:spacing w:line="240" w:lineRule="auto"/>
      </w:pPr>
      <w:r w:rsidRPr="00435912">
        <w:t>Galaxy groups and clusters</w:t>
      </w:r>
    </w:p>
    <w:p w14:paraId="46E6E65A" w14:textId="77777777" w:rsidR="00A718F5" w:rsidRPr="00435912" w:rsidRDefault="00A718F5" w:rsidP="00A718F5">
      <w:pPr>
        <w:widowControl w:val="0"/>
        <w:numPr>
          <w:ilvl w:val="2"/>
          <w:numId w:val="43"/>
        </w:numPr>
        <w:suppressAutoHyphens/>
        <w:autoSpaceDE/>
        <w:autoSpaceDN/>
        <w:adjustRightInd/>
        <w:spacing w:line="240" w:lineRule="auto"/>
      </w:pPr>
      <w:r w:rsidRPr="00435912">
        <w:t>Galaxy Formation / Evolution</w:t>
      </w:r>
    </w:p>
    <w:p w14:paraId="231FEF53" w14:textId="77777777" w:rsidR="00A718F5" w:rsidRPr="00435912" w:rsidRDefault="00A718F5" w:rsidP="00A718F5">
      <w:pPr>
        <w:widowControl w:val="0"/>
        <w:numPr>
          <w:ilvl w:val="0"/>
          <w:numId w:val="43"/>
        </w:numPr>
        <w:suppressAutoHyphens/>
        <w:autoSpaceDE/>
        <w:autoSpaceDN/>
        <w:adjustRightInd/>
        <w:spacing w:line="240" w:lineRule="auto"/>
      </w:pPr>
      <w:r w:rsidRPr="00435912">
        <w:t>Cosmology</w:t>
      </w:r>
    </w:p>
    <w:p w14:paraId="1B2D1AD2" w14:textId="77777777" w:rsidR="00A718F5" w:rsidRPr="00435912" w:rsidRDefault="00A718F5" w:rsidP="00A718F5">
      <w:pPr>
        <w:widowControl w:val="0"/>
        <w:numPr>
          <w:ilvl w:val="2"/>
          <w:numId w:val="43"/>
        </w:numPr>
        <w:suppressAutoHyphens/>
        <w:autoSpaceDE/>
        <w:autoSpaceDN/>
        <w:adjustRightInd/>
        <w:spacing w:line="240" w:lineRule="auto"/>
      </w:pPr>
      <w:r w:rsidRPr="00435912">
        <w:t>Underlying theory</w:t>
      </w:r>
    </w:p>
    <w:p w14:paraId="2C6AB1B2" w14:textId="77777777" w:rsidR="00A718F5" w:rsidRPr="00435912" w:rsidRDefault="00A718F5" w:rsidP="00A718F5">
      <w:pPr>
        <w:widowControl w:val="0"/>
        <w:numPr>
          <w:ilvl w:val="2"/>
          <w:numId w:val="43"/>
        </w:numPr>
        <w:suppressAutoHyphens/>
        <w:autoSpaceDE/>
        <w:autoSpaceDN/>
        <w:adjustRightInd/>
        <w:spacing w:line="240" w:lineRule="auto"/>
      </w:pPr>
      <w:r w:rsidRPr="00435912">
        <w:t>The growth of structure</w:t>
      </w:r>
    </w:p>
    <w:p w14:paraId="142FD77A" w14:textId="77777777" w:rsidR="00A718F5" w:rsidRPr="00435912" w:rsidRDefault="00A718F5" w:rsidP="00A718F5">
      <w:pPr>
        <w:widowControl w:val="0"/>
        <w:numPr>
          <w:ilvl w:val="2"/>
          <w:numId w:val="43"/>
        </w:numPr>
        <w:suppressAutoHyphens/>
        <w:autoSpaceDE/>
        <w:autoSpaceDN/>
        <w:adjustRightInd/>
        <w:spacing w:line="240" w:lineRule="auto"/>
      </w:pPr>
      <w:r w:rsidRPr="00435912">
        <w:t xml:space="preserve">Dark matter, dark energy (Gravitational lensing, type </w:t>
      </w:r>
      <w:proofErr w:type="spellStart"/>
      <w:r w:rsidRPr="00435912">
        <w:t>Ia</w:t>
      </w:r>
      <w:proofErr w:type="spellEnd"/>
      <w:r w:rsidRPr="00435912">
        <w:t xml:space="preserve"> </w:t>
      </w:r>
      <w:proofErr w:type="spellStart"/>
      <w:r w:rsidRPr="00435912">
        <w:t>Sne</w:t>
      </w:r>
      <w:proofErr w:type="spellEnd"/>
      <w:r w:rsidRPr="00435912">
        <w:t>)</w:t>
      </w:r>
    </w:p>
    <w:p w14:paraId="0A6A26AF" w14:textId="77777777" w:rsidR="00A718F5" w:rsidRPr="00435912" w:rsidRDefault="00A718F5" w:rsidP="00A718F5">
      <w:pPr>
        <w:widowControl w:val="0"/>
        <w:numPr>
          <w:ilvl w:val="2"/>
          <w:numId w:val="43"/>
        </w:numPr>
        <w:suppressAutoHyphens/>
        <w:autoSpaceDE/>
        <w:autoSpaceDN/>
        <w:adjustRightInd/>
        <w:spacing w:line="240" w:lineRule="auto"/>
      </w:pPr>
      <w:r w:rsidRPr="00435912">
        <w:lastRenderedPageBreak/>
        <w:t xml:space="preserve">The early universe (inflation, Big Bang nucleosynthesis, CMB) </w:t>
      </w:r>
    </w:p>
    <w:p w14:paraId="255AC65E" w14:textId="77777777" w:rsidR="00A718F5" w:rsidRDefault="00A718F5" w:rsidP="00A718F5">
      <w:pPr>
        <w:pStyle w:val="Heading2"/>
      </w:pPr>
    </w:p>
    <w:p w14:paraId="2678BFDE" w14:textId="77777777" w:rsidR="00A718F5" w:rsidRPr="00055EBE" w:rsidRDefault="00A718F5" w:rsidP="00A718F5">
      <w:pPr>
        <w:pStyle w:val="Heading2"/>
      </w:pPr>
      <w:r w:rsidRPr="006072D6">
        <w:t>Evaluation</w:t>
      </w:r>
    </w:p>
    <w:tbl>
      <w:tblPr>
        <w:tblStyle w:val="TableGrid"/>
        <w:tblW w:w="0" w:type="auto"/>
        <w:tblInd w:w="180"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Caption w:val="Assessment  Requirements"/>
        <w:tblDescription w:val="Assessment  Requirements"/>
      </w:tblPr>
      <w:tblGrid>
        <w:gridCol w:w="2790"/>
        <w:gridCol w:w="2430"/>
        <w:gridCol w:w="3960"/>
      </w:tblGrid>
      <w:tr w:rsidR="00A718F5" w14:paraId="37E02E6A" w14:textId="77777777" w:rsidTr="00E03FD9">
        <w:tc>
          <w:tcPr>
            <w:tcW w:w="2790" w:type="dxa"/>
            <w:shd w:val="clear" w:color="auto" w:fill="F5F5F5"/>
          </w:tcPr>
          <w:p w14:paraId="01657893" w14:textId="77777777" w:rsidR="00A718F5" w:rsidRDefault="00A718F5" w:rsidP="00E03FD9">
            <w:pPr>
              <w:pStyle w:val="Heading4"/>
            </w:pPr>
            <w:r>
              <w:t xml:space="preserve">  Grade Component</w:t>
            </w:r>
          </w:p>
        </w:tc>
        <w:tc>
          <w:tcPr>
            <w:tcW w:w="2430" w:type="dxa"/>
            <w:shd w:val="clear" w:color="auto" w:fill="F5F5F5"/>
          </w:tcPr>
          <w:p w14:paraId="2CCF5979" w14:textId="77777777" w:rsidR="00A718F5" w:rsidRDefault="00A718F5" w:rsidP="00E03FD9">
            <w:pPr>
              <w:pStyle w:val="Heading4"/>
            </w:pPr>
            <w:r>
              <w:t xml:space="preserve">            Option A  </w:t>
            </w:r>
          </w:p>
        </w:tc>
        <w:tc>
          <w:tcPr>
            <w:tcW w:w="3960" w:type="dxa"/>
            <w:shd w:val="clear" w:color="auto" w:fill="F5F5F5"/>
          </w:tcPr>
          <w:p w14:paraId="29A84808" w14:textId="77777777" w:rsidR="00A718F5" w:rsidRDefault="00A718F5" w:rsidP="00E03FD9">
            <w:pPr>
              <w:pStyle w:val="Heading4"/>
            </w:pPr>
            <w:r>
              <w:t xml:space="preserve"> Option B</w:t>
            </w:r>
          </w:p>
        </w:tc>
      </w:tr>
      <w:tr w:rsidR="00A718F5" w14:paraId="5A0455E5" w14:textId="77777777" w:rsidTr="00E03FD9">
        <w:tc>
          <w:tcPr>
            <w:tcW w:w="2790" w:type="dxa"/>
          </w:tcPr>
          <w:p w14:paraId="2E616FFD" w14:textId="77777777" w:rsidR="00A718F5" w:rsidRDefault="00A718F5" w:rsidP="00E03FD9">
            <w:r>
              <w:t>Final Examination</w:t>
            </w:r>
          </w:p>
        </w:tc>
        <w:tc>
          <w:tcPr>
            <w:tcW w:w="2430" w:type="dxa"/>
          </w:tcPr>
          <w:p w14:paraId="6B12061D" w14:textId="77777777" w:rsidR="00A718F5" w:rsidRDefault="00A718F5" w:rsidP="00E03FD9">
            <w:r>
              <w:t xml:space="preserve">            35%</w:t>
            </w:r>
          </w:p>
        </w:tc>
        <w:tc>
          <w:tcPr>
            <w:tcW w:w="3960" w:type="dxa"/>
          </w:tcPr>
          <w:p w14:paraId="2D817222" w14:textId="77777777" w:rsidR="00A718F5" w:rsidRDefault="00A718F5" w:rsidP="00E03FD9">
            <w:r>
              <w:t xml:space="preserve"> 55%</w:t>
            </w:r>
          </w:p>
        </w:tc>
      </w:tr>
      <w:tr w:rsidR="00A718F5" w14:paraId="68D77E93" w14:textId="77777777" w:rsidTr="00E03FD9">
        <w:tc>
          <w:tcPr>
            <w:tcW w:w="2790" w:type="dxa"/>
          </w:tcPr>
          <w:p w14:paraId="73602055" w14:textId="77777777" w:rsidR="00A718F5" w:rsidRDefault="00A718F5" w:rsidP="00E03FD9">
            <w:r>
              <w:t>Term Tests</w:t>
            </w:r>
          </w:p>
        </w:tc>
        <w:tc>
          <w:tcPr>
            <w:tcW w:w="2430" w:type="dxa"/>
          </w:tcPr>
          <w:p w14:paraId="49C55D88" w14:textId="77777777" w:rsidR="00A718F5" w:rsidRDefault="00A718F5" w:rsidP="00E03FD9">
            <w:r>
              <w:t xml:space="preserve">            20% each</w:t>
            </w:r>
          </w:p>
        </w:tc>
        <w:tc>
          <w:tcPr>
            <w:tcW w:w="3960" w:type="dxa"/>
          </w:tcPr>
          <w:p w14:paraId="33A1FF9A" w14:textId="77777777" w:rsidR="00A718F5" w:rsidRDefault="00A718F5" w:rsidP="00E03FD9">
            <w:r>
              <w:t>20% = best of Test 1 &amp; Test 2 grade</w:t>
            </w:r>
          </w:p>
        </w:tc>
      </w:tr>
      <w:tr w:rsidR="00A718F5" w14:paraId="7E85F320" w14:textId="77777777" w:rsidTr="00E03FD9">
        <w:tc>
          <w:tcPr>
            <w:tcW w:w="2790" w:type="dxa"/>
          </w:tcPr>
          <w:p w14:paraId="2E1FC01E" w14:textId="77777777" w:rsidR="00A718F5" w:rsidRDefault="00A718F5" w:rsidP="00E03FD9">
            <w:r>
              <w:t>Assignments</w:t>
            </w:r>
          </w:p>
        </w:tc>
        <w:tc>
          <w:tcPr>
            <w:tcW w:w="2430" w:type="dxa"/>
          </w:tcPr>
          <w:p w14:paraId="131A1C43" w14:textId="77777777" w:rsidR="00A718F5" w:rsidRDefault="00A718F5" w:rsidP="00E03FD9">
            <w:r>
              <w:t xml:space="preserve">            25%</w:t>
            </w:r>
          </w:p>
        </w:tc>
        <w:tc>
          <w:tcPr>
            <w:tcW w:w="3960" w:type="dxa"/>
          </w:tcPr>
          <w:p w14:paraId="6BBAF640" w14:textId="77777777" w:rsidR="00A718F5" w:rsidRDefault="00A718F5" w:rsidP="00E03FD9">
            <w:r>
              <w:t xml:space="preserve"> 25%</w:t>
            </w:r>
          </w:p>
        </w:tc>
      </w:tr>
    </w:tbl>
    <w:p w14:paraId="3D10254A" w14:textId="77777777" w:rsidR="00FC24FB" w:rsidRPr="006072D6" w:rsidRDefault="00FC24FB" w:rsidP="00FC24FB">
      <w:pPr>
        <w:pStyle w:val="Heading2"/>
        <w:rPr>
          <w:color w:val="000000"/>
        </w:rPr>
      </w:pPr>
      <w:bookmarkStart w:id="5" w:name="_Hlk45875128"/>
      <w:bookmarkStart w:id="6" w:name="_Hlk45735870"/>
      <w:bookmarkEnd w:id="4"/>
      <w:r w:rsidRPr="006072D6">
        <w:t xml:space="preserve">Requests </w:t>
      </w:r>
      <w:r>
        <w:t>f</w:t>
      </w:r>
      <w:r w:rsidRPr="006072D6">
        <w:t xml:space="preserve">or Relief </w:t>
      </w:r>
      <w:r>
        <w:t>f</w:t>
      </w:r>
      <w:r w:rsidRPr="006072D6">
        <w:t>or Missed Academic Term Work</w:t>
      </w:r>
      <w:bookmarkEnd w:id="5"/>
      <w:r w:rsidRPr="006072D6">
        <w:t xml:space="preserve"> </w:t>
      </w:r>
    </w:p>
    <w:p w14:paraId="2F736086" w14:textId="77777777" w:rsidR="00FC24FB" w:rsidRPr="006072D6" w:rsidRDefault="00000000" w:rsidP="00FC24FB">
      <w:pPr>
        <w:contextualSpacing/>
        <w:rPr>
          <w:rFonts w:asciiTheme="minorHAnsi" w:hAnsiTheme="minorHAnsi" w:cstheme="minorHAnsi"/>
        </w:rPr>
      </w:pPr>
      <w:hyperlink r:id="rId23" w:history="1">
        <w:r w:rsidR="00FC24FB" w:rsidRPr="006072D6">
          <w:rPr>
            <w:rStyle w:val="Hyperlink"/>
            <w:rFonts w:asciiTheme="minorHAnsi" w:hAnsiTheme="minorHAnsi" w:cstheme="minorHAnsi"/>
          </w:rPr>
          <w:t>McMaster Student Absence Form (MSAF):</w:t>
        </w:r>
      </w:hyperlink>
      <w:r w:rsidR="00FC24FB" w:rsidRPr="006072D6">
        <w:rPr>
          <w:rFonts w:asciiTheme="minorHAnsi" w:hAnsiTheme="minorHAnsi" w:cstheme="minorHAnsi"/>
        </w:rPr>
        <w:t xml:space="preserve">  In the event of an absence for medical or other reasons, students should review and follow the Academic Regulation in the Undergraduate Calendar “Requests for Relief for Missed Academic Term Work”. </w:t>
      </w:r>
    </w:p>
    <w:p w14:paraId="58AEDF9D" w14:textId="0DEDBB75" w:rsidR="00A718F5" w:rsidRPr="00A718F5" w:rsidRDefault="00FC24FB" w:rsidP="00A718F5">
      <w:pPr>
        <w:pStyle w:val="Heading3"/>
        <w:rPr>
          <w:rFonts w:asciiTheme="minorHAnsi" w:hAnsiTheme="minorHAnsi" w:cstheme="minorHAnsi"/>
        </w:rPr>
      </w:pPr>
      <w:r w:rsidRPr="00EB15D8">
        <w:t>MSAF Course Specific Information</w:t>
      </w:r>
      <w:r w:rsidRPr="006072D6">
        <w:rPr>
          <w:rFonts w:asciiTheme="minorHAnsi" w:hAnsiTheme="minorHAnsi" w:cstheme="minorHAnsi"/>
        </w:rPr>
        <w:t xml:space="preserve"> </w:t>
      </w:r>
      <w:bookmarkStart w:id="7" w:name="_Hlk45875411"/>
    </w:p>
    <w:p w14:paraId="54D4B060" w14:textId="5278FC8A" w:rsidR="00A718F5" w:rsidRPr="00A718F5" w:rsidRDefault="00A718F5" w:rsidP="00A718F5">
      <w:pPr>
        <w:pStyle w:val="PlainText"/>
        <w:numPr>
          <w:ilvl w:val="0"/>
          <w:numId w:val="20"/>
        </w:numPr>
        <w:spacing w:line="360" w:lineRule="auto"/>
        <w:jc w:val="both"/>
        <w:rPr>
          <w:rFonts w:ascii="Calibri" w:eastAsia="MS Mincho" w:hAnsi="Calibri" w:cs="Calibri"/>
          <w:b/>
          <w:sz w:val="24"/>
          <w:szCs w:val="24"/>
        </w:rPr>
      </w:pPr>
      <w:r w:rsidRPr="00435912">
        <w:rPr>
          <w:rFonts w:ascii="Calibri" w:eastAsia="MS Mincho" w:hAnsi="Calibri" w:cs="Calibri"/>
          <w:sz w:val="24"/>
          <w:szCs w:val="24"/>
        </w:rPr>
        <w:t xml:space="preserve">If you miss </w:t>
      </w:r>
      <w:r>
        <w:rPr>
          <w:rFonts w:ascii="Calibri" w:eastAsia="MS Mincho" w:hAnsi="Calibri" w:cs="Calibri"/>
          <w:sz w:val="24"/>
          <w:szCs w:val="24"/>
        </w:rPr>
        <w:t>a</w:t>
      </w:r>
      <w:r w:rsidRPr="00435912">
        <w:rPr>
          <w:rFonts w:ascii="Calibri" w:eastAsia="MS Mincho" w:hAnsi="Calibri" w:cs="Calibri"/>
          <w:sz w:val="24"/>
          <w:szCs w:val="24"/>
        </w:rPr>
        <w:t xml:space="preserve"> term</w:t>
      </w:r>
      <w:r>
        <w:rPr>
          <w:rFonts w:ascii="Calibri" w:eastAsia="MS Mincho" w:hAnsi="Calibri" w:cs="Calibri"/>
          <w:sz w:val="24"/>
          <w:szCs w:val="24"/>
        </w:rPr>
        <w:t xml:space="preserve"> test</w:t>
      </w:r>
      <w:r w:rsidRPr="00435912">
        <w:rPr>
          <w:rFonts w:ascii="Calibri" w:eastAsia="MS Mincho" w:hAnsi="Calibri" w:cs="Calibri"/>
          <w:sz w:val="24"/>
          <w:szCs w:val="24"/>
        </w:rPr>
        <w:t xml:space="preserve">, and report this using the MSAF, the marks from the </w:t>
      </w:r>
      <w:r>
        <w:rPr>
          <w:rFonts w:ascii="Calibri" w:eastAsia="MS Mincho" w:hAnsi="Calibri" w:cs="Calibri"/>
          <w:sz w:val="24"/>
          <w:szCs w:val="24"/>
        </w:rPr>
        <w:t xml:space="preserve">term test </w:t>
      </w:r>
      <w:r w:rsidRPr="00435912">
        <w:rPr>
          <w:rFonts w:ascii="Calibri" w:eastAsia="MS Mincho" w:hAnsi="Calibri" w:cs="Calibri"/>
          <w:sz w:val="24"/>
          <w:szCs w:val="24"/>
        </w:rPr>
        <w:t xml:space="preserve">will be moved to the final exam. </w:t>
      </w:r>
      <w:r w:rsidRPr="00435912">
        <w:rPr>
          <w:rFonts w:ascii="Calibri" w:eastAsia="MS Mincho" w:hAnsi="Calibri" w:cs="Calibri"/>
          <w:b/>
          <w:sz w:val="24"/>
          <w:szCs w:val="24"/>
          <w:u w:val="single"/>
        </w:rPr>
        <w:t xml:space="preserve">There </w:t>
      </w:r>
      <w:r>
        <w:rPr>
          <w:rFonts w:ascii="Calibri" w:eastAsia="MS Mincho" w:hAnsi="Calibri" w:cs="Calibri"/>
          <w:b/>
          <w:sz w:val="24"/>
          <w:szCs w:val="24"/>
          <w:u w:val="single"/>
        </w:rPr>
        <w:t>are</w:t>
      </w:r>
      <w:r w:rsidRPr="00435912">
        <w:rPr>
          <w:rFonts w:ascii="Calibri" w:eastAsia="MS Mincho" w:hAnsi="Calibri" w:cs="Calibri"/>
          <w:b/>
          <w:sz w:val="24"/>
          <w:szCs w:val="24"/>
          <w:u w:val="single"/>
        </w:rPr>
        <w:t xml:space="preserve"> no make-up </w:t>
      </w:r>
      <w:r>
        <w:rPr>
          <w:rFonts w:ascii="Calibri" w:eastAsia="MS Mincho" w:hAnsi="Calibri" w:cs="Calibri"/>
          <w:b/>
          <w:sz w:val="24"/>
          <w:szCs w:val="24"/>
          <w:u w:val="single"/>
        </w:rPr>
        <w:t>term tests</w:t>
      </w:r>
      <w:r w:rsidRPr="00435912">
        <w:rPr>
          <w:rFonts w:ascii="Calibri" w:eastAsia="MS Mincho" w:hAnsi="Calibri" w:cs="Calibri"/>
          <w:sz w:val="24"/>
          <w:szCs w:val="24"/>
        </w:rPr>
        <w:t xml:space="preserve">. For any other absence reported using the MSAF you must then contact Dr. Parker by email at </w:t>
      </w:r>
      <w:hyperlink r:id="rId24" w:history="1">
        <w:r w:rsidRPr="00435912">
          <w:rPr>
            <w:rStyle w:val="Hyperlink"/>
            <w:rFonts w:ascii="Calibri" w:eastAsia="MS Mincho" w:hAnsi="Calibri" w:cs="Calibri"/>
            <w:sz w:val="24"/>
            <w:szCs w:val="24"/>
          </w:rPr>
          <w:t>lparker@mcmaster.ca</w:t>
        </w:r>
      </w:hyperlink>
      <w:r w:rsidRPr="00435912">
        <w:rPr>
          <w:rFonts w:ascii="Calibri" w:eastAsia="MS Mincho" w:hAnsi="Calibri" w:cs="Calibri"/>
          <w:sz w:val="24"/>
          <w:szCs w:val="24"/>
        </w:rPr>
        <w:t xml:space="preserve"> to learn what relief may be granted for the work you have missed, and relevant details such as revised deadlines. </w:t>
      </w:r>
    </w:p>
    <w:p w14:paraId="539184A9" w14:textId="4593F871" w:rsidR="00FC24FB" w:rsidRPr="006072D6" w:rsidRDefault="00FC24FB" w:rsidP="00FC24FB">
      <w:pPr>
        <w:pStyle w:val="Heading2"/>
      </w:pPr>
      <w:r w:rsidRPr="006072D6">
        <w:t xml:space="preserve">Academic Accommodation </w:t>
      </w:r>
      <w:r>
        <w:t>o</w:t>
      </w:r>
      <w:r w:rsidRPr="006072D6">
        <w:t xml:space="preserve">f Students </w:t>
      </w:r>
      <w:r>
        <w:t>w</w:t>
      </w:r>
      <w:r w:rsidRPr="006072D6">
        <w:t xml:space="preserve">ith Disabilities </w:t>
      </w:r>
    </w:p>
    <w:p w14:paraId="42F837EA" w14:textId="067D19D2" w:rsidR="00FC24FB" w:rsidRPr="006072D6" w:rsidRDefault="00FC24FB" w:rsidP="00FC24FB">
      <w:pPr>
        <w:rPr>
          <w:rFonts w:asciiTheme="minorHAnsi" w:hAnsiTheme="minorHAnsi" w:cstheme="minorHAnsi"/>
        </w:rPr>
      </w:pPr>
      <w:r w:rsidRPr="006072D6">
        <w:rPr>
          <w:rFonts w:asciiTheme="minorHAnsi" w:hAnsiTheme="minorHAnsi" w:cstheme="minorHAnsi"/>
        </w:rPr>
        <w:t xml:space="preserve">Students with disabilities who require academic accommodation must contact </w:t>
      </w:r>
      <w:hyperlink r:id="rId25" w:history="1">
        <w:r w:rsidRPr="006072D6">
          <w:rPr>
            <w:rStyle w:val="Hyperlink"/>
            <w:rFonts w:asciiTheme="minorHAnsi" w:hAnsiTheme="minorHAnsi" w:cstheme="minorHAnsi"/>
          </w:rPr>
          <w:t>Student Accessibility Services (SAS</w:t>
        </w:r>
      </w:hyperlink>
      <w:r w:rsidRPr="006072D6">
        <w:rPr>
          <w:rFonts w:asciiTheme="minorHAnsi" w:hAnsiTheme="minorHAnsi" w:cstheme="minorHAnsi"/>
        </w:rPr>
        <w:t xml:space="preserve">) at 905-525-9140 ext. 28652 or </w:t>
      </w:r>
      <w:hyperlink r:id="rId26" w:tgtFrame="_blank" w:history="1">
        <w:r w:rsidRPr="006072D6">
          <w:rPr>
            <w:rStyle w:val="Hyperlink"/>
            <w:rFonts w:asciiTheme="minorHAnsi" w:eastAsia="Times New Roman" w:hAnsiTheme="minorHAnsi" w:cstheme="minorHAnsi"/>
            <w:lang w:val="en-CA"/>
          </w:rPr>
          <w:t>sas@mcmaster.ca</w:t>
        </w:r>
      </w:hyperlink>
      <w:r w:rsidRPr="006072D6">
        <w:rPr>
          <w:rFonts w:asciiTheme="minorHAnsi" w:hAnsiTheme="minorHAnsi" w:cstheme="minorHAnsi"/>
        </w:rPr>
        <w:t xml:space="preserve"> to make arrangements with a Program Coordinator. For further information, consult McMaster University’s </w:t>
      </w:r>
      <w:hyperlink r:id="rId27" w:history="1">
        <w:r w:rsidRPr="006072D6">
          <w:rPr>
            <w:rStyle w:val="Hyperlink"/>
            <w:rFonts w:asciiTheme="minorHAnsi" w:hAnsiTheme="minorHAnsi" w:cstheme="minorHAnsi"/>
            <w:i/>
            <w:iCs/>
          </w:rPr>
          <w:t>Academic Accommodation of Students with Disabilities</w:t>
        </w:r>
      </w:hyperlink>
      <w:r w:rsidRPr="006072D6">
        <w:rPr>
          <w:rFonts w:asciiTheme="minorHAnsi" w:hAnsiTheme="minorHAnsi" w:cstheme="minorHAnsi"/>
        </w:rPr>
        <w:t xml:space="preserve">  policy. </w:t>
      </w:r>
    </w:p>
    <w:p w14:paraId="4785DC8E" w14:textId="77777777" w:rsidR="00FC24FB" w:rsidRPr="006072D6" w:rsidRDefault="00FC24FB" w:rsidP="00FC24FB">
      <w:pPr>
        <w:pStyle w:val="Heading2"/>
      </w:pPr>
      <w:r w:rsidRPr="006072D6">
        <w:t xml:space="preserve">Academic Accommodation </w:t>
      </w:r>
      <w:r>
        <w:t>f</w:t>
      </w:r>
      <w:r w:rsidRPr="006072D6">
        <w:t xml:space="preserve">or Religious, Indigenous </w:t>
      </w:r>
      <w:proofErr w:type="gramStart"/>
      <w:r w:rsidRPr="006072D6">
        <w:t>Or</w:t>
      </w:r>
      <w:proofErr w:type="gramEnd"/>
      <w:r w:rsidRPr="006072D6">
        <w:t xml:space="preserve"> Spiritual Observances (</w:t>
      </w:r>
      <w:proofErr w:type="spellStart"/>
      <w:r w:rsidRPr="006072D6">
        <w:t>Riso</w:t>
      </w:r>
      <w:proofErr w:type="spellEnd"/>
      <w:r w:rsidRPr="006072D6">
        <w:t xml:space="preserve">) </w:t>
      </w:r>
    </w:p>
    <w:p w14:paraId="756B178A" w14:textId="77777777" w:rsidR="00FC24FB" w:rsidRPr="006072D6" w:rsidRDefault="00FC24FB" w:rsidP="00FC24FB">
      <w:pPr>
        <w:rPr>
          <w:b/>
          <w:bCs/>
          <w:i/>
          <w:iCs/>
          <w:color w:val="7A003C"/>
        </w:rPr>
      </w:pPr>
      <w:r w:rsidRPr="006072D6">
        <w:t xml:space="preserve">Students requiring academic accommodation based on religious, indigenous or spiritual observances should follow the procedures set out in the </w:t>
      </w:r>
      <w:hyperlink r:id="rId28" w:history="1">
        <w:r w:rsidRPr="006072D6">
          <w:rPr>
            <w:rStyle w:val="Hyperlink"/>
            <w:rFonts w:asciiTheme="minorHAnsi" w:hAnsiTheme="minorHAnsi" w:cstheme="minorHAnsi"/>
            <w:sz w:val="22"/>
          </w:rPr>
          <w:t>RISO</w:t>
        </w:r>
      </w:hyperlink>
      <w:r w:rsidRPr="006072D6">
        <w:t xml:space="preserve"> policy. Students should submit their request to their Faculty Office </w:t>
      </w:r>
      <w:r w:rsidRPr="006072D6">
        <w:rPr>
          <w:b/>
          <w:bCs/>
          <w:i/>
          <w:iCs/>
        </w:rPr>
        <w:t xml:space="preserve">normally within 10 working days </w:t>
      </w:r>
      <w:r w:rsidRPr="006072D6">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8" w:name="_Hlk45876206"/>
      <w:bookmarkEnd w:id="7"/>
    </w:p>
    <w:p w14:paraId="2872EED0" w14:textId="77777777" w:rsidR="00FC24FB" w:rsidRPr="006072D6" w:rsidRDefault="00FC24FB" w:rsidP="00FC24FB">
      <w:pPr>
        <w:pStyle w:val="Heading2"/>
      </w:pPr>
      <w:r w:rsidRPr="006072D6">
        <w:lastRenderedPageBreak/>
        <w:t xml:space="preserve">Courses </w:t>
      </w:r>
      <w:r>
        <w:t>w</w:t>
      </w:r>
      <w:r w:rsidRPr="006072D6">
        <w:t xml:space="preserve">ith An On-Line Element </w:t>
      </w:r>
    </w:p>
    <w:p w14:paraId="5C4067C5" w14:textId="77777777" w:rsidR="00FC24FB" w:rsidRPr="006072D6" w:rsidRDefault="00FC24FB" w:rsidP="00FC24FB">
      <w:r w:rsidRPr="00036597">
        <w:rPr>
          <w:b/>
          <w:bCs/>
          <w:i/>
          <w:iCs/>
        </w:rPr>
        <w:t>Some courses</w:t>
      </w:r>
      <w:r w:rsidRPr="00036597">
        <w:t xml:space="preserve"> </w:t>
      </w:r>
      <w:r w:rsidRPr="00036597">
        <w:rPr>
          <w:b/>
          <w:bCs/>
          <w:i/>
          <w:iCs/>
        </w:rPr>
        <w:t xml:space="preserve">may </w:t>
      </w:r>
      <w:r w:rsidRPr="00036597">
        <w:t xml:space="preserve">use on-line elements (e.g. e-mail, Avenue to Learn (A2L), </w:t>
      </w:r>
      <w:proofErr w:type="spellStart"/>
      <w:r w:rsidRPr="00036597">
        <w:t>LearnLink</w:t>
      </w:r>
      <w:proofErr w:type="spellEnd"/>
      <w:r w:rsidRPr="00036597">
        <w:t xml:space="preserve">, web pages, </w:t>
      </w:r>
      <w:proofErr w:type="spellStart"/>
      <w:r w:rsidRPr="00036597">
        <w:t>capa</w:t>
      </w:r>
      <w:proofErr w:type="spellEnd"/>
      <w:r w:rsidRPr="00036597">
        <w:t xml:space="preserve">, Moodle, </w:t>
      </w:r>
      <w:proofErr w:type="spellStart"/>
      <w:r w:rsidRPr="00036597">
        <w:t>ThinkingCap</w:t>
      </w:r>
      <w:proofErr w:type="spellEnd"/>
      <w:r w:rsidRPr="00036597">
        <w:t xml:space="preserve">, etc.). </w:t>
      </w:r>
      <w:r w:rsidRPr="006072D6">
        <w:t xml:space="preserve">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14:paraId="2DD9D1FA" w14:textId="77777777" w:rsidR="00FC24FB" w:rsidRPr="006072D6" w:rsidRDefault="00FC24FB" w:rsidP="00FC24FB">
      <w:pPr>
        <w:pStyle w:val="Heading2"/>
      </w:pPr>
      <w:r w:rsidRPr="006072D6">
        <w:t xml:space="preserve">Online Proctoring </w:t>
      </w:r>
    </w:p>
    <w:p w14:paraId="18591C65" w14:textId="77777777" w:rsidR="00FC24FB" w:rsidRPr="006072D6" w:rsidRDefault="00FC24FB" w:rsidP="00FC24FB">
      <w:r w:rsidRPr="00036597">
        <w:rPr>
          <w:b/>
          <w:bCs/>
          <w:i/>
          <w:iCs/>
        </w:rPr>
        <w:t xml:space="preserve">Some courses may </w:t>
      </w:r>
      <w:r w:rsidRPr="006072D6">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14:paraId="2DA3077D" w14:textId="77777777" w:rsidR="00FC24FB" w:rsidRPr="006072D6" w:rsidRDefault="00FC24FB" w:rsidP="00FC24FB">
      <w:pPr>
        <w:pStyle w:val="Heading2"/>
      </w:pPr>
      <w:r w:rsidRPr="006072D6">
        <w:t xml:space="preserve">Academic Integrity </w:t>
      </w:r>
    </w:p>
    <w:p w14:paraId="6263141C" w14:textId="77777777" w:rsidR="00FC24FB" w:rsidRPr="006072D6" w:rsidRDefault="00FC24FB" w:rsidP="00FC24FB">
      <w:r w:rsidRPr="006072D6">
        <w:t xml:space="preserve">You are expected to exhibit honesty and use ethical behaviour in all aspects of the learning process. Academic credentials you earn are rooted in principles of honesty and academic integrity. </w:t>
      </w:r>
    </w:p>
    <w:p w14:paraId="0E075DE0" w14:textId="77777777" w:rsidR="00FC24FB" w:rsidRPr="006072D6" w:rsidRDefault="00FC24FB" w:rsidP="00FC24FB">
      <w:r w:rsidRPr="006072D6">
        <w:rPr>
          <w:b/>
          <w:bCs/>
        </w:rPr>
        <w:t xml:space="preserve">It is your responsibility to understand what constitutes academic dishonesty. </w:t>
      </w:r>
    </w:p>
    <w:p w14:paraId="4BA91CD6" w14:textId="77777777" w:rsidR="00FC24FB" w:rsidRPr="006072D6" w:rsidRDefault="00FC24FB" w:rsidP="00FC24FB">
      <w:r w:rsidRPr="006072D6">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29" w:history="1">
        <w:r w:rsidRPr="006072D6">
          <w:rPr>
            <w:rStyle w:val="Hyperlink"/>
            <w:rFonts w:asciiTheme="minorHAnsi" w:hAnsiTheme="minorHAnsi" w:cstheme="minorHAnsi"/>
            <w:i/>
            <w:iCs/>
            <w:sz w:val="22"/>
          </w:rPr>
          <w:t>Academic Integrity Policy</w:t>
        </w:r>
      </w:hyperlink>
      <w:r w:rsidRPr="006072D6">
        <w:rPr>
          <w:i/>
          <w:iCs/>
        </w:rPr>
        <w:t xml:space="preserve">, </w:t>
      </w:r>
      <w:r w:rsidRPr="006072D6">
        <w:t xml:space="preserve">located at </w:t>
      </w:r>
      <w:hyperlink r:id="rId30" w:history="1">
        <w:r w:rsidRPr="006072D6">
          <w:rPr>
            <w:rStyle w:val="Hyperlink"/>
            <w:rFonts w:asciiTheme="minorHAnsi" w:hAnsiTheme="minorHAnsi" w:cstheme="minorHAnsi"/>
            <w:sz w:val="22"/>
          </w:rPr>
          <w:t>https://secretariat.mcmaster.ca/university-policies-procedures- guidelines/</w:t>
        </w:r>
      </w:hyperlink>
      <w:r w:rsidRPr="006072D6">
        <w:t xml:space="preserve"> </w:t>
      </w:r>
    </w:p>
    <w:p w14:paraId="31C41C01" w14:textId="77777777" w:rsidR="00FC24FB" w:rsidRPr="006072D6" w:rsidRDefault="00FC24FB" w:rsidP="00FC24FB">
      <w:pPr>
        <w:rPr>
          <w:sz w:val="4"/>
          <w:szCs w:val="4"/>
        </w:rPr>
      </w:pPr>
    </w:p>
    <w:p w14:paraId="4B73192C" w14:textId="77777777" w:rsidR="00FC24FB" w:rsidRPr="006072D6" w:rsidRDefault="00FC24FB" w:rsidP="00FC24FB">
      <w:pPr>
        <w:rPr>
          <w:b/>
          <w:bCs/>
        </w:rPr>
      </w:pPr>
      <w:r w:rsidRPr="006072D6">
        <w:rPr>
          <w:b/>
          <w:bCs/>
        </w:rPr>
        <w:t xml:space="preserve">The following illustrates only three forms of academic dishonesty: </w:t>
      </w:r>
    </w:p>
    <w:p w14:paraId="1999796A" w14:textId="77777777" w:rsidR="00FC24FB" w:rsidRPr="006072D6" w:rsidRDefault="00FC24FB" w:rsidP="00FC24FB">
      <w:pPr>
        <w:pStyle w:val="ListParagraph"/>
        <w:numPr>
          <w:ilvl w:val="0"/>
          <w:numId w:val="15"/>
        </w:numPr>
        <w:ind w:left="630"/>
      </w:pPr>
      <w:r w:rsidRPr="006072D6">
        <w:t>plagiarism, e.g. the submission of work that is not one’s own or for which other credit has been obtained.</w:t>
      </w:r>
    </w:p>
    <w:p w14:paraId="2FD3957A" w14:textId="77777777" w:rsidR="00FC24FB" w:rsidRPr="006072D6" w:rsidRDefault="00FC24FB" w:rsidP="00FC24FB">
      <w:pPr>
        <w:pStyle w:val="ListParagraph"/>
        <w:numPr>
          <w:ilvl w:val="0"/>
          <w:numId w:val="15"/>
        </w:numPr>
        <w:ind w:left="630"/>
      </w:pPr>
      <w:r w:rsidRPr="006072D6">
        <w:t xml:space="preserve">improper collaboration in group work. </w:t>
      </w:r>
    </w:p>
    <w:p w14:paraId="631A251C" w14:textId="77777777" w:rsidR="00FC24FB" w:rsidRPr="006072D6" w:rsidRDefault="00FC24FB" w:rsidP="00FC24FB">
      <w:pPr>
        <w:pStyle w:val="ListParagraph"/>
        <w:numPr>
          <w:ilvl w:val="0"/>
          <w:numId w:val="15"/>
        </w:numPr>
        <w:ind w:left="630"/>
      </w:pPr>
      <w:r w:rsidRPr="006072D6">
        <w:t xml:space="preserve">copying or using unauthorized aids in tests and examinations. </w:t>
      </w:r>
      <w:bookmarkStart w:id="9" w:name="_Hlk45876261"/>
      <w:bookmarkEnd w:id="8"/>
    </w:p>
    <w:p w14:paraId="230353DA" w14:textId="77777777" w:rsidR="00A718F5" w:rsidRDefault="00A718F5" w:rsidP="00FC24FB">
      <w:pPr>
        <w:pStyle w:val="Heading2"/>
      </w:pPr>
    </w:p>
    <w:p w14:paraId="7D0EA16C" w14:textId="08543F0C" w:rsidR="00FC24FB" w:rsidRPr="006072D6" w:rsidRDefault="00FC24FB" w:rsidP="00FC24FB">
      <w:pPr>
        <w:pStyle w:val="Heading2"/>
      </w:pPr>
      <w:r w:rsidRPr="006072D6">
        <w:lastRenderedPageBreak/>
        <w:t xml:space="preserve">Authenticity / Plagiarism Detection </w:t>
      </w:r>
    </w:p>
    <w:p w14:paraId="3553AEE9" w14:textId="77777777" w:rsidR="00FC24FB" w:rsidRDefault="00FC24FB" w:rsidP="00FC24FB">
      <w:r w:rsidRPr="006072D6">
        <w:rPr>
          <w:b/>
          <w:bCs/>
          <w:i/>
          <w:iCs/>
        </w:rPr>
        <w:t xml:space="preserve">Some courses may </w:t>
      </w:r>
      <w:r w:rsidRPr="006072D6">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14:paraId="6669F217" w14:textId="77777777" w:rsidR="00FC24FB" w:rsidRPr="00FF6404" w:rsidRDefault="00FC24FB" w:rsidP="00FC24FB">
      <w:pPr>
        <w:pStyle w:val="SpaceOption"/>
      </w:pPr>
    </w:p>
    <w:p w14:paraId="09794735" w14:textId="77777777" w:rsidR="00FC24FB" w:rsidRPr="00547CC5" w:rsidRDefault="00FC24FB" w:rsidP="00FC24FB">
      <w:pPr>
        <w:rPr>
          <w:color w:val="7A003C"/>
        </w:rPr>
      </w:pPr>
      <w:r w:rsidRPr="006072D6">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sidRPr="006072D6">
        <w:rPr>
          <w:b/>
          <w:bCs/>
        </w:rPr>
        <w:t xml:space="preserve">All submitted work is subject to normal verification that standards of academic integrity have been upheld </w:t>
      </w:r>
      <w:r w:rsidRPr="006072D6">
        <w:t xml:space="preserve">(e.g., on-line search, other software, etc.). </w:t>
      </w:r>
      <w:r w:rsidRPr="006072D6">
        <w:rPr>
          <w:rFonts w:eastAsia="Arial Narrow"/>
          <w:spacing w:val="-1"/>
        </w:rPr>
        <w:t>For more details</w:t>
      </w:r>
      <w:r w:rsidRPr="006072D6">
        <w:rPr>
          <w:rFonts w:eastAsia="Arial Narrow"/>
          <w:spacing w:val="-2"/>
        </w:rPr>
        <w:t xml:space="preserve"> </w:t>
      </w:r>
      <w:r w:rsidRPr="006072D6">
        <w:rPr>
          <w:rFonts w:eastAsia="Arial Narrow"/>
          <w:spacing w:val="-1"/>
        </w:rPr>
        <w:t>about</w:t>
      </w:r>
      <w:r w:rsidRPr="006072D6">
        <w:rPr>
          <w:rFonts w:eastAsia="Arial Narrow"/>
        </w:rPr>
        <w:t xml:space="preserve"> </w:t>
      </w:r>
      <w:r w:rsidRPr="006072D6">
        <w:rPr>
          <w:rFonts w:eastAsia="Arial Narrow"/>
          <w:spacing w:val="-1"/>
        </w:rPr>
        <w:t>McMaster’s</w:t>
      </w:r>
      <w:r w:rsidRPr="006072D6">
        <w:rPr>
          <w:rFonts w:eastAsia="Arial Narrow"/>
        </w:rPr>
        <w:t xml:space="preserve"> </w:t>
      </w:r>
      <w:r w:rsidRPr="006072D6">
        <w:rPr>
          <w:rFonts w:eastAsia="Arial Narrow"/>
          <w:spacing w:val="-1"/>
        </w:rPr>
        <w:t>use</w:t>
      </w:r>
      <w:r w:rsidRPr="006072D6">
        <w:rPr>
          <w:rFonts w:eastAsia="Arial Narrow"/>
          <w:spacing w:val="1"/>
        </w:rPr>
        <w:t xml:space="preserve"> </w:t>
      </w:r>
      <w:r w:rsidRPr="006072D6">
        <w:rPr>
          <w:rFonts w:eastAsia="Arial Narrow"/>
        </w:rPr>
        <w:t>of</w:t>
      </w:r>
      <w:r w:rsidRPr="006072D6">
        <w:rPr>
          <w:rFonts w:eastAsia="Arial Narrow"/>
          <w:spacing w:val="99"/>
        </w:rPr>
        <w:t xml:space="preserve"> </w:t>
      </w:r>
      <w:r w:rsidRPr="006072D6">
        <w:rPr>
          <w:rFonts w:eastAsia="Arial Narrow"/>
          <w:spacing w:val="-1"/>
        </w:rPr>
        <w:t>Turnitin.com</w:t>
      </w:r>
      <w:r>
        <w:rPr>
          <w:rFonts w:eastAsia="Arial Narrow"/>
          <w:spacing w:val="51"/>
        </w:rPr>
        <w:t xml:space="preserve"> </w:t>
      </w:r>
      <w:r w:rsidRPr="006072D6">
        <w:rPr>
          <w:rFonts w:eastAsia="Arial Narrow"/>
          <w:spacing w:val="-1"/>
        </w:rPr>
        <w:t>please</w:t>
      </w:r>
      <w:r w:rsidRPr="006072D6">
        <w:rPr>
          <w:rFonts w:eastAsia="Arial Narrow"/>
          <w:spacing w:val="1"/>
        </w:rPr>
        <w:t xml:space="preserve"> </w:t>
      </w:r>
      <w:r w:rsidRPr="006072D6">
        <w:rPr>
          <w:rFonts w:eastAsia="Arial Narrow"/>
        </w:rPr>
        <w:t>go</w:t>
      </w:r>
      <w:r w:rsidRPr="006072D6">
        <w:rPr>
          <w:rFonts w:eastAsia="Arial Narrow"/>
          <w:spacing w:val="-1"/>
        </w:rPr>
        <w:t xml:space="preserve"> </w:t>
      </w:r>
      <w:r w:rsidRPr="006072D6">
        <w:rPr>
          <w:rFonts w:eastAsia="Arial Narrow"/>
        </w:rPr>
        <w:t>to</w:t>
      </w:r>
      <w:r>
        <w:rPr>
          <w:rFonts w:eastAsia="Arial Narrow"/>
        </w:rPr>
        <w:t xml:space="preserve"> the</w:t>
      </w:r>
      <w:r w:rsidRPr="006072D6">
        <w:rPr>
          <w:rFonts w:eastAsia="Arial Narrow"/>
          <w:spacing w:val="-1"/>
        </w:rPr>
        <w:t xml:space="preserve"> </w:t>
      </w:r>
      <w:hyperlink r:id="rId31" w:history="1">
        <w:r w:rsidRPr="0064016B">
          <w:rPr>
            <w:rStyle w:val="Hyperlink"/>
            <w:rFonts w:eastAsia="Arial Narrow"/>
          </w:rPr>
          <w:t>McMaster Office of Academic Integrity</w:t>
        </w:r>
      </w:hyperlink>
      <w:hyperlink r:id="rId32">
        <w:r w:rsidRPr="006072D6">
          <w:rPr>
            <w:rFonts w:eastAsia="Arial Narrow"/>
            <w:spacing w:val="-1"/>
          </w:rPr>
          <w:t>.</w:t>
        </w:r>
      </w:hyperlink>
      <w:r w:rsidRPr="006072D6">
        <w:t xml:space="preserve"> </w:t>
      </w:r>
    </w:p>
    <w:p w14:paraId="0CAD707B" w14:textId="77777777" w:rsidR="00FC24FB" w:rsidRPr="006072D6" w:rsidRDefault="00FC24FB" w:rsidP="00FC24FB">
      <w:pPr>
        <w:pStyle w:val="Heading2"/>
        <w:rPr>
          <w:rFonts w:asciiTheme="minorHAnsi" w:hAnsiTheme="minorHAnsi" w:cstheme="minorHAnsi"/>
          <w:sz w:val="22"/>
        </w:rPr>
      </w:pPr>
      <w:r w:rsidRPr="006072D6">
        <w:t xml:space="preserve">Conduct Expectations </w:t>
      </w:r>
    </w:p>
    <w:p w14:paraId="74C0E94F" w14:textId="77777777" w:rsidR="00FC24FB" w:rsidRPr="006D707D" w:rsidRDefault="00FC24FB" w:rsidP="00FC24FB">
      <w:pPr>
        <w:rPr>
          <w:szCs w:val="24"/>
        </w:rPr>
      </w:pPr>
      <w:r w:rsidRPr="006D707D">
        <w:rPr>
          <w:szCs w:val="24"/>
        </w:rPr>
        <w:t xml:space="preserve">As a McMaster student, you have the right to experience, and the responsibility to demonstrate, respectful and dignified interactions within all our living, </w:t>
      </w:r>
      <w:proofErr w:type="gramStart"/>
      <w:r w:rsidRPr="006D707D">
        <w:rPr>
          <w:szCs w:val="24"/>
        </w:rPr>
        <w:t>learning</w:t>
      </w:r>
      <w:proofErr w:type="gramEnd"/>
      <w:r w:rsidRPr="006D707D">
        <w:rPr>
          <w:szCs w:val="24"/>
        </w:rPr>
        <w:t xml:space="preserve"> and working communities. These expectations are described in the </w:t>
      </w:r>
      <w:hyperlink r:id="rId33" w:history="1">
        <w:r w:rsidRPr="006D707D">
          <w:rPr>
            <w:rStyle w:val="Hyperlink"/>
            <w:rFonts w:asciiTheme="minorHAnsi" w:hAnsiTheme="minorHAnsi" w:cstheme="minorHAnsi"/>
            <w:i/>
            <w:iCs/>
            <w:szCs w:val="24"/>
          </w:rPr>
          <w:t xml:space="preserve">Code of Student Rights &amp; Responsibilities </w:t>
        </w:r>
        <w:r w:rsidRPr="006D707D">
          <w:rPr>
            <w:rStyle w:val="Hyperlink"/>
            <w:rFonts w:asciiTheme="minorHAnsi" w:hAnsiTheme="minorHAnsi" w:cstheme="minorHAnsi"/>
            <w:szCs w:val="24"/>
          </w:rPr>
          <w:t>(the “Code”).</w:t>
        </w:r>
      </w:hyperlink>
      <w:r w:rsidRPr="006D707D">
        <w:rPr>
          <w:szCs w:val="24"/>
        </w:rPr>
        <w:t xml:space="preserve"> All students share the responsibility of maintaining a positive environment for the academic and personal growth of all McMaster community members, </w:t>
      </w:r>
      <w:r w:rsidRPr="006D707D">
        <w:rPr>
          <w:b/>
          <w:bCs/>
          <w:szCs w:val="24"/>
        </w:rPr>
        <w:t>whether in person or online</w:t>
      </w:r>
      <w:r w:rsidRPr="006D707D">
        <w:rPr>
          <w:szCs w:val="24"/>
        </w:rPr>
        <w:t xml:space="preserve">. </w:t>
      </w:r>
    </w:p>
    <w:p w14:paraId="27C3789B" w14:textId="77777777" w:rsidR="00FC24FB" w:rsidRPr="006072D6" w:rsidRDefault="00FC24FB" w:rsidP="00FC24FB">
      <w:pPr>
        <w:pStyle w:val="SpaceOption"/>
      </w:pPr>
    </w:p>
    <w:p w14:paraId="10F6A45C" w14:textId="77777777" w:rsidR="00FC24FB" w:rsidRPr="006072D6" w:rsidRDefault="00FC24FB" w:rsidP="00FC24FB">
      <w:pPr>
        <w:rPr>
          <w:rFonts w:asciiTheme="minorHAnsi" w:hAnsiTheme="minorHAnsi" w:cstheme="minorHAnsi"/>
        </w:rPr>
      </w:pPr>
      <w:r w:rsidRPr="006072D6">
        <w:rPr>
          <w:rFonts w:asciiTheme="minorHAnsi" w:hAnsiTheme="minorHAns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14:paraId="610C0CED" w14:textId="77777777" w:rsidR="00FC24FB" w:rsidRPr="006072D6" w:rsidRDefault="00FC24FB" w:rsidP="00FC24FB">
      <w:pPr>
        <w:pStyle w:val="Heading2"/>
      </w:pPr>
      <w:r w:rsidRPr="006072D6">
        <w:t xml:space="preserve">Copyright </w:t>
      </w:r>
      <w:r>
        <w:t>a</w:t>
      </w:r>
      <w:r w:rsidRPr="006072D6">
        <w:t xml:space="preserve">nd Recording </w:t>
      </w:r>
    </w:p>
    <w:p w14:paraId="2658C015" w14:textId="77777777" w:rsidR="00FC24FB" w:rsidRDefault="00FC24FB" w:rsidP="00FC24FB">
      <w:pPr>
        <w:rPr>
          <w:rFonts w:asciiTheme="minorHAnsi" w:hAnsiTheme="minorHAnsi" w:cstheme="minorHAnsi"/>
        </w:rPr>
      </w:pPr>
      <w:r w:rsidRPr="006072D6">
        <w:rPr>
          <w:rFonts w:asciiTheme="minorHAnsi" w:hAnsiTheme="minorHAns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6072D6">
        <w:rPr>
          <w:rFonts w:asciiTheme="minorHAnsi" w:hAnsiTheme="minorHAnsi" w:cstheme="minorHAnsi"/>
          <w:b/>
          <w:bCs/>
        </w:rPr>
        <w:t xml:space="preserve">including lectures </w:t>
      </w:r>
      <w:r w:rsidRPr="006072D6">
        <w:rPr>
          <w:rFonts w:asciiTheme="minorHAnsi" w:hAnsiTheme="minorHAnsi" w:cstheme="minorHAnsi"/>
        </w:rPr>
        <w:t xml:space="preserve">by </w:t>
      </w:r>
      <w:proofErr w:type="gramStart"/>
      <w:r w:rsidRPr="006072D6">
        <w:rPr>
          <w:rFonts w:asciiTheme="minorHAnsi" w:hAnsiTheme="minorHAnsi" w:cstheme="minorHAnsi"/>
        </w:rPr>
        <w:t>University</w:t>
      </w:r>
      <w:proofErr w:type="gramEnd"/>
      <w:r w:rsidRPr="006072D6">
        <w:rPr>
          <w:rFonts w:asciiTheme="minorHAnsi" w:hAnsiTheme="minorHAnsi" w:cstheme="minorHAnsi"/>
        </w:rPr>
        <w:t xml:space="preserve"> instructors.</w:t>
      </w:r>
    </w:p>
    <w:p w14:paraId="35CDB341" w14:textId="77777777" w:rsidR="00FC24FB" w:rsidRPr="006D707D" w:rsidRDefault="00FC24FB" w:rsidP="00FC24FB">
      <w:pPr>
        <w:pStyle w:val="SpaceOption"/>
      </w:pPr>
    </w:p>
    <w:p w14:paraId="2F62A559" w14:textId="77777777" w:rsidR="00FC24FB" w:rsidRPr="00036597" w:rsidRDefault="00FC24FB" w:rsidP="00FC24FB">
      <w:pPr>
        <w:rPr>
          <w:rStyle w:val="Heading2Char"/>
          <w:rFonts w:asciiTheme="minorHAnsi" w:hAnsiTheme="minorHAnsi" w:cstheme="minorHAnsi"/>
          <w:b w:val="0"/>
          <w:bCs w:val="0"/>
          <w:color w:val="000000"/>
          <w:sz w:val="24"/>
        </w:rPr>
      </w:pPr>
      <w:r w:rsidRPr="006072D6">
        <w:rPr>
          <w:rFonts w:asciiTheme="minorHAnsi" w:hAnsiTheme="minorHAnsi" w:cstheme="minorHAnsi"/>
        </w:rPr>
        <w:lastRenderedPageBreak/>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14:paraId="766E0DE9" w14:textId="77777777" w:rsidR="00FC24FB" w:rsidRDefault="00FC24FB" w:rsidP="00FC24FB">
      <w:pPr>
        <w:pStyle w:val="Main1"/>
        <w:rPr>
          <w:rFonts w:asciiTheme="minorHAnsi" w:hAnsiTheme="minorHAnsi" w:cstheme="minorHAnsi"/>
          <w:b w:val="0"/>
          <w:bCs w:val="0"/>
          <w:color w:val="auto"/>
          <w:sz w:val="22"/>
          <w:szCs w:val="22"/>
        </w:rPr>
      </w:pPr>
      <w:r w:rsidRPr="00455742">
        <w:rPr>
          <w:rStyle w:val="Heading2Char"/>
          <w:b/>
          <w:bCs/>
        </w:rPr>
        <w:t>Research Ethics</w:t>
      </w:r>
      <w:r>
        <w:rPr>
          <w:rFonts w:asciiTheme="minorHAnsi" w:hAnsiTheme="minorHAnsi" w:cstheme="minorHAnsi"/>
        </w:rPr>
        <w:t xml:space="preserve"> -</w:t>
      </w:r>
      <w:r w:rsidRPr="006072D6">
        <w:rPr>
          <w:rFonts w:asciiTheme="minorHAnsi" w:hAnsiTheme="minorHAnsi" w:cstheme="minorHAnsi"/>
          <w:b w:val="0"/>
          <w:bCs w:val="0"/>
          <w:color w:val="auto"/>
          <w:sz w:val="22"/>
          <w:szCs w:val="22"/>
        </w:rPr>
        <w:t>NA</w:t>
      </w:r>
    </w:p>
    <w:p w14:paraId="07EDC699" w14:textId="77777777" w:rsidR="00FC24FB" w:rsidRPr="006072D6" w:rsidRDefault="00FC24FB" w:rsidP="00FC24FB">
      <w:pPr>
        <w:pStyle w:val="Heading2"/>
      </w:pPr>
      <w:r w:rsidRPr="00455742">
        <w:t>Extreme</w:t>
      </w:r>
      <w:r w:rsidRPr="006072D6">
        <w:t xml:space="preserve"> Circumstances </w:t>
      </w:r>
    </w:p>
    <w:p w14:paraId="47E89D4B" w14:textId="77777777" w:rsidR="00FC24FB" w:rsidRPr="006072D6" w:rsidRDefault="00FC24FB" w:rsidP="00FC24FB">
      <w:pPr>
        <w:rPr>
          <w:rFonts w:asciiTheme="minorHAnsi" w:hAnsiTheme="minorHAnsi" w:cstheme="minorHAnsi"/>
        </w:rPr>
      </w:pPr>
      <w:r w:rsidRPr="006072D6">
        <w:rPr>
          <w:rFonts w:asciiTheme="minorHAnsi" w:hAnsiTheme="minorHAnsi" w:cstheme="minorHAnsi"/>
        </w:rPr>
        <w:t xml:space="preserve">The University reserves the right to change the dates and deadlines for any or all courses in extreme circumstances (e.g., severe weather, </w:t>
      </w:r>
      <w:proofErr w:type="spellStart"/>
      <w:r w:rsidRPr="006072D6">
        <w:rPr>
          <w:rFonts w:asciiTheme="minorHAnsi" w:hAnsiTheme="minorHAnsi" w:cstheme="minorHAnsi"/>
        </w:rPr>
        <w:t>labour</w:t>
      </w:r>
      <w:proofErr w:type="spellEnd"/>
      <w:r w:rsidRPr="006072D6">
        <w:rPr>
          <w:rFonts w:asciiTheme="minorHAnsi" w:hAnsiTheme="minorHAnsi" w:cstheme="minorHAnsi"/>
        </w:rPr>
        <w:t xml:space="preserve"> disruptions, etc.). Changes will be communicated through regular McMaster communication channels, such as McMaster Daily News, A2L and/or McMaster email. </w:t>
      </w:r>
      <w:bookmarkEnd w:id="9"/>
    </w:p>
    <w:bookmarkEnd w:id="6"/>
    <w:p w14:paraId="41E72B8D" w14:textId="77777777" w:rsidR="00FC24FB" w:rsidRPr="006072D6" w:rsidRDefault="00FC24FB" w:rsidP="00FC24FB">
      <w:pPr>
        <w:pStyle w:val="Default"/>
        <w:rPr>
          <w:rFonts w:asciiTheme="minorHAnsi" w:hAnsiTheme="minorHAnsi" w:cstheme="minorHAnsi"/>
          <w:color w:val="auto"/>
          <w:sz w:val="22"/>
          <w:szCs w:val="22"/>
        </w:rPr>
      </w:pPr>
    </w:p>
    <w:bookmarkEnd w:id="1"/>
    <w:bookmarkEnd w:id="2"/>
    <w:bookmarkEnd w:id="3"/>
    <w:p w14:paraId="1AC89701" w14:textId="77777777" w:rsidR="00FC24FB" w:rsidRPr="00FC24FB" w:rsidRDefault="00FC24FB" w:rsidP="00FC24FB"/>
    <w:sectPr w:rsidR="00FC24FB" w:rsidRPr="00FC24FB" w:rsidSect="006270B2">
      <w:headerReference w:type="even" r:id="rId34"/>
      <w:headerReference w:type="default" r:id="rId35"/>
      <w:footerReference w:type="even" r:id="rId36"/>
      <w:footerReference w:type="default" r:id="rId37"/>
      <w:headerReference w:type="first" r:id="rId38"/>
      <w:footerReference w:type="first" r:id="rId39"/>
      <w:pgSz w:w="12240" w:h="15840"/>
      <w:pgMar w:top="1292" w:right="810" w:bottom="990" w:left="108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3BE53" w14:textId="77777777" w:rsidR="00FD6D74" w:rsidRDefault="00FD6D74" w:rsidP="00940FBF">
      <w:r>
        <w:separator/>
      </w:r>
    </w:p>
    <w:p w14:paraId="07B95218" w14:textId="77777777" w:rsidR="00FD6D74" w:rsidRDefault="00FD6D74"/>
  </w:endnote>
  <w:endnote w:type="continuationSeparator" w:id="0">
    <w:p w14:paraId="6A98763D" w14:textId="77777777" w:rsidR="00FD6D74" w:rsidRDefault="00FD6D74" w:rsidP="00940FBF">
      <w:r>
        <w:continuationSeparator/>
      </w:r>
    </w:p>
    <w:p w14:paraId="75FD014F" w14:textId="77777777" w:rsidR="00FD6D74" w:rsidRDefault="00FD6D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MyriadPro-Regular">
    <w:altName w:val="Calibri"/>
    <w:panose1 w:val="020B0604020202020204"/>
    <w:charset w:val="00"/>
    <w:family w:val="swiss"/>
    <w:notTrueType/>
    <w:pitch w:val="variable"/>
    <w:sig w:usb0="20000287" w:usb1="00000001" w:usb2="00000000" w:usb3="00000000" w:csb0="0000019F" w:csb1="00000000"/>
  </w:font>
  <w:font w:name="MyriadPro-Semibold">
    <w:altName w:val="Calibri"/>
    <w:panose1 w:val="020B0604020202020204"/>
    <w:charset w:val="00"/>
    <w:family w:val="swiss"/>
    <w:notTrueType/>
    <w:pitch w:val="variable"/>
    <w:sig w:usb0="20000287" w:usb1="00000001" w:usb2="00000000" w:usb3="00000000" w:csb0="0000019F" w:csb1="00000000"/>
  </w:font>
  <w:font w:name="Univers Condensed">
    <w:panose1 w:val="020B0506020202050204"/>
    <w:charset w:val="00"/>
    <w:family w:val="swiss"/>
    <w:pitch w:val="variable"/>
    <w:sig w:usb0="80000287" w:usb1="00000000" w:usb2="00000000" w:usb3="00000000" w:csb0="0000000F" w:csb1="00000000"/>
  </w:font>
  <w:font w:name="Helvetica Neue">
    <w:altName w:val="Sylfae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35B3" w14:textId="77777777" w:rsidR="008277E4" w:rsidRDefault="00827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38857"/>
      <w:docPartObj>
        <w:docPartGallery w:val="Page Numbers (Bottom of Page)"/>
        <w:docPartUnique/>
      </w:docPartObj>
    </w:sdtPr>
    <w:sdtEndPr>
      <w:rPr>
        <w:sz w:val="12"/>
        <w:szCs w:val="12"/>
      </w:rPr>
    </w:sdtEndPr>
    <w:sdtContent>
      <w:sdt>
        <w:sdtPr>
          <w:id w:val="1728636285"/>
          <w:docPartObj>
            <w:docPartGallery w:val="Page Numbers (Top of Page)"/>
            <w:docPartUnique/>
          </w:docPartObj>
        </w:sdtPr>
        <w:sdtEndPr>
          <w:rPr>
            <w:sz w:val="12"/>
            <w:szCs w:val="12"/>
          </w:rPr>
        </w:sdtEndPr>
        <w:sdtContent>
          <w:p w14:paraId="1C61A22E" w14:textId="66E9888F" w:rsidR="00A776D8" w:rsidRDefault="00A776D8" w:rsidP="00A776D8">
            <w:pPr>
              <w:pStyle w:val="Footer"/>
              <w:jc w:val="cente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59264" behindDoc="0" locked="0" layoutInCell="1" allowOverlap="1" wp14:anchorId="2828BC74" wp14:editId="3DD27433">
                      <wp:simplePos x="0" y="0"/>
                      <wp:positionH relativeFrom="margin">
                        <wp:posOffset>0</wp:posOffset>
                      </wp:positionH>
                      <wp:positionV relativeFrom="paragraph">
                        <wp:posOffset>19050</wp:posOffset>
                      </wp:positionV>
                      <wp:extent cx="6464410" cy="7951"/>
                      <wp:effectExtent l="19050" t="19050" r="31750" b="30480"/>
                      <wp:wrapNone/>
                      <wp:docPr id="88" name="Straight Connector 8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w="38100">
                                <a:solidFill>
                                  <a:srgbClr val="DBDBD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C1640" id="Straight Connector 88" o:spid="_x0000_s1026" alt="&quot;&quot;"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50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" strokecolor="#dbdbdd" strokeweight="3pt">
                      <v:stroke joinstyle="miter"/>
                      <w10:wrap anchorx="margin"/>
                    </v:line>
                  </w:pict>
                </mc:Fallback>
              </mc:AlternateContent>
            </w:r>
          </w:p>
          <w:p w14:paraId="19E7F07C" w14:textId="1B292FC2" w:rsidR="00E61A8E" w:rsidRPr="00A776D8" w:rsidRDefault="00B016F2" w:rsidP="00A776D8">
            <w:pPr>
              <w:pStyle w:val="Footer"/>
              <w:jc w:val="center"/>
              <w:rPr>
                <w:rFonts w:asciiTheme="minorHAnsi" w:hAnsiTheme="minorHAnsi" w:cstheme="minorHAnsi"/>
                <w:b/>
                <w:bCs/>
                <w:color w:val="7A003C"/>
                <w:sz w:val="6"/>
                <w:szCs w:val="6"/>
              </w:rPr>
            </w:pPr>
            <w:r w:rsidRPr="00B016F2">
              <w:rPr>
                <w:rFonts w:asciiTheme="minorHAnsi" w:hAnsiTheme="minorHAnsi" w:cstheme="minorHAnsi"/>
                <w:color w:val="7A003C"/>
              </w:rPr>
              <w:t xml:space="preserve">Page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PAGE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r w:rsidRPr="00B016F2">
              <w:rPr>
                <w:rFonts w:asciiTheme="minorHAnsi" w:hAnsiTheme="minorHAnsi" w:cstheme="minorHAnsi"/>
                <w:color w:val="7A003C"/>
              </w:rPr>
              <w:t xml:space="preserve"> of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NUMPAGES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915C8" w14:textId="77777777" w:rsidR="008277E4" w:rsidRDefault="00827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20A4E" w14:textId="77777777" w:rsidR="00FD6D74" w:rsidRDefault="00FD6D74" w:rsidP="00940FBF">
      <w:bookmarkStart w:id="0" w:name="_Hlk53475435"/>
      <w:bookmarkEnd w:id="0"/>
      <w:r>
        <w:separator/>
      </w:r>
    </w:p>
    <w:p w14:paraId="1442213D" w14:textId="77777777" w:rsidR="00FD6D74" w:rsidRDefault="00FD6D74"/>
  </w:footnote>
  <w:footnote w:type="continuationSeparator" w:id="0">
    <w:p w14:paraId="0AD1112C" w14:textId="77777777" w:rsidR="00FD6D74" w:rsidRDefault="00FD6D74" w:rsidP="00940FBF">
      <w:r>
        <w:continuationSeparator/>
      </w:r>
    </w:p>
    <w:p w14:paraId="118C82E1" w14:textId="77777777" w:rsidR="00FD6D74" w:rsidRDefault="00FD6D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91EB" w14:textId="77777777" w:rsidR="008277E4" w:rsidRDefault="00827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E836" w14:textId="53346435" w:rsidR="0059025F" w:rsidRDefault="00A776D8" w:rsidP="00CA3753">
    <w:pPr>
      <w:pStyle w:val="Header"/>
      <w:tabs>
        <w:tab w:val="clear" w:pos="4680"/>
        <w:tab w:val="clear" w:pos="9360"/>
        <w:tab w:val="left" w:pos="1520"/>
      </w:tabs>
    </w:pPr>
    <w:r>
      <w:rPr>
        <w:noProof/>
      </w:rPr>
      <w:drawing>
        <wp:anchor distT="0" distB="0" distL="114300" distR="114300" simplePos="0" relativeHeight="251656704" behindDoc="1" locked="0" layoutInCell="1" allowOverlap="1" wp14:anchorId="2AFD8873" wp14:editId="7BF7758D">
          <wp:simplePos x="0" y="0"/>
          <wp:positionH relativeFrom="column">
            <wp:posOffset>-286125</wp:posOffset>
          </wp:positionH>
          <wp:positionV relativeFrom="paragraph">
            <wp:posOffset>140572</wp:posOffset>
          </wp:positionV>
          <wp:extent cx="2265011" cy="587590"/>
          <wp:effectExtent l="0" t="0" r="2540" b="3175"/>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265011" cy="587590"/>
                  </a:xfrm>
                  <a:prstGeom prst="rect">
                    <a:avLst/>
                  </a:prstGeom>
                </pic:spPr>
              </pic:pic>
            </a:graphicData>
          </a:graphic>
          <wp14:sizeRelH relativeFrom="page">
            <wp14:pctWidth>0</wp14:pctWidth>
          </wp14:sizeRelH>
          <wp14:sizeRelV relativeFrom="page">
            <wp14:pctHeight>0</wp14:pctHeight>
          </wp14:sizeRelV>
        </wp:anchor>
      </w:drawing>
    </w:r>
    <w:r w:rsidR="00CA3753">
      <w:tab/>
    </w:r>
  </w:p>
  <w:p w14:paraId="4815E485" w14:textId="20F0DBFE" w:rsidR="00E61A8E" w:rsidRDefault="00E61A8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9166F" w14:textId="77777777" w:rsidR="008277E4" w:rsidRDefault="00827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4AD"/>
    <w:multiLevelType w:val="hybridMultilevel"/>
    <w:tmpl w:val="561C0A46"/>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33B87"/>
    <w:multiLevelType w:val="multilevel"/>
    <w:tmpl w:val="D692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31F63"/>
    <w:multiLevelType w:val="hybridMultilevel"/>
    <w:tmpl w:val="F5729D3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603A3"/>
    <w:multiLevelType w:val="hybridMultilevel"/>
    <w:tmpl w:val="7BFE3CAA"/>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658D5"/>
    <w:multiLevelType w:val="hybridMultilevel"/>
    <w:tmpl w:val="B6FE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B1ABB"/>
    <w:multiLevelType w:val="hybridMultilevel"/>
    <w:tmpl w:val="7566547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E42818"/>
    <w:multiLevelType w:val="hybridMultilevel"/>
    <w:tmpl w:val="C9E8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61D19"/>
    <w:multiLevelType w:val="hybridMultilevel"/>
    <w:tmpl w:val="16F87F84"/>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0C1F"/>
    <w:multiLevelType w:val="hybridMultilevel"/>
    <w:tmpl w:val="525C2D1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1C86650"/>
    <w:multiLevelType w:val="hybridMultilevel"/>
    <w:tmpl w:val="53E25980"/>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E93958"/>
    <w:multiLevelType w:val="hybridMultilevel"/>
    <w:tmpl w:val="506CD7F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CA3FE1"/>
    <w:multiLevelType w:val="hybridMultilevel"/>
    <w:tmpl w:val="92A2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52317"/>
    <w:multiLevelType w:val="hybridMultilevel"/>
    <w:tmpl w:val="23A4ACBA"/>
    <w:lvl w:ilvl="0" w:tplc="CF20904E">
      <w:start w:val="1"/>
      <w:numFmt w:val="decimal"/>
      <w:lvlText w:val="%1."/>
      <w:lvlJc w:val="left"/>
      <w:pPr>
        <w:ind w:left="720" w:hanging="360"/>
      </w:pPr>
      <w:rPr>
        <w:rFonts w:hint="default"/>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A347F2D"/>
    <w:multiLevelType w:val="hybridMultilevel"/>
    <w:tmpl w:val="5464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F3139A"/>
    <w:multiLevelType w:val="hybridMultilevel"/>
    <w:tmpl w:val="6F520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D2C5218"/>
    <w:multiLevelType w:val="hybridMultilevel"/>
    <w:tmpl w:val="3782C4BC"/>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02D63"/>
    <w:multiLevelType w:val="hybridMultilevel"/>
    <w:tmpl w:val="C960E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B0855"/>
    <w:multiLevelType w:val="hybridMultilevel"/>
    <w:tmpl w:val="C428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580662"/>
    <w:multiLevelType w:val="hybridMultilevel"/>
    <w:tmpl w:val="69348D0A"/>
    <w:lvl w:ilvl="0" w:tplc="82C8B7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0004E7"/>
    <w:multiLevelType w:val="hybridMultilevel"/>
    <w:tmpl w:val="64685C5C"/>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CD174C"/>
    <w:multiLevelType w:val="hybridMultilevel"/>
    <w:tmpl w:val="FADEB2D2"/>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B0117B"/>
    <w:multiLevelType w:val="hybridMultilevel"/>
    <w:tmpl w:val="3032739E"/>
    <w:lvl w:ilvl="0" w:tplc="E03AB7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D871F0"/>
    <w:multiLevelType w:val="hybridMultilevel"/>
    <w:tmpl w:val="894EE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A59453F"/>
    <w:multiLevelType w:val="hybridMultilevel"/>
    <w:tmpl w:val="A7480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D887BDA"/>
    <w:multiLevelType w:val="hybridMultilevel"/>
    <w:tmpl w:val="5BEA8650"/>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7C6AB0"/>
    <w:multiLevelType w:val="hybridMultilevel"/>
    <w:tmpl w:val="374E299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3FE737D9"/>
    <w:multiLevelType w:val="hybridMultilevel"/>
    <w:tmpl w:val="4940B290"/>
    <w:lvl w:ilvl="0" w:tplc="3FE0C6C2">
      <w:start w:val="1"/>
      <w:numFmt w:val="bullet"/>
      <w:lvlText w:val="•"/>
      <w:lvlJc w:val="left"/>
      <w:pPr>
        <w:ind w:left="720" w:hanging="360"/>
      </w:pPr>
      <w:rPr>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E67E9"/>
    <w:multiLevelType w:val="hybridMultilevel"/>
    <w:tmpl w:val="D8B8A892"/>
    <w:lvl w:ilvl="0" w:tplc="82C8B7AC">
      <w:start w:val="1"/>
      <w:numFmt w:val="bullet"/>
      <w:lvlText w:val=""/>
      <w:lvlJc w:val="left"/>
      <w:pPr>
        <w:ind w:left="1170" w:hanging="360"/>
      </w:pPr>
      <w:rPr>
        <w:rFonts w:ascii="Symbol" w:hAnsi="Symbol" w:hint="default"/>
        <w:color w:val="C0000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422960C3"/>
    <w:multiLevelType w:val="hybridMultilevel"/>
    <w:tmpl w:val="D2B05288"/>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BBC264D"/>
    <w:multiLevelType w:val="hybridMultilevel"/>
    <w:tmpl w:val="0DE69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24F"/>
    <w:multiLevelType w:val="hybridMultilevel"/>
    <w:tmpl w:val="C8E8ECB4"/>
    <w:lvl w:ilvl="0" w:tplc="04090001">
      <w:start w:val="1"/>
      <w:numFmt w:val="bullet"/>
      <w:lvlText w:val=""/>
      <w:lvlJc w:val="left"/>
      <w:pPr>
        <w:ind w:left="720" w:hanging="360"/>
      </w:pPr>
      <w:rPr>
        <w:rFonts w:ascii="Symbol" w:hAnsi="Symbol" w:hint="default"/>
      </w:rPr>
    </w:lvl>
    <w:lvl w:ilvl="1" w:tplc="6270F73A">
      <w:numFmt w:val="bullet"/>
      <w:lvlText w:val="•"/>
      <w:lvlJc w:val="left"/>
      <w:pPr>
        <w:ind w:left="1440" w:hanging="360"/>
      </w:pPr>
      <w:rPr>
        <w:rFonts w:ascii="Calibri" w:eastAsiaTheme="minorHAnsi" w:hAnsi="Calibri" w:cs="Calibri" w:hint="default"/>
        <w:sz w:val="2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7C797F"/>
    <w:multiLevelType w:val="hybridMultilevel"/>
    <w:tmpl w:val="A8368882"/>
    <w:lvl w:ilvl="0" w:tplc="82C8B7AC">
      <w:start w:val="1"/>
      <w:numFmt w:val="bullet"/>
      <w:lvlText w:val=""/>
      <w:lvlJc w:val="left"/>
      <w:pPr>
        <w:ind w:left="990" w:hanging="360"/>
      </w:pPr>
      <w:rPr>
        <w:rFonts w:ascii="Symbol" w:hAnsi="Symbol" w:hint="default"/>
        <w:color w:val="C0000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64A30217"/>
    <w:multiLevelType w:val="hybridMultilevel"/>
    <w:tmpl w:val="CB4A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1474F5"/>
    <w:multiLevelType w:val="hybridMultilevel"/>
    <w:tmpl w:val="7486A2AC"/>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94C64FE"/>
    <w:multiLevelType w:val="hybridMultilevel"/>
    <w:tmpl w:val="7E60997C"/>
    <w:lvl w:ilvl="0" w:tplc="3FE0C6C2">
      <w:start w:val="1"/>
      <w:numFmt w:val="bullet"/>
      <w:lvlText w:val="•"/>
      <w:lvlJc w:val="left"/>
      <w:pPr>
        <w:ind w:left="1440" w:hanging="360"/>
      </w:pPr>
      <w:rPr>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92596D"/>
    <w:multiLevelType w:val="multilevel"/>
    <w:tmpl w:val="F2A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FB3A7A"/>
    <w:multiLevelType w:val="hybridMultilevel"/>
    <w:tmpl w:val="387C7ABC"/>
    <w:lvl w:ilvl="0" w:tplc="82C8B7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8D3178"/>
    <w:multiLevelType w:val="hybridMultilevel"/>
    <w:tmpl w:val="0E346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04515C"/>
    <w:multiLevelType w:val="hybridMultilevel"/>
    <w:tmpl w:val="F940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324FD5"/>
    <w:multiLevelType w:val="hybridMultilevel"/>
    <w:tmpl w:val="C67070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C84578"/>
    <w:multiLevelType w:val="hybridMultilevel"/>
    <w:tmpl w:val="1086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A7C96"/>
    <w:multiLevelType w:val="hybridMultilevel"/>
    <w:tmpl w:val="8E02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3460DF"/>
    <w:multiLevelType w:val="hybridMultilevel"/>
    <w:tmpl w:val="47D05A3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90777025">
    <w:abstractNumId w:val="30"/>
  </w:num>
  <w:num w:numId="2" w16cid:durableId="1268077730">
    <w:abstractNumId w:val="2"/>
  </w:num>
  <w:num w:numId="3" w16cid:durableId="1269579007">
    <w:abstractNumId w:val="29"/>
  </w:num>
  <w:num w:numId="4" w16cid:durableId="1294168081">
    <w:abstractNumId w:val="39"/>
  </w:num>
  <w:num w:numId="5" w16cid:durableId="439375635">
    <w:abstractNumId w:val="11"/>
  </w:num>
  <w:num w:numId="6" w16cid:durableId="734939497">
    <w:abstractNumId w:val="26"/>
  </w:num>
  <w:num w:numId="7" w16cid:durableId="2042243778">
    <w:abstractNumId w:val="3"/>
  </w:num>
  <w:num w:numId="8" w16cid:durableId="1781486405">
    <w:abstractNumId w:val="23"/>
  </w:num>
  <w:num w:numId="9" w16cid:durableId="30686913">
    <w:abstractNumId w:val="14"/>
  </w:num>
  <w:num w:numId="10" w16cid:durableId="1771241497">
    <w:abstractNumId w:val="33"/>
  </w:num>
  <w:num w:numId="11" w16cid:durableId="1120613746">
    <w:abstractNumId w:val="42"/>
  </w:num>
  <w:num w:numId="12" w16cid:durableId="1428770239">
    <w:abstractNumId w:val="28"/>
  </w:num>
  <w:num w:numId="13" w16cid:durableId="879973258">
    <w:abstractNumId w:val="5"/>
  </w:num>
  <w:num w:numId="14" w16cid:durableId="735472280">
    <w:abstractNumId w:val="8"/>
  </w:num>
  <w:num w:numId="15" w16cid:durableId="785661577">
    <w:abstractNumId w:val="10"/>
  </w:num>
  <w:num w:numId="16" w16cid:durableId="453066267">
    <w:abstractNumId w:val="21"/>
  </w:num>
  <w:num w:numId="17" w16cid:durableId="1052119504">
    <w:abstractNumId w:val="32"/>
  </w:num>
  <w:num w:numId="18" w16cid:durableId="1535657743">
    <w:abstractNumId w:val="27"/>
  </w:num>
  <w:num w:numId="19" w16cid:durableId="367030674">
    <w:abstractNumId w:val="22"/>
  </w:num>
  <w:num w:numId="20" w16cid:durableId="880704232">
    <w:abstractNumId w:val="4"/>
  </w:num>
  <w:num w:numId="21" w16cid:durableId="1771853015">
    <w:abstractNumId w:val="25"/>
  </w:num>
  <w:num w:numId="22" w16cid:durableId="1187212779">
    <w:abstractNumId w:val="31"/>
  </w:num>
  <w:num w:numId="23" w16cid:durableId="1168596481">
    <w:abstractNumId w:val="24"/>
  </w:num>
  <w:num w:numId="24" w16cid:durableId="168064633">
    <w:abstractNumId w:val="7"/>
  </w:num>
  <w:num w:numId="25" w16cid:durableId="1570771956">
    <w:abstractNumId w:val="9"/>
  </w:num>
  <w:num w:numId="26" w16cid:durableId="695353087">
    <w:abstractNumId w:val="17"/>
  </w:num>
  <w:num w:numId="27" w16cid:durableId="1402557782">
    <w:abstractNumId w:val="18"/>
  </w:num>
  <w:num w:numId="28" w16cid:durableId="1955558762">
    <w:abstractNumId w:val="36"/>
  </w:num>
  <w:num w:numId="29" w16cid:durableId="788399989">
    <w:abstractNumId w:val="20"/>
  </w:num>
  <w:num w:numId="30" w16cid:durableId="436678339">
    <w:abstractNumId w:val="1"/>
  </w:num>
  <w:num w:numId="31" w16cid:durableId="718164003">
    <w:abstractNumId w:val="35"/>
  </w:num>
  <w:num w:numId="32" w16cid:durableId="1260525832">
    <w:abstractNumId w:val="34"/>
  </w:num>
  <w:num w:numId="33" w16cid:durableId="1846477588">
    <w:abstractNumId w:val="12"/>
  </w:num>
  <w:num w:numId="34" w16cid:durableId="1615399466">
    <w:abstractNumId w:val="38"/>
  </w:num>
  <w:num w:numId="35" w16cid:durableId="1824079199">
    <w:abstractNumId w:val="41"/>
  </w:num>
  <w:num w:numId="36" w16cid:durableId="1836068884">
    <w:abstractNumId w:val="6"/>
  </w:num>
  <w:num w:numId="37" w16cid:durableId="153185384">
    <w:abstractNumId w:val="15"/>
  </w:num>
  <w:num w:numId="38" w16cid:durableId="21901315">
    <w:abstractNumId w:val="40"/>
  </w:num>
  <w:num w:numId="39" w16cid:durableId="482546588">
    <w:abstractNumId w:val="19"/>
  </w:num>
  <w:num w:numId="40" w16cid:durableId="422339479">
    <w:abstractNumId w:val="13"/>
  </w:num>
  <w:num w:numId="41" w16cid:durableId="1197892493">
    <w:abstractNumId w:val="37"/>
  </w:num>
  <w:num w:numId="42" w16cid:durableId="528613678">
    <w:abstractNumId w:val="0"/>
  </w:num>
  <w:num w:numId="43" w16cid:durableId="638924593">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5C"/>
    <w:rsid w:val="000025E8"/>
    <w:rsid w:val="00006392"/>
    <w:rsid w:val="00007934"/>
    <w:rsid w:val="000106A2"/>
    <w:rsid w:val="00021BD1"/>
    <w:rsid w:val="0002511D"/>
    <w:rsid w:val="00036597"/>
    <w:rsid w:val="000377EF"/>
    <w:rsid w:val="000579FB"/>
    <w:rsid w:val="00087354"/>
    <w:rsid w:val="000B0C12"/>
    <w:rsid w:val="000C0C8E"/>
    <w:rsid w:val="000C5D02"/>
    <w:rsid w:val="000C7C7E"/>
    <w:rsid w:val="000F2226"/>
    <w:rsid w:val="00103405"/>
    <w:rsid w:val="00107129"/>
    <w:rsid w:val="00112889"/>
    <w:rsid w:val="0012117F"/>
    <w:rsid w:val="00121C8D"/>
    <w:rsid w:val="00125931"/>
    <w:rsid w:val="00125EDB"/>
    <w:rsid w:val="00136E5F"/>
    <w:rsid w:val="0015720B"/>
    <w:rsid w:val="00160420"/>
    <w:rsid w:val="0016521C"/>
    <w:rsid w:val="00165399"/>
    <w:rsid w:val="00167AEB"/>
    <w:rsid w:val="00173B48"/>
    <w:rsid w:val="00181B59"/>
    <w:rsid w:val="00184F44"/>
    <w:rsid w:val="001A39D5"/>
    <w:rsid w:val="001A7923"/>
    <w:rsid w:val="001D7EEA"/>
    <w:rsid w:val="001E112E"/>
    <w:rsid w:val="001E25C0"/>
    <w:rsid w:val="001F0858"/>
    <w:rsid w:val="001F6AF3"/>
    <w:rsid w:val="00205311"/>
    <w:rsid w:val="0020566A"/>
    <w:rsid w:val="00222D4B"/>
    <w:rsid w:val="00226AB8"/>
    <w:rsid w:val="00252715"/>
    <w:rsid w:val="00253133"/>
    <w:rsid w:val="00255C9C"/>
    <w:rsid w:val="00267B7B"/>
    <w:rsid w:val="002736BA"/>
    <w:rsid w:val="00280D8A"/>
    <w:rsid w:val="00286FEA"/>
    <w:rsid w:val="00290C34"/>
    <w:rsid w:val="002927C7"/>
    <w:rsid w:val="002968AF"/>
    <w:rsid w:val="002B186D"/>
    <w:rsid w:val="002B2A5B"/>
    <w:rsid w:val="002C3DAB"/>
    <w:rsid w:val="002C49C5"/>
    <w:rsid w:val="002D6F8D"/>
    <w:rsid w:val="002D74BA"/>
    <w:rsid w:val="002E569E"/>
    <w:rsid w:val="003101D2"/>
    <w:rsid w:val="00311003"/>
    <w:rsid w:val="00311361"/>
    <w:rsid w:val="00315871"/>
    <w:rsid w:val="00320DDA"/>
    <w:rsid w:val="00321B84"/>
    <w:rsid w:val="00322B8C"/>
    <w:rsid w:val="0033560F"/>
    <w:rsid w:val="003356B6"/>
    <w:rsid w:val="00336835"/>
    <w:rsid w:val="003428C2"/>
    <w:rsid w:val="0034333A"/>
    <w:rsid w:val="00343645"/>
    <w:rsid w:val="0035088D"/>
    <w:rsid w:val="00353914"/>
    <w:rsid w:val="0037168F"/>
    <w:rsid w:val="0037336E"/>
    <w:rsid w:val="003746F3"/>
    <w:rsid w:val="00375F40"/>
    <w:rsid w:val="00383D2E"/>
    <w:rsid w:val="0039119C"/>
    <w:rsid w:val="003A6A8E"/>
    <w:rsid w:val="003A7938"/>
    <w:rsid w:val="003C6598"/>
    <w:rsid w:val="003F3290"/>
    <w:rsid w:val="003F3E4B"/>
    <w:rsid w:val="003F56B9"/>
    <w:rsid w:val="0040142F"/>
    <w:rsid w:val="00402567"/>
    <w:rsid w:val="00430E42"/>
    <w:rsid w:val="00435A6B"/>
    <w:rsid w:val="00455742"/>
    <w:rsid w:val="00462AE1"/>
    <w:rsid w:val="0048252E"/>
    <w:rsid w:val="004934BF"/>
    <w:rsid w:val="004973B9"/>
    <w:rsid w:val="004A29F8"/>
    <w:rsid w:val="004A54E9"/>
    <w:rsid w:val="004C2B62"/>
    <w:rsid w:val="004C71E2"/>
    <w:rsid w:val="004D0038"/>
    <w:rsid w:val="004D7041"/>
    <w:rsid w:val="004F3231"/>
    <w:rsid w:val="004F43E4"/>
    <w:rsid w:val="00506848"/>
    <w:rsid w:val="0051749A"/>
    <w:rsid w:val="0052125A"/>
    <w:rsid w:val="005324F9"/>
    <w:rsid w:val="00536305"/>
    <w:rsid w:val="0054563C"/>
    <w:rsid w:val="00547CC5"/>
    <w:rsid w:val="00567D63"/>
    <w:rsid w:val="00573D75"/>
    <w:rsid w:val="00577790"/>
    <w:rsid w:val="0059025F"/>
    <w:rsid w:val="005A0BD1"/>
    <w:rsid w:val="005B4880"/>
    <w:rsid w:val="005B6A0D"/>
    <w:rsid w:val="005D1335"/>
    <w:rsid w:val="005D29EF"/>
    <w:rsid w:val="005D47D5"/>
    <w:rsid w:val="005F02EB"/>
    <w:rsid w:val="005F0747"/>
    <w:rsid w:val="005F21E6"/>
    <w:rsid w:val="005F3D7B"/>
    <w:rsid w:val="006072D6"/>
    <w:rsid w:val="00613258"/>
    <w:rsid w:val="006179CB"/>
    <w:rsid w:val="00620D6B"/>
    <w:rsid w:val="006270B2"/>
    <w:rsid w:val="006318CC"/>
    <w:rsid w:val="0064271F"/>
    <w:rsid w:val="00646B12"/>
    <w:rsid w:val="00670608"/>
    <w:rsid w:val="0067217B"/>
    <w:rsid w:val="00677845"/>
    <w:rsid w:val="00687970"/>
    <w:rsid w:val="006D6293"/>
    <w:rsid w:val="006D707D"/>
    <w:rsid w:val="006E10FF"/>
    <w:rsid w:val="006F6E57"/>
    <w:rsid w:val="0071701D"/>
    <w:rsid w:val="0072124D"/>
    <w:rsid w:val="007213A3"/>
    <w:rsid w:val="00724E9B"/>
    <w:rsid w:val="007300AB"/>
    <w:rsid w:val="00736B4D"/>
    <w:rsid w:val="007453FE"/>
    <w:rsid w:val="00746B25"/>
    <w:rsid w:val="00751A4C"/>
    <w:rsid w:val="00752EDF"/>
    <w:rsid w:val="007553CC"/>
    <w:rsid w:val="00755421"/>
    <w:rsid w:val="00760263"/>
    <w:rsid w:val="007823FC"/>
    <w:rsid w:val="00782C45"/>
    <w:rsid w:val="007910EC"/>
    <w:rsid w:val="0079265C"/>
    <w:rsid w:val="00794BED"/>
    <w:rsid w:val="007B5D33"/>
    <w:rsid w:val="007C1A1D"/>
    <w:rsid w:val="007C32DA"/>
    <w:rsid w:val="007C4161"/>
    <w:rsid w:val="007D2955"/>
    <w:rsid w:val="007E1A30"/>
    <w:rsid w:val="007E574B"/>
    <w:rsid w:val="007F75E1"/>
    <w:rsid w:val="0081243A"/>
    <w:rsid w:val="00813787"/>
    <w:rsid w:val="00816B1B"/>
    <w:rsid w:val="008210C8"/>
    <w:rsid w:val="008234E0"/>
    <w:rsid w:val="0082595C"/>
    <w:rsid w:val="008277E4"/>
    <w:rsid w:val="00831E13"/>
    <w:rsid w:val="00842216"/>
    <w:rsid w:val="008429D2"/>
    <w:rsid w:val="00845484"/>
    <w:rsid w:val="0084565C"/>
    <w:rsid w:val="00846300"/>
    <w:rsid w:val="00853272"/>
    <w:rsid w:val="008639E7"/>
    <w:rsid w:val="008759DD"/>
    <w:rsid w:val="008773D6"/>
    <w:rsid w:val="008807A0"/>
    <w:rsid w:val="008827FB"/>
    <w:rsid w:val="00886E1A"/>
    <w:rsid w:val="008877F7"/>
    <w:rsid w:val="008902DB"/>
    <w:rsid w:val="008A7B53"/>
    <w:rsid w:val="008C24E5"/>
    <w:rsid w:val="008C7606"/>
    <w:rsid w:val="008D54B4"/>
    <w:rsid w:val="008E4B63"/>
    <w:rsid w:val="008F0A28"/>
    <w:rsid w:val="008F7E83"/>
    <w:rsid w:val="00905366"/>
    <w:rsid w:val="009065D5"/>
    <w:rsid w:val="00907DCB"/>
    <w:rsid w:val="00921EB4"/>
    <w:rsid w:val="00931453"/>
    <w:rsid w:val="00940FBF"/>
    <w:rsid w:val="009416A9"/>
    <w:rsid w:val="0094411B"/>
    <w:rsid w:val="00945E27"/>
    <w:rsid w:val="0096297F"/>
    <w:rsid w:val="00974DB4"/>
    <w:rsid w:val="00980F7B"/>
    <w:rsid w:val="00982E7B"/>
    <w:rsid w:val="00991965"/>
    <w:rsid w:val="009A7132"/>
    <w:rsid w:val="009A77B8"/>
    <w:rsid w:val="009B20B0"/>
    <w:rsid w:val="009B7CCE"/>
    <w:rsid w:val="009C07F5"/>
    <w:rsid w:val="009C17AC"/>
    <w:rsid w:val="009C3340"/>
    <w:rsid w:val="00A006FD"/>
    <w:rsid w:val="00A05744"/>
    <w:rsid w:val="00A06850"/>
    <w:rsid w:val="00A06F62"/>
    <w:rsid w:val="00A13F9E"/>
    <w:rsid w:val="00A3567B"/>
    <w:rsid w:val="00A42839"/>
    <w:rsid w:val="00A43ABF"/>
    <w:rsid w:val="00A52D33"/>
    <w:rsid w:val="00A718F5"/>
    <w:rsid w:val="00A776D8"/>
    <w:rsid w:val="00AA59D0"/>
    <w:rsid w:val="00AB0BBD"/>
    <w:rsid w:val="00AB74F4"/>
    <w:rsid w:val="00AB7E28"/>
    <w:rsid w:val="00AC299A"/>
    <w:rsid w:val="00AD5083"/>
    <w:rsid w:val="00AD6909"/>
    <w:rsid w:val="00AE7328"/>
    <w:rsid w:val="00AF1E69"/>
    <w:rsid w:val="00AF241D"/>
    <w:rsid w:val="00AF3166"/>
    <w:rsid w:val="00B016F2"/>
    <w:rsid w:val="00B01E43"/>
    <w:rsid w:val="00B20CAA"/>
    <w:rsid w:val="00B20CAF"/>
    <w:rsid w:val="00B23396"/>
    <w:rsid w:val="00B327B6"/>
    <w:rsid w:val="00B32903"/>
    <w:rsid w:val="00B4300D"/>
    <w:rsid w:val="00B57F82"/>
    <w:rsid w:val="00B6098D"/>
    <w:rsid w:val="00B630CF"/>
    <w:rsid w:val="00B64C50"/>
    <w:rsid w:val="00B65BC2"/>
    <w:rsid w:val="00B70116"/>
    <w:rsid w:val="00B76A41"/>
    <w:rsid w:val="00B859CF"/>
    <w:rsid w:val="00B90767"/>
    <w:rsid w:val="00B97C68"/>
    <w:rsid w:val="00BA3B04"/>
    <w:rsid w:val="00BA7AB6"/>
    <w:rsid w:val="00BC13E9"/>
    <w:rsid w:val="00BC28CB"/>
    <w:rsid w:val="00BC7795"/>
    <w:rsid w:val="00BD3DD8"/>
    <w:rsid w:val="00BE3A7D"/>
    <w:rsid w:val="00BE62A5"/>
    <w:rsid w:val="00C13E80"/>
    <w:rsid w:val="00C40022"/>
    <w:rsid w:val="00C45C90"/>
    <w:rsid w:val="00C45F9D"/>
    <w:rsid w:val="00C5685C"/>
    <w:rsid w:val="00C61CC7"/>
    <w:rsid w:val="00C63DB0"/>
    <w:rsid w:val="00C77921"/>
    <w:rsid w:val="00C84925"/>
    <w:rsid w:val="00C90B9C"/>
    <w:rsid w:val="00CA3753"/>
    <w:rsid w:val="00CD4AF0"/>
    <w:rsid w:val="00CF0379"/>
    <w:rsid w:val="00D1058E"/>
    <w:rsid w:val="00D13318"/>
    <w:rsid w:val="00D14865"/>
    <w:rsid w:val="00D15B65"/>
    <w:rsid w:val="00D15EA8"/>
    <w:rsid w:val="00D22DE4"/>
    <w:rsid w:val="00D24DB0"/>
    <w:rsid w:val="00D30241"/>
    <w:rsid w:val="00D3391B"/>
    <w:rsid w:val="00D44597"/>
    <w:rsid w:val="00D44C91"/>
    <w:rsid w:val="00D5214E"/>
    <w:rsid w:val="00D5257E"/>
    <w:rsid w:val="00D569BF"/>
    <w:rsid w:val="00D71B6C"/>
    <w:rsid w:val="00D74405"/>
    <w:rsid w:val="00D76665"/>
    <w:rsid w:val="00D84D6D"/>
    <w:rsid w:val="00D87D7F"/>
    <w:rsid w:val="00D92384"/>
    <w:rsid w:val="00DA005C"/>
    <w:rsid w:val="00DB1E98"/>
    <w:rsid w:val="00DB41FF"/>
    <w:rsid w:val="00DC4FA6"/>
    <w:rsid w:val="00DE1599"/>
    <w:rsid w:val="00DF2684"/>
    <w:rsid w:val="00DF6FF3"/>
    <w:rsid w:val="00E055FF"/>
    <w:rsid w:val="00E45C02"/>
    <w:rsid w:val="00E57991"/>
    <w:rsid w:val="00E61A8E"/>
    <w:rsid w:val="00E63710"/>
    <w:rsid w:val="00E71C66"/>
    <w:rsid w:val="00E73891"/>
    <w:rsid w:val="00E769C0"/>
    <w:rsid w:val="00E82FF6"/>
    <w:rsid w:val="00E8679C"/>
    <w:rsid w:val="00E86C68"/>
    <w:rsid w:val="00E874BB"/>
    <w:rsid w:val="00EA234A"/>
    <w:rsid w:val="00EB3FC6"/>
    <w:rsid w:val="00EC1637"/>
    <w:rsid w:val="00EC1F91"/>
    <w:rsid w:val="00EC2CF9"/>
    <w:rsid w:val="00ED78C6"/>
    <w:rsid w:val="00EF2842"/>
    <w:rsid w:val="00F02F3B"/>
    <w:rsid w:val="00F14548"/>
    <w:rsid w:val="00F17A39"/>
    <w:rsid w:val="00F31661"/>
    <w:rsid w:val="00F3332E"/>
    <w:rsid w:val="00F42ECD"/>
    <w:rsid w:val="00F47122"/>
    <w:rsid w:val="00F50917"/>
    <w:rsid w:val="00F51A8E"/>
    <w:rsid w:val="00F52141"/>
    <w:rsid w:val="00F52CB0"/>
    <w:rsid w:val="00F5523C"/>
    <w:rsid w:val="00F71271"/>
    <w:rsid w:val="00F80475"/>
    <w:rsid w:val="00F93152"/>
    <w:rsid w:val="00FA574F"/>
    <w:rsid w:val="00FB3788"/>
    <w:rsid w:val="00FC0239"/>
    <w:rsid w:val="00FC24FB"/>
    <w:rsid w:val="00FD3A07"/>
    <w:rsid w:val="00FD6D74"/>
    <w:rsid w:val="00FE2A24"/>
    <w:rsid w:val="00FF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03AF3"/>
  <w15:chartTrackingRefBased/>
  <w15:docId w15:val="{7589301B-9E57-4FE4-A848-C90FA97D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742"/>
    <w:pPr>
      <w:autoSpaceDE w:val="0"/>
      <w:autoSpaceDN w:val="0"/>
      <w:adjustRightInd w:val="0"/>
      <w:spacing w:after="0" w:line="360" w:lineRule="auto"/>
    </w:pPr>
    <w:rPr>
      <w:rFonts w:ascii="Calibri" w:hAnsi="Calibri" w:cs="Calibri"/>
      <w:color w:val="000000"/>
      <w:sz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C5685C"/>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character" w:customStyle="1" w:styleId="FooterChar">
    <w:name w:val="Footer Char"/>
    <w:basedOn w:val="DefaultParagraphFont"/>
    <w:link w:val="Footer"/>
    <w:uiPriority w:val="99"/>
    <w:rsid w:val="00C5685C"/>
  </w:style>
  <w:style w:type="paragraph" w:styleId="BalloonText">
    <w:name w:val="Balloon Text"/>
    <w:basedOn w:val="Normal"/>
    <w:link w:val="BalloonTextChar"/>
    <w:uiPriority w:val="99"/>
    <w:semiHidden/>
    <w:unhideWhenUsed/>
    <w:rsid w:val="008422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rsid w:val="00F52141"/>
    <w:rPr>
      <w:color w:val="605E5C"/>
      <w:shd w:val="clear" w:color="auto" w:fill="E1DFDD"/>
    </w:rPr>
  </w:style>
  <w:style w:type="paragraph" w:styleId="ListParagraph">
    <w:name w:val="List Paragraph"/>
    <w:basedOn w:val="Normal"/>
    <w:uiPriority w:val="34"/>
    <w:qFormat/>
    <w:rsid w:val="00C84925"/>
    <w:pPr>
      <w:ind w:left="720"/>
      <w:contextualSpacing/>
    </w:pPr>
  </w:style>
  <w:style w:type="character" w:styleId="CommentReference">
    <w:name w:val="annotation reference"/>
    <w:basedOn w:val="DefaultParagraphFont"/>
    <w:uiPriority w:val="99"/>
    <w:semiHidden/>
    <w:unhideWhenUsed/>
    <w:rsid w:val="004973B9"/>
    <w:rPr>
      <w:sz w:val="16"/>
      <w:szCs w:val="16"/>
    </w:rPr>
  </w:style>
  <w:style w:type="paragraph" w:styleId="CommentText">
    <w:name w:val="annotation text"/>
    <w:basedOn w:val="Normal"/>
    <w:link w:val="CommentTextChar"/>
    <w:uiPriority w:val="99"/>
    <w:semiHidden/>
    <w:unhideWhenUsed/>
    <w:rsid w:val="004973B9"/>
    <w:rPr>
      <w:rFonts w:asciiTheme="majorHAnsi" w:hAnsiTheme="majorHAnsi"/>
      <w:sz w:val="20"/>
      <w:szCs w:val="20"/>
    </w:rPr>
  </w:style>
  <w:style w:type="character" w:customStyle="1" w:styleId="CommentTextChar">
    <w:name w:val="Comment Text Char"/>
    <w:basedOn w:val="DefaultParagraphFont"/>
    <w:link w:val="CommentText"/>
    <w:uiPriority w:val="99"/>
    <w:semiHidden/>
    <w:rsid w:val="004973B9"/>
    <w:rPr>
      <w:sz w:val="20"/>
      <w:szCs w:val="20"/>
    </w:rPr>
  </w:style>
  <w:style w:type="paragraph" w:styleId="CommentSubject">
    <w:name w:val="annotation subject"/>
    <w:basedOn w:val="CommentText"/>
    <w:next w:val="CommentText"/>
    <w:link w:val="CommentSubjectChar"/>
    <w:uiPriority w:val="99"/>
    <w:semiHidden/>
    <w:unhideWhenUsed/>
    <w:rsid w:val="004973B9"/>
    <w:rPr>
      <w:b/>
      <w:bCs/>
    </w:rPr>
  </w:style>
  <w:style w:type="character" w:customStyle="1" w:styleId="CommentSubjectChar">
    <w:name w:val="Comment Subject Char"/>
    <w:basedOn w:val="CommentTextChar"/>
    <w:link w:val="CommentSubject"/>
    <w:uiPriority w:val="99"/>
    <w:semiHidden/>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customStyle="1" w:styleId="ff2">
    <w:name w:val="ff2"/>
    <w:basedOn w:val="DefaultParagraphFont"/>
    <w:rsid w:val="0033560F"/>
  </w:style>
  <w:style w:type="table" w:styleId="TableGrid">
    <w:name w:val="Table Grid"/>
    <w:basedOn w:val="TableNormal"/>
    <w:uiPriority w:val="59"/>
    <w:rsid w:val="00EC1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1">
    <w:name w:val="Main 1"/>
    <w:basedOn w:val="Default"/>
    <w:link w:val="Main1Char"/>
    <w:rsid w:val="00940FBF"/>
    <w:pPr>
      <w:spacing w:before="200" w:after="100"/>
    </w:pPr>
    <w:rPr>
      <w:b/>
      <w:bCs/>
      <w:color w:val="7A003C"/>
    </w:rPr>
  </w:style>
  <w:style w:type="character" w:customStyle="1" w:styleId="Heading1Char">
    <w:name w:val="Heading 1 Char"/>
    <w:basedOn w:val="DefaultParagraphFont"/>
    <w:link w:val="Heading1"/>
    <w:uiPriority w:val="9"/>
    <w:rsid w:val="00D22DE4"/>
    <w:rPr>
      <w:rFonts w:ascii="Calibri" w:hAnsi="Calibri" w:cs="Calibri"/>
      <w:b/>
      <w:bCs/>
      <w:color w:val="7A003C"/>
      <w:sz w:val="32"/>
      <w:szCs w:val="32"/>
    </w:rPr>
  </w:style>
  <w:style w:type="character" w:customStyle="1" w:styleId="Main1Char">
    <w:name w:val="Main 1 Char"/>
    <w:basedOn w:val="Heading1Char"/>
    <w:link w:val="Main1"/>
    <w:rsid w:val="00940FBF"/>
    <w:rPr>
      <w:rFonts w:ascii="Calibri" w:eastAsiaTheme="majorEastAsia" w:hAnsi="Calibri" w:cs="Calibri"/>
      <w:b w:val="0"/>
      <w:bCs w:val="0"/>
      <w:color w:val="7A003C"/>
      <w:sz w:val="24"/>
      <w:szCs w:val="24"/>
    </w:rPr>
  </w:style>
  <w:style w:type="character" w:customStyle="1" w:styleId="Heading2Char">
    <w:name w:val="Heading 2 Char"/>
    <w:basedOn w:val="DefaultParagraphFont"/>
    <w:link w:val="Heading2"/>
    <w:uiPriority w:val="9"/>
    <w:rsid w:val="00455742"/>
    <w:rPr>
      <w:rFonts w:ascii="Calibri" w:hAnsi="Calibri" w:cs="Calibri"/>
      <w:b/>
      <w:bCs/>
      <w:color w:val="7A003C"/>
      <w:sz w:val="28"/>
    </w:rPr>
  </w:style>
  <w:style w:type="character" w:styleId="PlaceholderText">
    <w:name w:val="Placeholder Text"/>
    <w:basedOn w:val="DefaultParagraphFont"/>
    <w:uiPriority w:val="99"/>
    <w:semiHidden/>
    <w:rsid w:val="00F3332E"/>
    <w:rPr>
      <w:color w:val="808080"/>
    </w:r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547CC5"/>
    <w:rPr>
      <w:rFonts w:ascii="Calibri" w:hAnsi="Calibri" w:cs="Calibri"/>
      <w:b/>
      <w:bCs/>
      <w:color w:val="7A003C"/>
      <w:sz w:val="26"/>
    </w:rPr>
  </w:style>
  <w:style w:type="character" w:customStyle="1" w:styleId="Heading4Char">
    <w:name w:val="Heading 4 Char"/>
    <w:basedOn w:val="DefaultParagraphFont"/>
    <w:link w:val="Heading4"/>
    <w:uiPriority w:val="9"/>
    <w:rsid w:val="002B186D"/>
    <w:rPr>
      <w:rFonts w:ascii="Calibri" w:eastAsiaTheme="majorEastAsia" w:hAnsi="Calibri" w:cstheme="majorBidi"/>
      <w:b/>
      <w:iCs/>
      <w:color w:val="000000" w:themeColor="text1"/>
      <w:sz w:val="24"/>
    </w:rPr>
  </w:style>
  <w:style w:type="paragraph" w:customStyle="1" w:styleId="BasicParagraph">
    <w:name w:val="[Basic Paragraph]"/>
    <w:basedOn w:val="Normal"/>
    <w:uiPriority w:val="99"/>
    <w:rsid w:val="00AB7E28"/>
    <w:pPr>
      <w:widowControl w:val="0"/>
      <w:spacing w:line="288" w:lineRule="auto"/>
      <w:textAlignment w:val="center"/>
    </w:pPr>
    <w:rPr>
      <w:rFonts w:ascii="Times-Roman" w:eastAsiaTheme="minorEastAsia" w:hAnsi="Times-Roman" w:cs="Times-Roman"/>
      <w:szCs w:val="24"/>
    </w:rPr>
  </w:style>
  <w:style w:type="character" w:customStyle="1" w:styleId="CharacterStyle1">
    <w:name w:val="Character Style 1"/>
    <w:uiPriority w:val="99"/>
    <w:rsid w:val="00AB7E28"/>
    <w:rPr>
      <w:rFonts w:ascii="MyriadPro-Regular" w:hAnsi="MyriadPro-Regular" w:cs="MyriadPro-Regular"/>
      <w:sz w:val="22"/>
      <w:szCs w:val="22"/>
    </w:rPr>
  </w:style>
  <w:style w:type="character" w:customStyle="1" w:styleId="headingone">
    <w:name w:val="heading one"/>
    <w:basedOn w:val="CharacterStyle1"/>
    <w:uiPriority w:val="99"/>
    <w:rsid w:val="00036597"/>
    <w:rPr>
      <w:rFonts w:ascii="MyriadPro-Semibold" w:hAnsi="MyriadPro-Semibold" w:cs="MyriadPro-Semibold"/>
      <w:caps/>
      <w:color w:val="000000"/>
      <w:sz w:val="28"/>
      <w:szCs w:val="28"/>
    </w:rPr>
  </w:style>
  <w:style w:type="paragraph" w:customStyle="1" w:styleId="SpaceOption">
    <w:name w:val="Space Option"/>
    <w:basedOn w:val="NoSpacing"/>
    <w:link w:val="SpaceOptionChar"/>
    <w:qFormat/>
    <w:rsid w:val="00FB3788"/>
    <w:rPr>
      <w:sz w:val="20"/>
    </w:rPr>
  </w:style>
  <w:style w:type="paragraph" w:styleId="NoSpacing">
    <w:name w:val="No Spacing"/>
    <w:link w:val="NoSpacingChar"/>
    <w:uiPriority w:val="1"/>
    <w:rsid w:val="00FF6404"/>
    <w:pPr>
      <w:autoSpaceDE w:val="0"/>
      <w:autoSpaceDN w:val="0"/>
      <w:adjustRightInd w:val="0"/>
      <w:spacing w:after="0" w:line="240" w:lineRule="auto"/>
    </w:pPr>
    <w:rPr>
      <w:rFonts w:ascii="Calibri" w:hAnsi="Calibri" w:cs="Calibri"/>
      <w:color w:val="000000"/>
      <w:sz w:val="24"/>
    </w:rPr>
  </w:style>
  <w:style w:type="character" w:customStyle="1" w:styleId="NoSpacingChar">
    <w:name w:val="No Spacing Char"/>
    <w:basedOn w:val="DefaultParagraphFont"/>
    <w:link w:val="NoSpacing"/>
    <w:uiPriority w:val="1"/>
    <w:rsid w:val="00FF6404"/>
    <w:rPr>
      <w:rFonts w:ascii="Calibri" w:hAnsi="Calibri" w:cs="Calibri"/>
      <w:color w:val="000000"/>
      <w:sz w:val="24"/>
    </w:rPr>
  </w:style>
  <w:style w:type="character" w:customStyle="1" w:styleId="SpaceOptionChar">
    <w:name w:val="Space Option Char"/>
    <w:basedOn w:val="NoSpacingChar"/>
    <w:link w:val="SpaceOption"/>
    <w:rsid w:val="00FB3788"/>
    <w:rPr>
      <w:rFonts w:ascii="Calibri" w:hAnsi="Calibri" w:cs="Calibri"/>
      <w:color w:val="000000"/>
      <w:sz w:val="20"/>
    </w:rPr>
  </w:style>
  <w:style w:type="paragraph" w:customStyle="1" w:styleId="Univers">
    <w:name w:val="Univers"/>
    <w:basedOn w:val="Normal"/>
    <w:link w:val="UniversChar"/>
    <w:rsid w:val="008C24E5"/>
    <w:pPr>
      <w:autoSpaceDE/>
      <w:autoSpaceDN/>
      <w:adjustRightInd/>
      <w:spacing w:line="259" w:lineRule="auto"/>
    </w:pPr>
    <w:rPr>
      <w:rFonts w:ascii="Univers Condensed" w:hAnsi="Univers Condensed" w:cstheme="minorBidi"/>
      <w:color w:val="auto"/>
      <w:sz w:val="22"/>
    </w:rPr>
  </w:style>
  <w:style w:type="character" w:customStyle="1" w:styleId="UniversChar">
    <w:name w:val="Univers Char"/>
    <w:basedOn w:val="DefaultParagraphFont"/>
    <w:link w:val="Univers"/>
    <w:rsid w:val="008C24E5"/>
    <w:rPr>
      <w:rFonts w:ascii="Univers Condensed" w:hAnsi="Univers Condensed"/>
    </w:rPr>
  </w:style>
  <w:style w:type="table" w:customStyle="1" w:styleId="TableGrid1">
    <w:name w:val="Table Grid1"/>
    <w:basedOn w:val="TableNormal"/>
    <w:next w:val="TableGrid"/>
    <w:uiPriority w:val="39"/>
    <w:rsid w:val="00E86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iversSmallHeader">
    <w:name w:val="Univers Small Header"/>
    <w:basedOn w:val="Univers"/>
    <w:rsid w:val="00E8679C"/>
    <w:rPr>
      <w:bCs/>
      <w:color w:val="7A003C"/>
    </w:rPr>
  </w:style>
  <w:style w:type="paragraph" w:customStyle="1" w:styleId="Body">
    <w:name w:val="Body"/>
    <w:rsid w:val="005D29E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customStyle="1" w:styleId="apple-converted-space">
    <w:name w:val="apple-converted-space"/>
    <w:basedOn w:val="DefaultParagraphFont"/>
    <w:rsid w:val="00A718F5"/>
  </w:style>
  <w:style w:type="paragraph" w:styleId="PlainText">
    <w:name w:val="Plain Text"/>
    <w:basedOn w:val="Normal"/>
    <w:link w:val="PlainTextChar"/>
    <w:rsid w:val="00A718F5"/>
    <w:pPr>
      <w:autoSpaceDE/>
      <w:autoSpaceDN/>
      <w:adjustRightInd/>
      <w:spacing w:line="240" w:lineRule="auto"/>
    </w:pPr>
    <w:rPr>
      <w:rFonts w:ascii="Courier New" w:eastAsia="Times New Roman" w:hAnsi="Courier New" w:cs="Courier New"/>
      <w:color w:val="auto"/>
      <w:sz w:val="20"/>
      <w:szCs w:val="20"/>
    </w:rPr>
  </w:style>
  <w:style w:type="character" w:customStyle="1" w:styleId="PlainTextChar">
    <w:name w:val="Plain Text Char"/>
    <w:basedOn w:val="DefaultParagraphFont"/>
    <w:link w:val="PlainText"/>
    <w:rsid w:val="00A718F5"/>
    <w:rPr>
      <w:rFonts w:ascii="Courier New" w:eastAsia="Times New Roman" w:hAnsi="Courier New" w:cs="Courier New"/>
      <w:sz w:val="20"/>
      <w:szCs w:val="20"/>
    </w:rPr>
  </w:style>
  <w:style w:type="paragraph" w:styleId="NormalWeb">
    <w:name w:val="Normal (Web)"/>
    <w:basedOn w:val="Normal"/>
    <w:uiPriority w:val="99"/>
    <w:unhideWhenUsed/>
    <w:rsid w:val="00A718F5"/>
    <w:pPr>
      <w:autoSpaceDE/>
      <w:autoSpaceDN/>
      <w:adjustRightInd/>
      <w:spacing w:before="100" w:beforeAutospacing="1" w:after="100" w:afterAutospacing="1" w:line="240" w:lineRule="auto"/>
    </w:pPr>
    <w:rPr>
      <w:rFonts w:ascii="Times New Roman" w:eastAsia="Times New Roman" w:hAnsi="Times New Roman" w:cs="Times New Roman"/>
      <w:color w:val="auto"/>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4829">
      <w:bodyDiv w:val="1"/>
      <w:marLeft w:val="0"/>
      <w:marRight w:val="0"/>
      <w:marTop w:val="0"/>
      <w:marBottom w:val="0"/>
      <w:divBdr>
        <w:top w:val="none" w:sz="0" w:space="0" w:color="auto"/>
        <w:left w:val="none" w:sz="0" w:space="0" w:color="auto"/>
        <w:bottom w:val="none" w:sz="0" w:space="0" w:color="auto"/>
        <w:right w:val="none" w:sz="0" w:space="0" w:color="auto"/>
      </w:divBdr>
      <w:divsChild>
        <w:div w:id="1145051117">
          <w:marLeft w:val="0"/>
          <w:marRight w:val="0"/>
          <w:marTop w:val="0"/>
          <w:marBottom w:val="0"/>
          <w:divBdr>
            <w:top w:val="none" w:sz="0" w:space="0" w:color="auto"/>
            <w:left w:val="none" w:sz="0" w:space="0" w:color="auto"/>
            <w:bottom w:val="none" w:sz="0" w:space="0" w:color="auto"/>
            <w:right w:val="none" w:sz="0" w:space="0" w:color="auto"/>
          </w:divBdr>
        </w:div>
        <w:div w:id="1610309997">
          <w:marLeft w:val="0"/>
          <w:marRight w:val="0"/>
          <w:marTop w:val="0"/>
          <w:marBottom w:val="0"/>
          <w:divBdr>
            <w:top w:val="none" w:sz="0" w:space="0" w:color="auto"/>
            <w:left w:val="none" w:sz="0" w:space="0" w:color="auto"/>
            <w:bottom w:val="none" w:sz="0" w:space="0" w:color="auto"/>
            <w:right w:val="none" w:sz="0" w:space="0" w:color="auto"/>
          </w:divBdr>
        </w:div>
        <w:div w:id="902375613">
          <w:marLeft w:val="0"/>
          <w:marRight w:val="0"/>
          <w:marTop w:val="0"/>
          <w:marBottom w:val="0"/>
          <w:divBdr>
            <w:top w:val="none" w:sz="0" w:space="0" w:color="auto"/>
            <w:left w:val="none" w:sz="0" w:space="0" w:color="auto"/>
            <w:bottom w:val="none" w:sz="0" w:space="0" w:color="auto"/>
            <w:right w:val="none" w:sz="0" w:space="0" w:color="auto"/>
          </w:divBdr>
        </w:div>
        <w:div w:id="1932935467">
          <w:marLeft w:val="0"/>
          <w:marRight w:val="0"/>
          <w:marTop w:val="0"/>
          <w:marBottom w:val="0"/>
          <w:divBdr>
            <w:top w:val="none" w:sz="0" w:space="0" w:color="auto"/>
            <w:left w:val="none" w:sz="0" w:space="0" w:color="auto"/>
            <w:bottom w:val="none" w:sz="0" w:space="0" w:color="auto"/>
            <w:right w:val="none" w:sz="0" w:space="0" w:color="auto"/>
          </w:divBdr>
        </w:div>
        <w:div w:id="961689645">
          <w:marLeft w:val="0"/>
          <w:marRight w:val="0"/>
          <w:marTop w:val="0"/>
          <w:marBottom w:val="0"/>
          <w:divBdr>
            <w:top w:val="none" w:sz="0" w:space="0" w:color="auto"/>
            <w:left w:val="none" w:sz="0" w:space="0" w:color="auto"/>
            <w:bottom w:val="none" w:sz="0" w:space="0" w:color="auto"/>
            <w:right w:val="none" w:sz="0" w:space="0" w:color="auto"/>
          </w:divBdr>
        </w:div>
        <w:div w:id="771323608">
          <w:marLeft w:val="0"/>
          <w:marRight w:val="0"/>
          <w:marTop w:val="0"/>
          <w:marBottom w:val="0"/>
          <w:divBdr>
            <w:top w:val="none" w:sz="0" w:space="0" w:color="auto"/>
            <w:left w:val="none" w:sz="0" w:space="0" w:color="auto"/>
            <w:bottom w:val="none" w:sz="0" w:space="0" w:color="auto"/>
            <w:right w:val="none" w:sz="0" w:space="0" w:color="auto"/>
          </w:divBdr>
        </w:div>
        <w:div w:id="1980572404">
          <w:marLeft w:val="0"/>
          <w:marRight w:val="0"/>
          <w:marTop w:val="0"/>
          <w:marBottom w:val="0"/>
          <w:divBdr>
            <w:top w:val="none" w:sz="0" w:space="0" w:color="auto"/>
            <w:left w:val="none" w:sz="0" w:space="0" w:color="auto"/>
            <w:bottom w:val="none" w:sz="0" w:space="0" w:color="auto"/>
            <w:right w:val="none" w:sz="0" w:space="0" w:color="auto"/>
          </w:divBdr>
        </w:div>
      </w:divsChild>
    </w:div>
    <w:div w:id="291446563">
      <w:bodyDiv w:val="1"/>
      <w:marLeft w:val="0"/>
      <w:marRight w:val="0"/>
      <w:marTop w:val="0"/>
      <w:marBottom w:val="0"/>
      <w:divBdr>
        <w:top w:val="none" w:sz="0" w:space="0" w:color="auto"/>
        <w:left w:val="none" w:sz="0" w:space="0" w:color="auto"/>
        <w:bottom w:val="none" w:sz="0" w:space="0" w:color="auto"/>
        <w:right w:val="none" w:sz="0" w:space="0" w:color="auto"/>
      </w:divBdr>
      <w:divsChild>
        <w:div w:id="2047484701">
          <w:marLeft w:val="0"/>
          <w:marRight w:val="0"/>
          <w:marTop w:val="0"/>
          <w:marBottom w:val="0"/>
          <w:divBdr>
            <w:top w:val="none" w:sz="0" w:space="0" w:color="auto"/>
            <w:left w:val="none" w:sz="0" w:space="0" w:color="auto"/>
            <w:bottom w:val="none" w:sz="0" w:space="0" w:color="auto"/>
            <w:right w:val="none" w:sz="0" w:space="0" w:color="auto"/>
          </w:divBdr>
        </w:div>
        <w:div w:id="420420342">
          <w:marLeft w:val="0"/>
          <w:marRight w:val="0"/>
          <w:marTop w:val="0"/>
          <w:marBottom w:val="0"/>
          <w:divBdr>
            <w:top w:val="none" w:sz="0" w:space="0" w:color="auto"/>
            <w:left w:val="none" w:sz="0" w:space="0" w:color="auto"/>
            <w:bottom w:val="none" w:sz="0" w:space="0" w:color="auto"/>
            <w:right w:val="none" w:sz="0" w:space="0" w:color="auto"/>
          </w:divBdr>
        </w:div>
        <w:div w:id="143046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ademiccalendars.romcmaster.ca/preview_course_nopop.php?catoid=41&amp;coid=215833" TargetMode="External"/><Relationship Id="rId18" Type="http://schemas.openxmlformats.org/officeDocument/2006/relationships/hyperlink" Target="https://cto.mcmaster.ca/technology-resources-for-mcmaster-students/" TargetMode="External"/><Relationship Id="rId26" Type="http://schemas.openxmlformats.org/officeDocument/2006/relationships/hyperlink" Target="mailto:sas@mcmaster.ca" TargetMode="External"/><Relationship Id="rId39" Type="http://schemas.openxmlformats.org/officeDocument/2006/relationships/footer" Target="footer3.xml"/><Relationship Id="rId21" Type="http://schemas.openxmlformats.org/officeDocument/2006/relationships/hyperlink" Target="https://sas.mcmaster.ca/" TargetMode="External"/><Relationship Id="rId34"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cademiccalendars.romcmaster.ca/preview_course_nopop.php?catoid=41&amp;coid=213699" TargetMode="External"/><Relationship Id="rId20" Type="http://schemas.openxmlformats.org/officeDocument/2006/relationships/hyperlink" Target="https://cto.mcmaster.ca/technology-resources-for-mcmaster-students/" TargetMode="External"/><Relationship Id="rId29" Type="http://schemas.openxmlformats.org/officeDocument/2006/relationships/hyperlink" Target="https://secretariat.mcmaster.ca/app/uploads/Academic-Integrity-Policy-1-1.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parker@mcmaster.ca" TargetMode="External"/><Relationship Id="rId24" Type="http://schemas.openxmlformats.org/officeDocument/2006/relationships/hyperlink" Target="mailto:lparker@mcmaster.ca" TargetMode="External"/><Relationship Id="rId32" Type="http://schemas.openxmlformats.org/officeDocument/2006/relationships/hyperlink" Target="http://www.mcmaster.ca/academicintegrity"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cademiccalendars.romcmaster.ca/preview_course_nopop.php?catoid=41&amp;coid=213697" TargetMode="External"/><Relationship Id="rId23" Type="http://schemas.openxmlformats.org/officeDocument/2006/relationships/hyperlink" Target="https://secretariat.mcmaster.ca/university-policies-procedures-guidelines/msaf-mcmaster-student-absence-form/" TargetMode="External"/><Relationship Id="rId28" Type="http://schemas.openxmlformats.org/officeDocument/2006/relationships/hyperlink" Target="https://secretariat.mcmaster.ca/app/uploads/2019/02/Academic-Accommodation-for-Religious-Indigenous-and-Spiritual-Observances-Policy-on.pdf"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uts@mcmaster.ca" TargetMode="External"/><Relationship Id="rId31" Type="http://schemas.openxmlformats.org/officeDocument/2006/relationships/hyperlink" Target="https://www.mcmaster.ca/academicintegr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cademiccalendars.romcmaster.ca/preview_course_nopop.php?catoid=41&amp;coid=215433" TargetMode="External"/><Relationship Id="rId22" Type="http://schemas.openxmlformats.org/officeDocument/2006/relationships/hyperlink" Target="mailto:sas@mcmaster.ca" TargetMode="External"/><Relationship Id="rId27" Type="http://schemas.openxmlformats.org/officeDocument/2006/relationships/hyperlink" Target="https://secretariat.mcmaster.ca/app/uploads/Academic-Accommodations-Policy.pdf" TargetMode="External"/><Relationship Id="rId30" Type="http://schemas.openxmlformats.org/officeDocument/2006/relationships/hyperlink" Target="https://secretariat.mcmaster.ca/university-policies-procedures-%20guidelines/"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fostel8@mcmaster.ca" TargetMode="External"/><Relationship Id="rId17" Type="http://schemas.openxmlformats.org/officeDocument/2006/relationships/hyperlink" Target="https://academiccalendars.romcmaster.ca/preview_course_nopop.php?catoid=41&amp;coid=213700" TargetMode="External"/><Relationship Id="rId25" Type="http://schemas.openxmlformats.org/officeDocument/2006/relationships/hyperlink" Target="https://sas.mcmaster.ca/" TargetMode="External"/><Relationship Id="rId33" Type="http://schemas.openxmlformats.org/officeDocument/2006/relationships/hyperlink" Target="https://secretariat.mcmaster.ca/app/uploads/Code-of-Student-Rights-and-Responsibilities.pdf" TargetMode="External"/><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01984DF6A8C442B53894DC7EC62F1B" ma:contentTypeVersion="11" ma:contentTypeDescription="Create a new document." ma:contentTypeScope="" ma:versionID="a124bfb49b221e3ce0d19fcdf52d42c5">
  <xsd:schema xmlns:xsd="http://www.w3.org/2001/XMLSchema" xmlns:xs="http://www.w3.org/2001/XMLSchema" xmlns:p="http://schemas.microsoft.com/office/2006/metadata/properties" xmlns:ns3="12c7c6e3-de6c-4452-9173-4b239e1b2b62" xmlns:ns4="eaa8dcc1-54dd-4c9f-8ae3-8e9dcac88ffd" targetNamespace="http://schemas.microsoft.com/office/2006/metadata/properties" ma:root="true" ma:fieldsID="c5f12a55ddef17c5274cf9e66445b04a" ns3:_="" ns4:_="">
    <xsd:import namespace="12c7c6e3-de6c-4452-9173-4b239e1b2b62"/>
    <xsd:import namespace="eaa8dcc1-54dd-4c9f-8ae3-8e9dcac88f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7c6e3-de6c-4452-9173-4b239e1b2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a8dcc1-54dd-4c9f-8ae3-8e9dcac88f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2.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D3490F-9E91-442E-A9F5-41A79115D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7c6e3-de6c-4452-9173-4b239e1b2b62"/>
    <ds:schemaRef ds:uri="eaa8dcc1-54dd-4c9f-8ae3-8e9dcac88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EFA27B-843E-49F9-B74C-2D995D78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Darosa, Paulo</dc:creator>
  <cp:keywords/>
  <dc:description/>
  <cp:lastModifiedBy>Laura Parker</cp:lastModifiedBy>
  <cp:revision>2</cp:revision>
  <cp:lastPrinted>2020-08-06T22:37:00Z</cp:lastPrinted>
  <dcterms:created xsi:type="dcterms:W3CDTF">2023-11-14T23:20:00Z</dcterms:created>
  <dcterms:modified xsi:type="dcterms:W3CDTF">2023-11-14T23:20:00Z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0x010100FF01984DF6A8C442B53894DC7EC62F1B</vt:lpwstr>
  </property>
</Properties>
</file>