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A076" w14:textId="77777777" w:rsidR="006314F3" w:rsidRDefault="006314F3" w:rsidP="00AC1852">
      <w:pPr>
        <w:pStyle w:val="Title"/>
        <w:jc w:val="center"/>
        <w:rPr>
          <w:sz w:val="48"/>
          <w:szCs w:val="48"/>
          <w:lang w:val="en-US"/>
        </w:rPr>
      </w:pPr>
    </w:p>
    <w:p w14:paraId="2E493492" w14:textId="77777777" w:rsidR="006314F3" w:rsidRDefault="006314F3" w:rsidP="00AC1852">
      <w:pPr>
        <w:pStyle w:val="Title"/>
        <w:jc w:val="center"/>
        <w:rPr>
          <w:sz w:val="48"/>
          <w:szCs w:val="48"/>
          <w:lang w:val="en-US"/>
        </w:rPr>
      </w:pPr>
    </w:p>
    <w:p w14:paraId="49AB38EC" w14:textId="77777777" w:rsidR="006314F3" w:rsidRDefault="006314F3" w:rsidP="00AC1852">
      <w:pPr>
        <w:pStyle w:val="Title"/>
        <w:jc w:val="center"/>
        <w:rPr>
          <w:sz w:val="48"/>
          <w:szCs w:val="48"/>
          <w:lang w:val="en-US"/>
        </w:rPr>
      </w:pPr>
    </w:p>
    <w:p w14:paraId="1A36D08D" w14:textId="77777777" w:rsidR="006314F3" w:rsidRDefault="006314F3" w:rsidP="00A84ACB">
      <w:pPr>
        <w:pStyle w:val="Title"/>
        <w:rPr>
          <w:sz w:val="48"/>
          <w:szCs w:val="48"/>
          <w:lang w:val="en-US"/>
        </w:rPr>
      </w:pPr>
    </w:p>
    <w:p w14:paraId="383DFBCE" w14:textId="77777777" w:rsidR="006314F3" w:rsidRDefault="006314F3" w:rsidP="00AC1852">
      <w:pPr>
        <w:pStyle w:val="Title"/>
        <w:jc w:val="center"/>
        <w:rPr>
          <w:sz w:val="48"/>
          <w:szCs w:val="48"/>
          <w:lang w:val="en-US"/>
        </w:rPr>
      </w:pPr>
    </w:p>
    <w:p w14:paraId="719B288F" w14:textId="60AE5C2E" w:rsidR="00AC1852" w:rsidRDefault="00AC1852" w:rsidP="00F07488">
      <w:pPr>
        <w:pStyle w:val="Title"/>
        <w:jc w:val="center"/>
        <w:rPr>
          <w:sz w:val="48"/>
          <w:szCs w:val="48"/>
          <w:lang w:val="en-US"/>
        </w:rPr>
      </w:pPr>
      <w:r w:rsidRPr="007A574D">
        <w:rPr>
          <w:sz w:val="48"/>
          <w:szCs w:val="48"/>
          <w:lang w:val="en-US"/>
        </w:rPr>
        <w:t>Muscle Cramp Detecting Wearable Device</w:t>
      </w:r>
    </w:p>
    <w:p w14:paraId="1C1333D8" w14:textId="27B8A4DC" w:rsidR="00F07488" w:rsidRDefault="00F07488" w:rsidP="00F07488">
      <w:pPr>
        <w:rPr>
          <w:lang w:val="en-US"/>
        </w:rPr>
      </w:pPr>
    </w:p>
    <w:p w14:paraId="71995905" w14:textId="1CBAA4FF" w:rsidR="00F07488" w:rsidRPr="00F07488" w:rsidRDefault="00F07488" w:rsidP="00F07488">
      <w:pPr>
        <w:rPr>
          <w:sz w:val="36"/>
          <w:szCs w:val="36"/>
          <w:lang w:val="en-US"/>
        </w:rPr>
      </w:pPr>
      <w:r w:rsidRPr="00F07488">
        <w:rPr>
          <w:sz w:val="36"/>
          <w:szCs w:val="36"/>
          <w:lang w:val="en-US"/>
        </w:rPr>
        <w:t>SCOPE OR CHALLENGE STATEMENT</w:t>
      </w:r>
    </w:p>
    <w:p w14:paraId="219F19EA" w14:textId="30BEA2EF" w:rsidR="00D063E5" w:rsidRDefault="00002C0A" w:rsidP="00D063E5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A574D">
        <w:rPr>
          <w:sz w:val="28"/>
          <w:szCs w:val="28"/>
          <w:lang w:val="en-US"/>
        </w:rPr>
        <w:t xml:space="preserve">Early detection and diagnosis of </w:t>
      </w:r>
      <w:r w:rsidRPr="00947AF4">
        <w:rPr>
          <w:b/>
          <w:bCs/>
          <w:sz w:val="28"/>
          <w:szCs w:val="28"/>
          <w:lang w:val="en-US"/>
        </w:rPr>
        <w:t>muscle cramps</w:t>
      </w:r>
      <w:r w:rsidRPr="007A574D">
        <w:rPr>
          <w:sz w:val="28"/>
          <w:szCs w:val="28"/>
          <w:lang w:val="en-US"/>
        </w:rPr>
        <w:t xml:space="preserve"> is especially helpful for athletes and receive the appropriate care. The idea is to develop a non-invasive wearable device that </w:t>
      </w:r>
      <w:r w:rsidR="00130253">
        <w:rPr>
          <w:sz w:val="28"/>
          <w:szCs w:val="28"/>
          <w:lang w:val="en-US"/>
        </w:rPr>
        <w:t xml:space="preserve">disclose </w:t>
      </w:r>
      <w:r w:rsidRPr="007A574D">
        <w:rPr>
          <w:sz w:val="28"/>
          <w:szCs w:val="28"/>
          <w:lang w:val="en-US"/>
        </w:rPr>
        <w:t xml:space="preserve">muscle cramps using </w:t>
      </w:r>
      <w:r w:rsidRPr="007A574D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Near-infrared spectroscopy</w:t>
      </w:r>
      <w:r w:rsidRPr="007A574D">
        <w:rPr>
          <w:rFonts w:cstheme="minorHAnsi"/>
          <w:color w:val="202122"/>
          <w:sz w:val="28"/>
          <w:szCs w:val="28"/>
          <w:shd w:val="clear" w:color="auto" w:fill="FFFFFF"/>
        </w:rPr>
        <w:t> (</w:t>
      </w:r>
      <w:r w:rsidRPr="007A574D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NIRS</w:t>
      </w:r>
      <w:r w:rsidRPr="007A574D">
        <w:rPr>
          <w:rFonts w:cstheme="minorHAnsi"/>
          <w:color w:val="202122"/>
          <w:sz w:val="28"/>
          <w:szCs w:val="28"/>
          <w:shd w:val="clear" w:color="auto" w:fill="FFFFFF"/>
        </w:rPr>
        <w:t xml:space="preserve">). </w:t>
      </w:r>
    </w:p>
    <w:p w14:paraId="1C7D6F8A" w14:textId="132CAF67" w:rsidR="000B762C" w:rsidRDefault="000B762C" w:rsidP="00D063E5">
      <w:pPr>
        <w:rPr>
          <w:rFonts w:cstheme="minorHAnsi"/>
          <w:color w:val="202122"/>
          <w:sz w:val="28"/>
          <w:szCs w:val="28"/>
          <w:shd w:val="clear" w:color="auto" w:fill="FFFFFF"/>
        </w:rPr>
      </w:pPr>
    </w:p>
    <w:p w14:paraId="3451CF55" w14:textId="767DD0CC" w:rsidR="000B762C" w:rsidRDefault="000B762C" w:rsidP="00D063E5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IMPLEMENTATION</w:t>
      </w:r>
    </w:p>
    <w:p w14:paraId="757FD737" w14:textId="224C1ED3" w:rsidR="00D063E5" w:rsidRDefault="007A574D" w:rsidP="00D063E5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7A574D">
        <w:rPr>
          <w:rFonts w:cstheme="minorHAnsi"/>
          <w:color w:val="202122"/>
          <w:sz w:val="28"/>
          <w:szCs w:val="28"/>
          <w:shd w:val="clear" w:color="auto" w:fill="FFFFFF"/>
        </w:rPr>
        <w:t xml:space="preserve">The device would </w:t>
      </w:r>
      <w:r w:rsidR="00130253">
        <w:rPr>
          <w:rFonts w:cstheme="minorHAnsi"/>
          <w:color w:val="202122"/>
          <w:sz w:val="28"/>
          <w:szCs w:val="28"/>
          <w:shd w:val="clear" w:color="auto" w:fill="FFFFFF"/>
        </w:rPr>
        <w:t>compute</w:t>
      </w:r>
      <w:r w:rsidRPr="007A574D">
        <w:rPr>
          <w:rFonts w:cstheme="minorHAnsi"/>
          <w:color w:val="202122"/>
          <w:sz w:val="28"/>
          <w:szCs w:val="28"/>
          <w:shd w:val="clear" w:color="auto" w:fill="FFFFFF"/>
        </w:rPr>
        <w:t xml:space="preserve"> lactate threshold, hypoxia (low levels of oxygen in body tissues), and blood electrolyte levels (sodium, potassium, and chloride), and the </w:t>
      </w:r>
      <w:r w:rsidR="00130253">
        <w:rPr>
          <w:rFonts w:cstheme="minorHAnsi"/>
          <w:color w:val="202122"/>
          <w:sz w:val="28"/>
          <w:szCs w:val="28"/>
          <w:shd w:val="clear" w:color="auto" w:fill="FFFFFF"/>
        </w:rPr>
        <w:t>indispensable</w:t>
      </w:r>
      <w:r w:rsidRPr="007A574D">
        <w:rPr>
          <w:rFonts w:cstheme="minorHAnsi"/>
          <w:color w:val="202122"/>
          <w:sz w:val="28"/>
          <w:szCs w:val="28"/>
          <w:shd w:val="clear" w:color="auto" w:fill="FFFFFF"/>
        </w:rPr>
        <w:t xml:space="preserve"> data would be analysed to deliver </w:t>
      </w:r>
      <w:r w:rsidR="00532AAF" w:rsidRPr="007A574D">
        <w:rPr>
          <w:rFonts w:cstheme="minorHAnsi"/>
          <w:color w:val="202122"/>
          <w:sz w:val="28"/>
          <w:szCs w:val="28"/>
          <w:shd w:val="clear" w:color="auto" w:fill="FFFFFF"/>
        </w:rPr>
        <w:t>a</w:t>
      </w:r>
      <w:r w:rsidRPr="007A574D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532AAF">
        <w:rPr>
          <w:rFonts w:cstheme="minorHAnsi"/>
          <w:color w:val="202122"/>
          <w:sz w:val="28"/>
          <w:szCs w:val="28"/>
          <w:shd w:val="clear" w:color="auto" w:fill="FFFFFF"/>
        </w:rPr>
        <w:t>pertinent</w:t>
      </w:r>
      <w:r w:rsidR="00532AAF" w:rsidRPr="007A574D">
        <w:rPr>
          <w:rFonts w:cstheme="minorHAnsi"/>
          <w:color w:val="202122"/>
          <w:sz w:val="28"/>
          <w:szCs w:val="28"/>
          <w:shd w:val="clear" w:color="auto" w:fill="FFFFFF"/>
        </w:rPr>
        <w:t xml:space="preserve"> result</w:t>
      </w:r>
      <w:r w:rsidRPr="007A574D">
        <w:rPr>
          <w:rFonts w:cstheme="minorHAnsi"/>
          <w:color w:val="202122"/>
          <w:sz w:val="28"/>
          <w:szCs w:val="28"/>
          <w:shd w:val="clear" w:color="auto" w:fill="FFFFFF"/>
        </w:rPr>
        <w:t xml:space="preserve"> on muscle cramping.</w:t>
      </w:r>
      <w:r w:rsidR="00200FA6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</w:p>
    <w:p w14:paraId="11289D02" w14:textId="3186937D" w:rsidR="00D063E5" w:rsidRDefault="00200FA6" w:rsidP="00D063E5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>T</w:t>
      </w:r>
      <w:r w:rsidRPr="00200FA6">
        <w:rPr>
          <w:rFonts w:cstheme="minorHAnsi"/>
          <w:color w:val="202122"/>
          <w:sz w:val="28"/>
          <w:szCs w:val="28"/>
          <w:shd w:val="clear" w:color="auto" w:fill="FFFFFF"/>
        </w:rPr>
        <w:t xml:space="preserve">he spectroscopic technique makes advantage of the electromagnetic spectrum's </w:t>
      </w:r>
      <w:r w:rsidRPr="00947AF4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near-infrared area</w:t>
      </w:r>
      <w:r w:rsidRPr="00200FA6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  <w:r w:rsidR="000B762C">
        <w:rPr>
          <w:rFonts w:cstheme="minorHAnsi"/>
          <w:color w:val="202122"/>
          <w:sz w:val="28"/>
          <w:szCs w:val="28"/>
          <w:shd w:val="clear" w:color="auto" w:fill="FFFFFF"/>
        </w:rPr>
        <w:t>b</w:t>
      </w:r>
      <w:r w:rsidRPr="00200FA6">
        <w:rPr>
          <w:rFonts w:cstheme="minorHAnsi"/>
          <w:color w:val="202122"/>
          <w:sz w:val="28"/>
          <w:szCs w:val="28"/>
          <w:shd w:val="clear" w:color="auto" w:fill="FFFFFF"/>
        </w:rPr>
        <w:t>etween 780 and 2500 nm.</w:t>
      </w:r>
    </w:p>
    <w:p w14:paraId="242CD68D" w14:textId="19ED9080" w:rsidR="00D3122C" w:rsidRPr="006F32CC" w:rsidRDefault="00532AAF" w:rsidP="00D3122C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By implementing the datasets to a decision tree. </w:t>
      </w:r>
      <w:r w:rsidR="00D063E5">
        <w:rPr>
          <w:rFonts w:cstheme="minorHAnsi"/>
          <w:color w:val="202122"/>
          <w:sz w:val="28"/>
          <w:szCs w:val="28"/>
          <w:shd w:val="clear" w:color="auto" w:fill="FFFFFF"/>
        </w:rPr>
        <w:t xml:space="preserve">We can implement </w:t>
      </w:r>
      <w:r w:rsidR="00D063E5" w:rsidRPr="00D063E5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Random-Forest</w:t>
      </w:r>
      <w:r w:rsidR="00D063E5">
        <w:rPr>
          <w:rFonts w:cstheme="minorHAnsi"/>
          <w:color w:val="202122"/>
          <w:sz w:val="28"/>
          <w:szCs w:val="28"/>
          <w:shd w:val="clear" w:color="auto" w:fill="FFFFFF"/>
        </w:rPr>
        <w:t xml:space="preserve"> Algorithm</w:t>
      </w: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 as it has applications with computational biology</w:t>
      </w:r>
      <w:r w:rsidR="00D063E5">
        <w:rPr>
          <w:rFonts w:cstheme="minorHAnsi"/>
          <w:color w:val="202122"/>
          <w:sz w:val="28"/>
          <w:szCs w:val="28"/>
          <w:shd w:val="clear" w:color="auto" w:fill="FFFFFF"/>
        </w:rPr>
        <w:t xml:space="preserve"> to </w:t>
      </w:r>
      <w:r w:rsidR="004D77B4">
        <w:rPr>
          <w:rFonts w:cstheme="minorHAnsi"/>
          <w:color w:val="202122"/>
          <w:sz w:val="28"/>
          <w:szCs w:val="28"/>
          <w:shd w:val="clear" w:color="auto" w:fill="FFFFFF"/>
        </w:rPr>
        <w:t>review</w:t>
      </w:r>
      <w:r w:rsidR="00D063E5">
        <w:rPr>
          <w:rFonts w:cstheme="minorHAnsi"/>
          <w:color w:val="202122"/>
          <w:sz w:val="28"/>
          <w:szCs w:val="28"/>
          <w:shd w:val="clear" w:color="auto" w:fill="FFFFFF"/>
        </w:rPr>
        <w:t xml:space="preserve"> the different sets of data and to produce a decisive result</w:t>
      </w:r>
      <w:r w:rsidR="00A84ACB">
        <w:rPr>
          <w:rFonts w:cstheme="minorHAnsi"/>
          <w:color w:val="202122"/>
          <w:sz w:val="28"/>
          <w:szCs w:val="28"/>
          <w:shd w:val="clear" w:color="auto" w:fill="FFFFFF"/>
        </w:rPr>
        <w:t xml:space="preserve"> on muscle cramps</w:t>
      </w:r>
      <w:r w:rsidR="00AD0B5A" w:rsidRPr="00AD0B5A">
        <w:rPr>
          <w:rFonts w:cstheme="minorHAnsi"/>
          <w:color w:val="202122"/>
          <w:sz w:val="28"/>
          <w:szCs w:val="28"/>
          <w:shd w:val="clear" w:color="auto" w:fill="FFFFFF"/>
        </w:rPr>
        <w:t>.</w:t>
      </w:r>
      <w:r w:rsidR="00947AF4">
        <w:rPr>
          <w:rFonts w:cstheme="minorHAnsi"/>
          <w:color w:val="202122"/>
          <w:sz w:val="28"/>
          <w:szCs w:val="28"/>
          <w:shd w:val="clear" w:color="auto" w:fill="FFFFFF"/>
        </w:rPr>
        <w:t xml:space="preserve"> </w:t>
      </w:r>
    </w:p>
    <w:p w14:paraId="28B3DC56" w14:textId="0CFB209E" w:rsidR="00D3122C" w:rsidRDefault="00D3122C" w:rsidP="00D312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STRENGTH</w:t>
      </w:r>
    </w:p>
    <w:p w14:paraId="5B9DC63B" w14:textId="672F9D56" w:rsidR="00D3122C" w:rsidRPr="00D3122C" w:rsidRDefault="00D3122C" w:rsidP="00D3122C">
      <w:pPr>
        <w:rPr>
          <w:sz w:val="28"/>
          <w:szCs w:val="28"/>
          <w:lang w:val="en-US"/>
        </w:rPr>
      </w:pPr>
      <w:r w:rsidRPr="00D3122C">
        <w:rPr>
          <w:sz w:val="28"/>
          <w:szCs w:val="28"/>
          <w:lang w:val="en-US"/>
        </w:rPr>
        <w:t>earlier prediction of muscle cramp.</w:t>
      </w:r>
    </w:p>
    <w:p w14:paraId="4ECA9EBF" w14:textId="77777777" w:rsidR="00D3122C" w:rsidRPr="00D3122C" w:rsidRDefault="00D3122C" w:rsidP="00D3122C">
      <w:pPr>
        <w:rPr>
          <w:sz w:val="28"/>
          <w:szCs w:val="28"/>
          <w:lang w:val="en-US"/>
        </w:rPr>
      </w:pPr>
      <w:r w:rsidRPr="00D3122C">
        <w:rPr>
          <w:sz w:val="28"/>
          <w:szCs w:val="28"/>
          <w:lang w:val="en-US"/>
        </w:rPr>
        <w:t>a non-intrusive method.</w:t>
      </w:r>
    </w:p>
    <w:p w14:paraId="4E1E9459" w14:textId="5A4646AC" w:rsidR="00D3122C" w:rsidRDefault="00D3122C" w:rsidP="00D3122C">
      <w:pPr>
        <w:rPr>
          <w:sz w:val="28"/>
          <w:szCs w:val="28"/>
          <w:lang w:val="en-US"/>
        </w:rPr>
      </w:pPr>
      <w:r w:rsidRPr="00D3122C">
        <w:rPr>
          <w:sz w:val="28"/>
          <w:szCs w:val="28"/>
          <w:lang w:val="en-US"/>
        </w:rPr>
        <w:t xml:space="preserve">a higher accuracy </w:t>
      </w:r>
      <w:proofErr w:type="gramStart"/>
      <w:r>
        <w:rPr>
          <w:sz w:val="28"/>
          <w:szCs w:val="28"/>
          <w:lang w:val="en-US"/>
        </w:rPr>
        <w:t>rate</w:t>
      </w:r>
      <w:proofErr w:type="gramEnd"/>
      <w:r>
        <w:rPr>
          <w:sz w:val="28"/>
          <w:szCs w:val="28"/>
          <w:lang w:val="en-US"/>
        </w:rPr>
        <w:t>.</w:t>
      </w:r>
    </w:p>
    <w:p w14:paraId="551225DA" w14:textId="3052A11D" w:rsidR="00D3122C" w:rsidRDefault="006F32CC" w:rsidP="00D3122C">
      <w:pPr>
        <w:rPr>
          <w:sz w:val="28"/>
          <w:szCs w:val="28"/>
          <w:lang w:val="en-US"/>
        </w:rPr>
      </w:pPr>
      <w:r w:rsidRPr="006F32CC">
        <w:rPr>
          <w:sz w:val="28"/>
          <w:szCs w:val="28"/>
          <w:lang w:val="en-US"/>
        </w:rPr>
        <w:t>real-time results reporting.</w:t>
      </w:r>
    </w:p>
    <w:p w14:paraId="6CFB943F" w14:textId="7A513F12" w:rsidR="006F32CC" w:rsidRDefault="006F32CC" w:rsidP="00D3122C">
      <w:pPr>
        <w:rPr>
          <w:sz w:val="28"/>
          <w:szCs w:val="28"/>
          <w:lang w:val="en-US"/>
        </w:rPr>
      </w:pPr>
      <w:r w:rsidRPr="006F32CC">
        <w:rPr>
          <w:sz w:val="28"/>
          <w:szCs w:val="28"/>
          <w:lang w:val="en-US"/>
        </w:rPr>
        <w:lastRenderedPageBreak/>
        <w:t>cost effective</w:t>
      </w:r>
    </w:p>
    <w:p w14:paraId="3120D286" w14:textId="180E907C" w:rsidR="006F32CC" w:rsidRDefault="006F32CC" w:rsidP="00D312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WEAKNESS</w:t>
      </w:r>
    </w:p>
    <w:p w14:paraId="7BB867BD" w14:textId="77777777" w:rsidR="006F32CC" w:rsidRPr="006F32CC" w:rsidRDefault="006F32CC" w:rsidP="006F32CC">
      <w:pPr>
        <w:rPr>
          <w:sz w:val="28"/>
          <w:szCs w:val="28"/>
          <w:lang w:val="en-US"/>
        </w:rPr>
      </w:pPr>
      <w:r w:rsidRPr="006F32CC">
        <w:rPr>
          <w:sz w:val="28"/>
          <w:szCs w:val="28"/>
          <w:lang w:val="en-US"/>
        </w:rPr>
        <w:t>not including electrolyte levels.</w:t>
      </w:r>
    </w:p>
    <w:p w14:paraId="01C9A3C4" w14:textId="49CD405D" w:rsidR="006F32CC" w:rsidRDefault="006F32CC" w:rsidP="006F32CC">
      <w:pPr>
        <w:rPr>
          <w:sz w:val="28"/>
          <w:szCs w:val="28"/>
          <w:lang w:val="en-US"/>
        </w:rPr>
      </w:pPr>
      <w:r w:rsidRPr="006F32CC">
        <w:rPr>
          <w:sz w:val="28"/>
          <w:szCs w:val="28"/>
          <w:lang w:val="en-US"/>
        </w:rPr>
        <w:t>Results are dependent on assumptions.</w:t>
      </w:r>
    </w:p>
    <w:p w14:paraId="622AFCA9" w14:textId="14D738A6" w:rsidR="006F32CC" w:rsidRDefault="006F32CC" w:rsidP="006F32CC">
      <w:pPr>
        <w:rPr>
          <w:sz w:val="28"/>
          <w:szCs w:val="28"/>
          <w:lang w:val="en-US"/>
        </w:rPr>
      </w:pPr>
      <w:r w:rsidRPr="006F32CC">
        <w:rPr>
          <w:sz w:val="28"/>
          <w:szCs w:val="28"/>
          <w:lang w:val="en-US"/>
        </w:rPr>
        <w:t>can only determine when a cramp will occur, not the actual muscle.</w:t>
      </w:r>
    </w:p>
    <w:p w14:paraId="5C9F8317" w14:textId="6E74EC68" w:rsidR="006F32CC" w:rsidRDefault="006F32CC" w:rsidP="006F32CC">
      <w:pPr>
        <w:rPr>
          <w:sz w:val="28"/>
          <w:szCs w:val="28"/>
          <w:lang w:val="en-US"/>
        </w:rPr>
      </w:pPr>
    </w:p>
    <w:p w14:paraId="169E56EF" w14:textId="067E978C" w:rsidR="006F32CC" w:rsidRDefault="006F32CC" w:rsidP="006F32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OPPORTUNITIES</w:t>
      </w:r>
    </w:p>
    <w:p w14:paraId="41887ED8" w14:textId="55D84040" w:rsidR="006F32CC" w:rsidRDefault="006F32CC" w:rsidP="006F32CC">
      <w:pPr>
        <w:rPr>
          <w:sz w:val="28"/>
          <w:szCs w:val="28"/>
          <w:lang w:val="en-US"/>
        </w:rPr>
      </w:pPr>
      <w:r w:rsidRPr="006F32CC">
        <w:rPr>
          <w:sz w:val="28"/>
          <w:szCs w:val="28"/>
          <w:lang w:val="en-US"/>
        </w:rPr>
        <w:t>useful in the realms of sports and athletics.</w:t>
      </w:r>
    </w:p>
    <w:p w14:paraId="6425AAB8" w14:textId="17ED0730" w:rsidR="006F32CC" w:rsidRDefault="006F32CC" w:rsidP="006F32CC">
      <w:pPr>
        <w:rPr>
          <w:sz w:val="28"/>
          <w:szCs w:val="28"/>
          <w:lang w:val="en-US"/>
        </w:rPr>
      </w:pPr>
      <w:r w:rsidRPr="006F32CC">
        <w:rPr>
          <w:sz w:val="28"/>
          <w:szCs w:val="28"/>
          <w:lang w:val="en-US"/>
        </w:rPr>
        <w:t>can be combined with NIRS devices that currently exists</w:t>
      </w:r>
      <w:r>
        <w:rPr>
          <w:sz w:val="28"/>
          <w:szCs w:val="28"/>
          <w:lang w:val="en-US"/>
        </w:rPr>
        <w:t>.</w:t>
      </w:r>
    </w:p>
    <w:p w14:paraId="7B398809" w14:textId="4A16F1B1" w:rsidR="006F32CC" w:rsidRDefault="006F32CC" w:rsidP="006F32CC">
      <w:pPr>
        <w:rPr>
          <w:sz w:val="28"/>
          <w:szCs w:val="28"/>
          <w:lang w:val="en-US"/>
        </w:rPr>
      </w:pPr>
      <w:r w:rsidRPr="006F32CC">
        <w:rPr>
          <w:sz w:val="28"/>
          <w:szCs w:val="28"/>
          <w:lang w:val="en-US"/>
        </w:rPr>
        <w:t>to prevent injuries as swiftly as feasible</w:t>
      </w:r>
    </w:p>
    <w:p w14:paraId="6D42F288" w14:textId="3C5F4670" w:rsidR="000B762C" w:rsidRDefault="000B762C" w:rsidP="006F32CC">
      <w:pPr>
        <w:rPr>
          <w:sz w:val="28"/>
          <w:szCs w:val="28"/>
          <w:lang w:val="en-US"/>
        </w:rPr>
      </w:pPr>
    </w:p>
    <w:p w14:paraId="2E1E1A6B" w14:textId="5B9679EE" w:rsidR="000B762C" w:rsidRDefault="000B762C" w:rsidP="006F32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THREATS</w:t>
      </w:r>
    </w:p>
    <w:p w14:paraId="121D1370" w14:textId="77777777" w:rsidR="000B762C" w:rsidRPr="000B762C" w:rsidRDefault="000B762C" w:rsidP="000B762C">
      <w:pPr>
        <w:rPr>
          <w:sz w:val="28"/>
          <w:szCs w:val="28"/>
          <w:lang w:val="en-US"/>
        </w:rPr>
      </w:pPr>
      <w:r w:rsidRPr="000B762C">
        <w:rPr>
          <w:sz w:val="28"/>
          <w:szCs w:val="28"/>
          <w:lang w:val="en-US"/>
        </w:rPr>
        <w:t>data protection.</w:t>
      </w:r>
    </w:p>
    <w:p w14:paraId="1684166E" w14:textId="12D4EAA5" w:rsidR="000B762C" w:rsidRDefault="000B762C" w:rsidP="000B762C">
      <w:pPr>
        <w:rPr>
          <w:sz w:val="28"/>
          <w:szCs w:val="28"/>
          <w:lang w:val="en-US"/>
        </w:rPr>
      </w:pPr>
      <w:r w:rsidRPr="000B762C">
        <w:rPr>
          <w:sz w:val="28"/>
          <w:szCs w:val="28"/>
          <w:lang w:val="en-US"/>
        </w:rPr>
        <w:t>There are times when it's less predicative.</w:t>
      </w:r>
    </w:p>
    <w:p w14:paraId="0D3A7351" w14:textId="1666A6D2" w:rsidR="000B762C" w:rsidRDefault="000B762C" w:rsidP="000B762C">
      <w:pPr>
        <w:rPr>
          <w:sz w:val="28"/>
          <w:szCs w:val="28"/>
          <w:lang w:val="en-US"/>
        </w:rPr>
      </w:pPr>
    </w:p>
    <w:p w14:paraId="7B1A8932" w14:textId="206F3921" w:rsidR="000B762C" w:rsidRDefault="000B762C" w:rsidP="000B76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FEEDBACK</w:t>
      </w:r>
    </w:p>
    <w:p w14:paraId="65EF67CD" w14:textId="083039C4" w:rsidR="000B762C" w:rsidRPr="007A574D" w:rsidRDefault="00F40EE3" w:rsidP="000B762C">
      <w:pPr>
        <w:rPr>
          <w:sz w:val="28"/>
          <w:szCs w:val="28"/>
          <w:lang w:val="en-US"/>
        </w:rPr>
      </w:pPr>
      <w:r w:rsidRPr="00F40EE3">
        <w:rPr>
          <w:sz w:val="28"/>
          <w:szCs w:val="28"/>
          <w:lang w:val="en-US"/>
        </w:rPr>
        <w:t>Mentors had cleared up a lot of our queries and steered us in the correct direction; the positive feedback encouraged us to proceed.</w:t>
      </w:r>
      <w:r>
        <w:rPr>
          <w:sz w:val="28"/>
          <w:szCs w:val="28"/>
          <w:lang w:val="en-US"/>
        </w:rPr>
        <w:t xml:space="preserve"> </w:t>
      </w:r>
      <w:r w:rsidR="000B762C" w:rsidRPr="000B762C">
        <w:rPr>
          <w:sz w:val="28"/>
          <w:szCs w:val="28"/>
          <w:lang w:val="en-US"/>
        </w:rPr>
        <w:t>After carefully weighing all of the possibilities, we developed the idea of creating a machine learning model that can be built as a software module that can be coupled with existent NIRS devices.</w:t>
      </w:r>
    </w:p>
    <w:sectPr w:rsidR="000B762C" w:rsidRPr="007A5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52"/>
    <w:rsid w:val="00002C0A"/>
    <w:rsid w:val="000B762C"/>
    <w:rsid w:val="00130253"/>
    <w:rsid w:val="00200FA6"/>
    <w:rsid w:val="002770CC"/>
    <w:rsid w:val="00385A91"/>
    <w:rsid w:val="004658C4"/>
    <w:rsid w:val="004D77B4"/>
    <w:rsid w:val="00532AAF"/>
    <w:rsid w:val="005852EA"/>
    <w:rsid w:val="006314F3"/>
    <w:rsid w:val="006F32CC"/>
    <w:rsid w:val="007256FE"/>
    <w:rsid w:val="007A574D"/>
    <w:rsid w:val="00947AF4"/>
    <w:rsid w:val="00A84ACB"/>
    <w:rsid w:val="00AC1852"/>
    <w:rsid w:val="00AD0B5A"/>
    <w:rsid w:val="00D063E5"/>
    <w:rsid w:val="00D3122C"/>
    <w:rsid w:val="00F07488"/>
    <w:rsid w:val="00F4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27AB"/>
  <w15:chartTrackingRefBased/>
  <w15:docId w15:val="{ABDD706C-3357-41A5-B110-9A47D680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1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Daniel</dc:creator>
  <cp:keywords/>
  <dc:description/>
  <cp:lastModifiedBy>Doron Daniel</cp:lastModifiedBy>
  <cp:revision>12</cp:revision>
  <dcterms:created xsi:type="dcterms:W3CDTF">2022-08-30T13:52:00Z</dcterms:created>
  <dcterms:modified xsi:type="dcterms:W3CDTF">2023-03-11T15:30:00Z</dcterms:modified>
</cp:coreProperties>
</file>