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C05" w:rsidRPr="00F06FA0" w:rsidRDefault="00053C05" w:rsidP="00294515">
      <w:pPr>
        <w:bidi/>
        <w:rPr>
          <w:b/>
          <w:bCs/>
          <w:sz w:val="32"/>
          <w:szCs w:val="32"/>
          <w:u w:val="single"/>
          <w:rtl/>
        </w:rPr>
      </w:pPr>
      <w:r w:rsidRPr="00F06FA0">
        <w:rPr>
          <w:rFonts w:hint="cs"/>
          <w:b/>
          <w:bCs/>
          <w:sz w:val="32"/>
          <w:szCs w:val="32"/>
          <w:u w:val="single"/>
          <w:rtl/>
        </w:rPr>
        <w:t>הי אחי,</w:t>
      </w:r>
    </w:p>
    <w:p w:rsidR="00053C05" w:rsidRPr="00F06FA0" w:rsidRDefault="00053C05" w:rsidP="00053C05">
      <w:pPr>
        <w:bidi/>
        <w:rPr>
          <w:b/>
          <w:bCs/>
          <w:rtl/>
        </w:rPr>
      </w:pPr>
      <w:r w:rsidRPr="00F06FA0">
        <w:rPr>
          <w:rFonts w:hint="cs"/>
          <w:b/>
          <w:bCs/>
          <w:rtl/>
        </w:rPr>
        <w:t>שים לב לכותרות ולניסוח שבו בחרתי. אשמח לפידבק אם חושב אחרת ואם לא אז תערוך בבקשה בהתאם.</w:t>
      </w:r>
    </w:p>
    <w:p w:rsidR="00053C05" w:rsidRDefault="007A0D83" w:rsidP="00053C05">
      <w:pPr>
        <w:bidi/>
        <w:rPr>
          <w:b/>
          <w:bCs/>
          <w:u w:val="single"/>
          <w:rtl/>
        </w:rPr>
      </w:pPr>
      <w:r>
        <w:rPr>
          <w:rFonts w:hint="cs"/>
          <w:b/>
          <w:bCs/>
          <w:u w:val="single"/>
          <w:rtl/>
        </w:rPr>
        <w:t>** בבקשה תוסיף במקומות הראויים לכך "כל הזכויות שמורות".</w:t>
      </w:r>
    </w:p>
    <w:p w:rsidR="00294515" w:rsidRPr="00F06FA0" w:rsidRDefault="002D67E6" w:rsidP="00053C05">
      <w:pPr>
        <w:bidi/>
        <w:rPr>
          <w:b/>
          <w:bCs/>
          <w:sz w:val="28"/>
          <w:szCs w:val="28"/>
          <w:u w:val="single"/>
          <w:rtl/>
        </w:rPr>
      </w:pPr>
      <w:r w:rsidRPr="00F06FA0">
        <w:rPr>
          <w:rFonts w:hint="cs"/>
          <w:b/>
          <w:bCs/>
          <w:sz w:val="28"/>
          <w:szCs w:val="28"/>
          <w:u w:val="single"/>
          <w:rtl/>
        </w:rPr>
        <w:t xml:space="preserve">עמוד 1 </w:t>
      </w:r>
      <w:r w:rsidRPr="00F06FA0">
        <w:rPr>
          <w:b/>
          <w:bCs/>
          <w:sz w:val="28"/>
          <w:szCs w:val="28"/>
          <w:u w:val="single"/>
          <w:rtl/>
        </w:rPr>
        <w:t>–</w:t>
      </w:r>
      <w:r w:rsidRPr="00F06FA0">
        <w:rPr>
          <w:rFonts w:hint="cs"/>
          <w:b/>
          <w:bCs/>
          <w:sz w:val="28"/>
          <w:szCs w:val="28"/>
          <w:u w:val="single"/>
          <w:rtl/>
        </w:rPr>
        <w:t xml:space="preserve"> בית:</w:t>
      </w:r>
    </w:p>
    <w:p w:rsidR="00294515" w:rsidRPr="00F06FA0" w:rsidRDefault="00294515" w:rsidP="00294515">
      <w:pPr>
        <w:bidi/>
        <w:rPr>
          <w:b/>
          <w:bCs/>
          <w:rtl/>
        </w:rPr>
      </w:pPr>
      <w:r w:rsidRPr="00F06FA0">
        <w:rPr>
          <w:rFonts w:hint="cs"/>
          <w:b/>
          <w:bCs/>
          <w:rtl/>
        </w:rPr>
        <w:t>עמוד זה עוסק בהצגת החברה ע"י סירטון.</w:t>
      </w:r>
    </w:p>
    <w:p w:rsidR="00294515" w:rsidRPr="00F06FA0" w:rsidRDefault="00294515" w:rsidP="00294515">
      <w:pPr>
        <w:bidi/>
        <w:rPr>
          <w:b/>
          <w:bCs/>
          <w:rtl/>
        </w:rPr>
      </w:pPr>
      <w:r w:rsidRPr="00F06FA0">
        <w:rPr>
          <w:rFonts w:hint="cs"/>
          <w:b/>
          <w:bCs/>
          <w:rtl/>
        </w:rPr>
        <w:t>יכיל לוגו, סלוגן וסירטון (הערות על כך כבר דיברנ</w:t>
      </w:r>
      <w:r w:rsidR="00AD3F4A" w:rsidRPr="00F06FA0">
        <w:rPr>
          <w:rFonts w:hint="cs"/>
          <w:b/>
          <w:bCs/>
          <w:rtl/>
        </w:rPr>
        <w:t>ו).</w:t>
      </w:r>
    </w:p>
    <w:p w:rsidR="00294515" w:rsidRDefault="00294515" w:rsidP="00294515">
      <w:pPr>
        <w:bidi/>
        <w:rPr>
          <w:rtl/>
        </w:rPr>
      </w:pPr>
    </w:p>
    <w:p w:rsidR="00294515" w:rsidRPr="00F06FA0" w:rsidRDefault="00294515" w:rsidP="00294515">
      <w:pPr>
        <w:bidi/>
        <w:rPr>
          <w:b/>
          <w:bCs/>
          <w:sz w:val="28"/>
          <w:szCs w:val="28"/>
          <w:u w:val="single"/>
          <w:rtl/>
        </w:rPr>
      </w:pPr>
      <w:r w:rsidRPr="00F06FA0">
        <w:rPr>
          <w:rFonts w:hint="cs"/>
          <w:b/>
          <w:bCs/>
          <w:sz w:val="28"/>
          <w:szCs w:val="28"/>
          <w:u w:val="single"/>
          <w:rtl/>
        </w:rPr>
        <w:t>עמוד 2</w:t>
      </w:r>
      <w:r w:rsidR="002D67E6" w:rsidRPr="00F06FA0">
        <w:rPr>
          <w:rFonts w:hint="cs"/>
          <w:b/>
          <w:bCs/>
          <w:sz w:val="28"/>
          <w:szCs w:val="28"/>
          <w:u w:val="single"/>
          <w:rtl/>
        </w:rPr>
        <w:t xml:space="preserve"> - המחשות</w:t>
      </w:r>
      <w:r w:rsidRPr="00F06FA0">
        <w:rPr>
          <w:rFonts w:hint="cs"/>
          <w:b/>
          <w:bCs/>
          <w:sz w:val="28"/>
          <w:szCs w:val="28"/>
          <w:u w:val="single"/>
          <w:rtl/>
        </w:rPr>
        <w:t>:</w:t>
      </w:r>
    </w:p>
    <w:p w:rsidR="00294515" w:rsidRPr="00F06FA0" w:rsidRDefault="00294515" w:rsidP="00294515">
      <w:pPr>
        <w:bidi/>
        <w:rPr>
          <w:b/>
          <w:bCs/>
          <w:rtl/>
        </w:rPr>
      </w:pPr>
      <w:r w:rsidRPr="00F06FA0">
        <w:rPr>
          <w:rFonts w:hint="cs"/>
          <w:b/>
          <w:bCs/>
          <w:rtl/>
        </w:rPr>
        <w:t>עמוד זה עוסק בהמחשות ותמונות של אירועים.</w:t>
      </w:r>
    </w:p>
    <w:p w:rsidR="00294515" w:rsidRPr="00F06FA0" w:rsidRDefault="00294515" w:rsidP="00294515">
      <w:pPr>
        <w:bidi/>
        <w:rPr>
          <w:b/>
          <w:bCs/>
          <w:rtl/>
        </w:rPr>
      </w:pPr>
      <w:r w:rsidRPr="00F06FA0">
        <w:rPr>
          <w:rFonts w:hint="cs"/>
          <w:b/>
          <w:bCs/>
          <w:rtl/>
        </w:rPr>
        <w:t xml:space="preserve">כרגע נא </w:t>
      </w:r>
      <w:r w:rsidRPr="00F06FA0">
        <w:rPr>
          <w:rFonts w:hint="cs"/>
          <w:b/>
          <w:bCs/>
          <w:u w:val="single"/>
          <w:rtl/>
        </w:rPr>
        <w:t xml:space="preserve">להסתיר </w:t>
      </w:r>
      <w:r w:rsidRPr="00F06FA0">
        <w:rPr>
          <w:rFonts w:hint="cs"/>
          <w:b/>
          <w:bCs/>
          <w:rtl/>
        </w:rPr>
        <w:t>עמוד זה עד לביצוע הסימולציות.</w:t>
      </w:r>
    </w:p>
    <w:p w:rsidR="00294515" w:rsidRDefault="00294515" w:rsidP="00294515">
      <w:pPr>
        <w:bidi/>
        <w:rPr>
          <w:rtl/>
        </w:rPr>
      </w:pPr>
    </w:p>
    <w:p w:rsidR="002D67E6" w:rsidRPr="00F06FA0" w:rsidRDefault="002D67E6" w:rsidP="002D67E6">
      <w:pPr>
        <w:bidi/>
        <w:rPr>
          <w:b/>
          <w:bCs/>
          <w:sz w:val="28"/>
          <w:szCs w:val="28"/>
          <w:u w:val="single"/>
          <w:rtl/>
        </w:rPr>
      </w:pPr>
      <w:r w:rsidRPr="00F06FA0">
        <w:rPr>
          <w:rFonts w:hint="cs"/>
          <w:b/>
          <w:bCs/>
          <w:sz w:val="28"/>
          <w:szCs w:val="28"/>
          <w:u w:val="single"/>
          <w:rtl/>
        </w:rPr>
        <w:t xml:space="preserve">עמוד 3 </w:t>
      </w:r>
      <w:r w:rsidRPr="00F06FA0">
        <w:rPr>
          <w:b/>
          <w:bCs/>
          <w:sz w:val="28"/>
          <w:szCs w:val="28"/>
          <w:u w:val="single"/>
          <w:rtl/>
        </w:rPr>
        <w:t>–</w:t>
      </w:r>
      <w:r w:rsidRPr="00F06FA0">
        <w:rPr>
          <w:rFonts w:hint="cs"/>
          <w:b/>
          <w:bCs/>
          <w:sz w:val="28"/>
          <w:szCs w:val="28"/>
          <w:u w:val="single"/>
          <w:rtl/>
        </w:rPr>
        <w:t xml:space="preserve"> השירות שלנו:</w:t>
      </w:r>
    </w:p>
    <w:p w:rsidR="002D67E6" w:rsidRPr="00F06FA0" w:rsidRDefault="002D67E6" w:rsidP="002D67E6">
      <w:pPr>
        <w:bidi/>
        <w:rPr>
          <w:b/>
          <w:bCs/>
          <w:rtl/>
        </w:rPr>
      </w:pPr>
      <w:r w:rsidRPr="00F06FA0">
        <w:rPr>
          <w:rFonts w:hint="cs"/>
          <w:b/>
          <w:bCs/>
          <w:rtl/>
        </w:rPr>
        <w:t>עמוד זה עוסק בהצגת פרטי השירות שלנו בבולטים גדולים.</w:t>
      </w:r>
    </w:p>
    <w:p w:rsidR="00CD7CF0" w:rsidRDefault="00F06FA0" w:rsidP="00CD7CF0">
      <w:pPr>
        <w:bidi/>
        <w:rPr>
          <w:rtl/>
        </w:rPr>
      </w:pPr>
      <w:r>
        <w:rPr>
          <w:rFonts w:hint="cs"/>
          <w:rtl/>
        </w:rPr>
        <w:t>פעילות מהנה ומותאמת אישית.</w:t>
      </w:r>
    </w:p>
    <w:p w:rsidR="00F06FA0" w:rsidRDefault="00F06FA0" w:rsidP="00F06FA0">
      <w:pPr>
        <w:bidi/>
        <w:rPr>
          <w:rtl/>
        </w:rPr>
      </w:pPr>
      <w:r>
        <w:rPr>
          <w:rFonts w:hint="cs"/>
          <w:rtl/>
        </w:rPr>
        <w:t>מדריך צמוד.</w:t>
      </w:r>
    </w:p>
    <w:p w:rsidR="00F06FA0" w:rsidRDefault="00F06FA0" w:rsidP="00F06FA0">
      <w:pPr>
        <w:bidi/>
        <w:rPr>
          <w:rtl/>
        </w:rPr>
      </w:pPr>
      <w:r>
        <w:rPr>
          <w:rFonts w:hint="cs"/>
          <w:rtl/>
        </w:rPr>
        <w:t>אירוע מאורגן ובטוח מקצה לקצה.</w:t>
      </w:r>
    </w:p>
    <w:p w:rsidR="00F06FA0" w:rsidRPr="002D67E6" w:rsidRDefault="00F06FA0" w:rsidP="00F06FA0">
      <w:pPr>
        <w:bidi/>
        <w:rPr>
          <w:rtl/>
        </w:rPr>
      </w:pPr>
    </w:p>
    <w:p w:rsidR="00294515" w:rsidRPr="00F06FA0" w:rsidRDefault="00294515" w:rsidP="00CD7CF0">
      <w:pPr>
        <w:bidi/>
        <w:rPr>
          <w:b/>
          <w:bCs/>
          <w:sz w:val="28"/>
          <w:szCs w:val="28"/>
          <w:u w:val="single"/>
          <w:rtl/>
        </w:rPr>
      </w:pPr>
      <w:r w:rsidRPr="00F06FA0">
        <w:rPr>
          <w:rFonts w:hint="cs"/>
          <w:b/>
          <w:bCs/>
          <w:sz w:val="28"/>
          <w:szCs w:val="28"/>
          <w:u w:val="single"/>
          <w:rtl/>
        </w:rPr>
        <w:t xml:space="preserve">עמוד </w:t>
      </w:r>
      <w:r w:rsidR="00CD7CF0" w:rsidRPr="00F06FA0">
        <w:rPr>
          <w:rFonts w:hint="cs"/>
          <w:b/>
          <w:bCs/>
          <w:sz w:val="28"/>
          <w:szCs w:val="28"/>
          <w:u w:val="single"/>
          <w:rtl/>
        </w:rPr>
        <w:t xml:space="preserve">4 </w:t>
      </w:r>
      <w:r w:rsidR="00CD7CF0" w:rsidRPr="00F06FA0">
        <w:rPr>
          <w:b/>
          <w:bCs/>
          <w:sz w:val="28"/>
          <w:szCs w:val="28"/>
          <w:u w:val="single"/>
          <w:rtl/>
        </w:rPr>
        <w:t>–</w:t>
      </w:r>
      <w:r w:rsidR="00CD7CF0" w:rsidRPr="00F06FA0">
        <w:rPr>
          <w:rFonts w:hint="cs"/>
          <w:b/>
          <w:bCs/>
          <w:sz w:val="28"/>
          <w:szCs w:val="28"/>
          <w:u w:val="single"/>
          <w:rtl/>
        </w:rPr>
        <w:t xml:space="preserve"> שאלות ותשובות:</w:t>
      </w:r>
    </w:p>
    <w:p w:rsidR="00294515" w:rsidRPr="00F06FA0" w:rsidRDefault="00294515" w:rsidP="00294515">
      <w:pPr>
        <w:bidi/>
        <w:rPr>
          <w:b/>
          <w:bCs/>
          <w:rtl/>
        </w:rPr>
      </w:pPr>
      <w:r w:rsidRPr="00F06FA0">
        <w:rPr>
          <w:rFonts w:hint="cs"/>
          <w:b/>
          <w:bCs/>
          <w:rtl/>
        </w:rPr>
        <w:t>עמוד זה עוסק בהצגת שו"ת כלליות.</w:t>
      </w:r>
    </w:p>
    <w:p w:rsidR="00294515" w:rsidRPr="00F06FA0" w:rsidRDefault="00294515" w:rsidP="00294515">
      <w:pPr>
        <w:bidi/>
        <w:rPr>
          <w:b/>
          <w:bCs/>
          <w:rtl/>
        </w:rPr>
      </w:pPr>
      <w:r w:rsidRPr="00F06FA0">
        <w:rPr>
          <w:rFonts w:hint="cs"/>
          <w:b/>
          <w:bCs/>
          <w:rtl/>
        </w:rPr>
        <w:t>מטרת עמוד זה לספק מידע קצר וכוללני שיחסוך לנו שאלות בטלפון.</w:t>
      </w:r>
    </w:p>
    <w:p w:rsidR="00294515" w:rsidRDefault="00F06FA0" w:rsidP="00F06FA0">
      <w:pPr>
        <w:pStyle w:val="ListParagraph"/>
        <w:numPr>
          <w:ilvl w:val="0"/>
          <w:numId w:val="1"/>
        </w:numPr>
        <w:bidi/>
      </w:pPr>
      <w:r>
        <w:rPr>
          <w:rFonts w:hint="cs"/>
          <w:rtl/>
        </w:rPr>
        <w:t>מהי מגבלת האנשים לפעילות?</w:t>
      </w:r>
    </w:p>
    <w:p w:rsidR="00F06FA0" w:rsidRDefault="00F06FA0" w:rsidP="00F06FA0">
      <w:pPr>
        <w:pStyle w:val="ListParagraph"/>
        <w:bidi/>
        <w:rPr>
          <w:rtl/>
        </w:rPr>
      </w:pPr>
      <w:r>
        <w:rPr>
          <w:rFonts w:hint="cs"/>
          <w:rtl/>
        </w:rPr>
        <w:t>מינמום עשרה אנשים, מקסימום עשרים אנשים. זאת על מנת למקסם את ההנאה מחווית הגיבוש והשגת המטרה.</w:t>
      </w:r>
    </w:p>
    <w:p w:rsidR="00F06FA0" w:rsidRDefault="00100794" w:rsidP="00F06FA0">
      <w:pPr>
        <w:pStyle w:val="ListParagraph"/>
        <w:numPr>
          <w:ilvl w:val="0"/>
          <w:numId w:val="1"/>
        </w:numPr>
        <w:bidi/>
      </w:pPr>
      <w:r>
        <w:rPr>
          <w:rFonts w:hint="cs"/>
          <w:rtl/>
        </w:rPr>
        <w:t>עד כמה הפעילות בטיחותית</w:t>
      </w:r>
      <w:r w:rsidR="00F06FA0">
        <w:rPr>
          <w:rFonts w:hint="cs"/>
          <w:rtl/>
        </w:rPr>
        <w:t>?</w:t>
      </w:r>
    </w:p>
    <w:p w:rsidR="00F06FA0" w:rsidRDefault="00F06FA0" w:rsidP="00F06FA0">
      <w:pPr>
        <w:pStyle w:val="ListParagraph"/>
        <w:bidi/>
        <w:rPr>
          <w:rtl/>
        </w:rPr>
      </w:pPr>
      <w:r>
        <w:rPr>
          <w:rFonts w:hint="cs"/>
          <w:rtl/>
        </w:rPr>
        <w:t>בטוחה מאוד. אנו עובדים עם נוהל סיכונים מסודר, נהלי בטיחות קפדניים ותדריכי בטיחות.</w:t>
      </w:r>
    </w:p>
    <w:p w:rsidR="00F06FA0" w:rsidRDefault="00F06FA0" w:rsidP="00110F49">
      <w:pPr>
        <w:pStyle w:val="ListParagraph"/>
        <w:bidi/>
        <w:rPr>
          <w:rFonts w:cs="Arial"/>
          <w:rtl/>
        </w:rPr>
      </w:pPr>
      <w:r>
        <w:rPr>
          <w:rFonts w:cs="Arial" w:hint="cs"/>
          <w:rtl/>
        </w:rPr>
        <w:t>ה</w:t>
      </w:r>
      <w:r w:rsidRPr="00F06FA0">
        <w:rPr>
          <w:rFonts w:cs="Arial"/>
          <w:rtl/>
        </w:rPr>
        <w:t>בועה מגנה על</w:t>
      </w:r>
      <w:r>
        <w:rPr>
          <w:rFonts w:cs="Arial" w:hint="cs"/>
          <w:rtl/>
        </w:rPr>
        <w:t xml:space="preserve"> המשתתפים </w:t>
      </w:r>
      <w:r w:rsidRPr="00F06FA0">
        <w:rPr>
          <w:rFonts w:cs="Arial"/>
          <w:rtl/>
        </w:rPr>
        <w:t xml:space="preserve">מהראש ועד הברכיים. יש שתי חגורות בטיחות שנמצאות בתוך הכדור המהדקות </w:t>
      </w:r>
      <w:r>
        <w:rPr>
          <w:rFonts w:cs="Arial" w:hint="cs"/>
          <w:rtl/>
        </w:rPr>
        <w:t xml:space="preserve">את המשתתפים </w:t>
      </w:r>
      <w:r w:rsidRPr="00F06FA0">
        <w:rPr>
          <w:rFonts w:cs="Arial"/>
          <w:rtl/>
        </w:rPr>
        <w:t xml:space="preserve">חזק לבועה </w:t>
      </w:r>
      <w:r>
        <w:rPr>
          <w:rFonts w:cs="Arial" w:hint="cs"/>
          <w:rtl/>
        </w:rPr>
        <w:t>ו</w:t>
      </w:r>
      <w:r w:rsidRPr="00F06FA0">
        <w:rPr>
          <w:rFonts w:cs="Arial"/>
          <w:rtl/>
        </w:rPr>
        <w:t xml:space="preserve">בנוסף לכך יש שתי ידיות בתוך הבועה </w:t>
      </w:r>
      <w:r w:rsidR="00110F49">
        <w:rPr>
          <w:rFonts w:cs="Arial" w:hint="cs"/>
          <w:rtl/>
        </w:rPr>
        <w:t>בהן הידיים אוחזות לטובת יציבות טובה.</w:t>
      </w:r>
    </w:p>
    <w:p w:rsidR="00F06FA0" w:rsidRDefault="00110F49" w:rsidP="00110F49">
      <w:pPr>
        <w:pStyle w:val="ListParagraph"/>
        <w:bidi/>
        <w:rPr>
          <w:b/>
          <w:bCs/>
          <w:rtl/>
        </w:rPr>
      </w:pPr>
      <w:r w:rsidRPr="00110F49">
        <w:rPr>
          <w:rFonts w:cs="Arial" w:hint="cs"/>
          <w:b/>
          <w:bCs/>
          <w:rtl/>
        </w:rPr>
        <w:t>הערת ברצלונה טובה מאוד לשיחה טלפונית כפאנצ' שיכנועי אך לטעמי לא נכון לפרסמה באתר.</w:t>
      </w:r>
    </w:p>
    <w:p w:rsidR="00F06FA0" w:rsidRDefault="0068499C" w:rsidP="00110F49">
      <w:pPr>
        <w:pStyle w:val="ListParagraph"/>
        <w:numPr>
          <w:ilvl w:val="0"/>
          <w:numId w:val="1"/>
        </w:numPr>
        <w:bidi/>
      </w:pPr>
      <w:r>
        <w:rPr>
          <w:rFonts w:hint="cs"/>
          <w:rtl/>
        </w:rPr>
        <w:t xml:space="preserve">להוסיף קיראו </w:t>
      </w:r>
      <w:r w:rsidRPr="0068499C">
        <w:rPr>
          <w:rFonts w:hint="cs"/>
          <w:b/>
          <w:bCs/>
          <w:rtl/>
        </w:rPr>
        <w:t>בתקנון</w:t>
      </w:r>
      <w:r w:rsidR="00100794">
        <w:rPr>
          <w:rFonts w:hint="cs"/>
          <w:rtl/>
        </w:rPr>
        <w:t xml:space="preserve"> את סעיף</w:t>
      </w:r>
      <w:r>
        <w:rPr>
          <w:rFonts w:hint="cs"/>
          <w:rtl/>
        </w:rPr>
        <w:t>...</w:t>
      </w:r>
    </w:p>
    <w:p w:rsidR="00F06FA0" w:rsidRDefault="00100794" w:rsidP="00100794">
      <w:pPr>
        <w:pStyle w:val="ListParagraph"/>
        <w:numPr>
          <w:ilvl w:val="0"/>
          <w:numId w:val="1"/>
        </w:numPr>
        <w:bidi/>
      </w:pPr>
      <w:r>
        <w:rPr>
          <w:rFonts w:hint="cs"/>
          <w:rtl/>
        </w:rPr>
        <w:t>לאחר גמר השימוש... להוריד בסוף את לאחר כל שימוש. כפילות מיותרת.</w:t>
      </w:r>
    </w:p>
    <w:p w:rsidR="00100794" w:rsidRDefault="00100794" w:rsidP="00100794">
      <w:pPr>
        <w:pStyle w:val="ListParagraph"/>
        <w:bidi/>
      </w:pPr>
      <w:r>
        <w:rPr>
          <w:rFonts w:hint="cs"/>
          <w:rtl/>
        </w:rPr>
        <w:t>אנו שמים על היגיינה דגש.</w:t>
      </w:r>
    </w:p>
    <w:p w:rsidR="00F06FA0" w:rsidRDefault="00AD592E" w:rsidP="00100794">
      <w:pPr>
        <w:pStyle w:val="ListParagraph"/>
        <w:numPr>
          <w:ilvl w:val="0"/>
          <w:numId w:val="1"/>
        </w:numPr>
        <w:bidi/>
      </w:pPr>
      <w:r>
        <w:rPr>
          <w:rFonts w:hint="cs"/>
          <w:rtl/>
        </w:rPr>
        <w:t>שאלה מיותרת לדעתי נא להוריד.</w:t>
      </w:r>
    </w:p>
    <w:p w:rsidR="00F06FA0" w:rsidRDefault="00AD592E" w:rsidP="00AD592E">
      <w:pPr>
        <w:pStyle w:val="ListParagraph"/>
        <w:numPr>
          <w:ilvl w:val="0"/>
          <w:numId w:val="1"/>
        </w:numPr>
        <w:bidi/>
      </w:pPr>
      <w:r>
        <w:rPr>
          <w:rFonts w:hint="cs"/>
          <w:rtl/>
        </w:rPr>
        <w:t>נפלא.</w:t>
      </w:r>
    </w:p>
    <w:p w:rsidR="00F06FA0" w:rsidRDefault="00AD592E" w:rsidP="00AD592E">
      <w:pPr>
        <w:pStyle w:val="ListParagraph"/>
        <w:numPr>
          <w:ilvl w:val="0"/>
          <w:numId w:val="1"/>
        </w:numPr>
        <w:bidi/>
      </w:pPr>
      <w:r>
        <w:rPr>
          <w:rFonts w:hint="cs"/>
          <w:rtl/>
        </w:rPr>
        <w:lastRenderedPageBreak/>
        <w:t>שאלות נוספות לא עולות בדעתי כרגע.. חושב ששווה להוסיף שאלה במשוב לאחר פעילות גם על הדבר הזה (האם יש שאלות נוספות שכדאי להוסיף לאתר). גם יעלו לנו עוד עם הניסיון.</w:t>
      </w:r>
    </w:p>
    <w:p w:rsidR="00AD592E" w:rsidRDefault="00AD592E" w:rsidP="00AD592E">
      <w:pPr>
        <w:pStyle w:val="ListParagraph"/>
        <w:bidi/>
        <w:rPr>
          <w:rtl/>
        </w:rPr>
      </w:pPr>
      <w:r>
        <w:rPr>
          <w:rFonts w:hint="cs"/>
          <w:rtl/>
        </w:rPr>
        <w:t>מציע שאתה ומיכאל תקדישו לזה כמה רגעי חשיבה אם עולים לכם כבר כעת שאלות טובות נוספות.</w:t>
      </w:r>
    </w:p>
    <w:p w:rsidR="00AD592E" w:rsidRPr="00F06FA0" w:rsidRDefault="00AD592E" w:rsidP="00AD592E">
      <w:pPr>
        <w:pStyle w:val="ListParagraph"/>
        <w:bidi/>
        <w:rPr>
          <w:rtl/>
        </w:rPr>
      </w:pPr>
    </w:p>
    <w:p w:rsidR="00294515" w:rsidRPr="00F06FA0" w:rsidRDefault="00294515" w:rsidP="00764290">
      <w:pPr>
        <w:bidi/>
        <w:rPr>
          <w:b/>
          <w:bCs/>
          <w:sz w:val="28"/>
          <w:szCs w:val="28"/>
          <w:u w:val="single"/>
          <w:rtl/>
        </w:rPr>
      </w:pPr>
      <w:r w:rsidRPr="00F06FA0">
        <w:rPr>
          <w:rFonts w:hint="cs"/>
          <w:b/>
          <w:bCs/>
          <w:sz w:val="28"/>
          <w:szCs w:val="28"/>
          <w:u w:val="single"/>
          <w:rtl/>
        </w:rPr>
        <w:t xml:space="preserve">עמוד </w:t>
      </w:r>
      <w:r w:rsidR="00CD7CF0" w:rsidRPr="00F06FA0">
        <w:rPr>
          <w:rFonts w:hint="cs"/>
          <w:b/>
          <w:bCs/>
          <w:sz w:val="28"/>
          <w:szCs w:val="28"/>
          <w:u w:val="single"/>
          <w:rtl/>
        </w:rPr>
        <w:t xml:space="preserve">5 </w:t>
      </w:r>
      <w:r w:rsidR="00D1338A" w:rsidRPr="00F06FA0">
        <w:rPr>
          <w:b/>
          <w:bCs/>
          <w:sz w:val="28"/>
          <w:szCs w:val="28"/>
          <w:u w:val="single"/>
          <w:rtl/>
        </w:rPr>
        <w:t>–</w:t>
      </w:r>
      <w:r w:rsidR="00CD7CF0" w:rsidRPr="00F06FA0">
        <w:rPr>
          <w:rFonts w:hint="cs"/>
          <w:b/>
          <w:bCs/>
          <w:sz w:val="28"/>
          <w:szCs w:val="28"/>
          <w:u w:val="single"/>
          <w:rtl/>
        </w:rPr>
        <w:t xml:space="preserve"> </w:t>
      </w:r>
      <w:r w:rsidR="00764290">
        <w:rPr>
          <w:rFonts w:hint="cs"/>
          <w:b/>
          <w:bCs/>
          <w:sz w:val="28"/>
          <w:szCs w:val="28"/>
          <w:u w:val="single"/>
          <w:rtl/>
        </w:rPr>
        <w:t>להעביר את זה הלאה</w:t>
      </w:r>
      <w:r w:rsidR="00D1338A" w:rsidRPr="00F06FA0">
        <w:rPr>
          <w:rFonts w:hint="cs"/>
          <w:b/>
          <w:bCs/>
          <w:sz w:val="28"/>
          <w:szCs w:val="28"/>
          <w:u w:val="single"/>
          <w:rtl/>
        </w:rPr>
        <w:t>:</w:t>
      </w:r>
    </w:p>
    <w:p w:rsidR="00294515" w:rsidRPr="00F06FA0" w:rsidRDefault="00294515" w:rsidP="00294515">
      <w:pPr>
        <w:bidi/>
        <w:rPr>
          <w:b/>
          <w:bCs/>
          <w:rtl/>
        </w:rPr>
      </w:pPr>
      <w:r w:rsidRPr="00F06FA0">
        <w:rPr>
          <w:rFonts w:hint="cs"/>
          <w:b/>
          <w:bCs/>
          <w:rtl/>
        </w:rPr>
        <w:t>עמוד זה עוסק בפרסום משוב חיובי של לקוחות אחרים (כי אף אחד לא אוהב להיות חלוץ-ראשון).</w:t>
      </w:r>
    </w:p>
    <w:p w:rsidR="00294515" w:rsidRPr="00F06FA0" w:rsidRDefault="00294515" w:rsidP="00294515">
      <w:pPr>
        <w:bidi/>
        <w:rPr>
          <w:b/>
          <w:bCs/>
          <w:rtl/>
        </w:rPr>
      </w:pPr>
      <w:r w:rsidRPr="00F06FA0">
        <w:rPr>
          <w:rFonts w:hint="cs"/>
          <w:b/>
          <w:bCs/>
          <w:rtl/>
        </w:rPr>
        <w:t>עמוד זה מכיל משוב חיובי של לקוחות מרוצים בשפה חופשית (בבקרה שלנו על השפה) של חברות שעשו אצלנו אירועים.</w:t>
      </w:r>
    </w:p>
    <w:p w:rsidR="00294515" w:rsidRPr="00F06FA0" w:rsidRDefault="00294515" w:rsidP="00294515">
      <w:pPr>
        <w:bidi/>
        <w:rPr>
          <w:b/>
          <w:bCs/>
          <w:rtl/>
        </w:rPr>
      </w:pPr>
      <w:r w:rsidRPr="00F06FA0">
        <w:rPr>
          <w:rFonts w:hint="cs"/>
          <w:b/>
          <w:bCs/>
          <w:rtl/>
        </w:rPr>
        <w:t xml:space="preserve">נא </w:t>
      </w:r>
      <w:r w:rsidRPr="00F06FA0">
        <w:rPr>
          <w:rFonts w:hint="cs"/>
          <w:b/>
          <w:bCs/>
          <w:u w:val="single"/>
          <w:rtl/>
        </w:rPr>
        <w:t>להסתיר</w:t>
      </w:r>
      <w:r w:rsidRPr="00F06FA0">
        <w:rPr>
          <w:rFonts w:hint="cs"/>
          <w:b/>
          <w:bCs/>
          <w:rtl/>
        </w:rPr>
        <w:t xml:space="preserve"> עמוד זה עד לביצוע הסימולציות.</w:t>
      </w:r>
    </w:p>
    <w:p w:rsidR="00294515" w:rsidRDefault="002700CE" w:rsidP="00294515">
      <w:pPr>
        <w:bidi/>
        <w:rPr>
          <w:rtl/>
        </w:rPr>
      </w:pPr>
      <w:r>
        <w:rPr>
          <w:rFonts w:hint="cs"/>
          <w:rtl/>
        </w:rPr>
        <w:t>מבנה מעולה של החלק הזה אגב.. עיצוב קטלני.</w:t>
      </w:r>
    </w:p>
    <w:p w:rsidR="00294515" w:rsidRPr="00F06FA0" w:rsidRDefault="00294515" w:rsidP="00CD7CF0">
      <w:pPr>
        <w:bidi/>
        <w:rPr>
          <w:b/>
          <w:bCs/>
          <w:sz w:val="28"/>
          <w:szCs w:val="28"/>
          <w:u w:val="single"/>
          <w:rtl/>
        </w:rPr>
      </w:pPr>
      <w:r w:rsidRPr="00F06FA0">
        <w:rPr>
          <w:rFonts w:hint="cs"/>
          <w:b/>
          <w:bCs/>
          <w:sz w:val="28"/>
          <w:szCs w:val="28"/>
          <w:u w:val="single"/>
          <w:rtl/>
        </w:rPr>
        <w:t xml:space="preserve">עמוד </w:t>
      </w:r>
      <w:r w:rsidR="00CD7CF0" w:rsidRPr="00F06FA0">
        <w:rPr>
          <w:rFonts w:hint="cs"/>
          <w:b/>
          <w:bCs/>
          <w:sz w:val="28"/>
          <w:szCs w:val="28"/>
          <w:u w:val="single"/>
          <w:rtl/>
        </w:rPr>
        <w:t>6</w:t>
      </w:r>
      <w:r w:rsidR="00D1338A" w:rsidRPr="00F06FA0">
        <w:rPr>
          <w:rFonts w:hint="cs"/>
          <w:b/>
          <w:bCs/>
          <w:sz w:val="28"/>
          <w:szCs w:val="28"/>
          <w:u w:val="single"/>
          <w:rtl/>
        </w:rPr>
        <w:t xml:space="preserve"> </w:t>
      </w:r>
      <w:r w:rsidR="00D1338A" w:rsidRPr="00F06FA0">
        <w:rPr>
          <w:b/>
          <w:bCs/>
          <w:sz w:val="28"/>
          <w:szCs w:val="28"/>
          <w:u w:val="single"/>
          <w:rtl/>
        </w:rPr>
        <w:t>–</w:t>
      </w:r>
      <w:r w:rsidR="00D1338A" w:rsidRPr="00F06FA0">
        <w:rPr>
          <w:rFonts w:hint="cs"/>
          <w:b/>
          <w:bCs/>
          <w:sz w:val="28"/>
          <w:szCs w:val="28"/>
          <w:u w:val="single"/>
          <w:rtl/>
        </w:rPr>
        <w:t xml:space="preserve"> בואו נתגבש:</w:t>
      </w:r>
    </w:p>
    <w:p w:rsidR="00294515" w:rsidRPr="00F06FA0" w:rsidRDefault="00294515" w:rsidP="00294515">
      <w:pPr>
        <w:bidi/>
        <w:rPr>
          <w:b/>
          <w:bCs/>
          <w:rtl/>
        </w:rPr>
      </w:pPr>
      <w:r w:rsidRPr="00F06FA0">
        <w:rPr>
          <w:rFonts w:hint="cs"/>
          <w:b/>
          <w:bCs/>
          <w:rtl/>
        </w:rPr>
        <w:t>עמוד זה עוסק בקביעת אירוע אצלנו.</w:t>
      </w:r>
    </w:p>
    <w:p w:rsidR="00294515" w:rsidRPr="00406F9D" w:rsidRDefault="00294515" w:rsidP="00406F9D">
      <w:pPr>
        <w:bidi/>
        <w:rPr>
          <w:b/>
          <w:bCs/>
          <w:rtl/>
        </w:rPr>
      </w:pPr>
      <w:r w:rsidRPr="00F06FA0">
        <w:rPr>
          <w:rFonts w:hint="cs"/>
          <w:b/>
          <w:bCs/>
          <w:rtl/>
        </w:rPr>
        <w:t>עמוד זה מכיל תעריפים, מנגנון קביעה (</w:t>
      </w:r>
      <w:r w:rsidR="00AD3F4A" w:rsidRPr="00F06FA0">
        <w:rPr>
          <w:rFonts w:hint="cs"/>
          <w:b/>
          <w:bCs/>
          <w:rtl/>
        </w:rPr>
        <w:t xml:space="preserve">לו"ז פעילות, </w:t>
      </w:r>
      <w:r w:rsidRPr="00F06FA0">
        <w:rPr>
          <w:rFonts w:hint="cs"/>
          <w:b/>
          <w:bCs/>
          <w:rtl/>
        </w:rPr>
        <w:t>כמה זמן מראש</w:t>
      </w:r>
      <w:r w:rsidR="00AD3F4A" w:rsidRPr="00F06FA0">
        <w:rPr>
          <w:rFonts w:hint="cs"/>
          <w:b/>
          <w:bCs/>
          <w:rtl/>
        </w:rPr>
        <w:t>, מגבלת אנשים</w:t>
      </w:r>
      <w:r w:rsidRPr="00F06FA0">
        <w:rPr>
          <w:rFonts w:hint="cs"/>
          <w:b/>
          <w:bCs/>
          <w:rtl/>
        </w:rPr>
        <w:t xml:space="preserve">) והשארת פרטים לטובת חזרה על ידינו, סליקה, תקנון שירות </w:t>
      </w:r>
      <w:r w:rsidR="00AE00A5" w:rsidRPr="00F06FA0">
        <w:rPr>
          <w:rFonts w:hint="cs"/>
          <w:b/>
          <w:bCs/>
          <w:rtl/>
        </w:rPr>
        <w:t xml:space="preserve">כולל תנאי השירות בטיחות וכל מה שיכסה אותנו </w:t>
      </w:r>
      <w:r w:rsidRPr="00F06FA0">
        <w:rPr>
          <w:rFonts w:hint="cs"/>
          <w:b/>
          <w:bCs/>
          <w:rtl/>
        </w:rPr>
        <w:t>(כתנאי לביצוע סליקה).</w:t>
      </w:r>
    </w:p>
    <w:p w:rsidR="00D85742" w:rsidRPr="00455B09" w:rsidRDefault="00D85742" w:rsidP="00D85742">
      <w:pPr>
        <w:bidi/>
        <w:rPr>
          <w:u w:val="single"/>
          <w:rtl/>
        </w:rPr>
      </w:pPr>
      <w:r w:rsidRPr="00455B09">
        <w:rPr>
          <w:rFonts w:hint="cs"/>
          <w:u w:val="single"/>
          <w:rtl/>
        </w:rPr>
        <w:t>לו"ז פעילות</w:t>
      </w:r>
      <w:r w:rsidR="00E60AA9">
        <w:rPr>
          <w:rFonts w:hint="cs"/>
          <w:u w:val="single"/>
          <w:rtl/>
        </w:rPr>
        <w:t xml:space="preserve"> </w:t>
      </w:r>
      <w:r w:rsidR="00E60AA9">
        <w:rPr>
          <w:u w:val="single"/>
          <w:rtl/>
        </w:rPr>
        <w:t>–</w:t>
      </w:r>
      <w:r w:rsidR="00E60AA9">
        <w:rPr>
          <w:rFonts w:hint="cs"/>
          <w:u w:val="single"/>
          <w:rtl/>
        </w:rPr>
        <w:t xml:space="preserve"> כ-3 שעות</w:t>
      </w:r>
      <w:r w:rsidRPr="00455B09">
        <w:rPr>
          <w:rFonts w:hint="cs"/>
          <w:u w:val="single"/>
          <w:rtl/>
        </w:rPr>
        <w:t>:</w:t>
      </w:r>
    </w:p>
    <w:p w:rsidR="00406F9D" w:rsidRDefault="00406F9D" w:rsidP="00406F9D">
      <w:pPr>
        <w:bidi/>
        <w:rPr>
          <w:rtl/>
        </w:rPr>
      </w:pPr>
      <w:r>
        <w:rPr>
          <w:rFonts w:hint="cs"/>
          <w:rtl/>
        </w:rPr>
        <w:t>התכנסות - ברוכים הבאים! (כולל: הגעה, שאלות, חימום).</w:t>
      </w:r>
    </w:p>
    <w:p w:rsidR="00406F9D" w:rsidRDefault="00406F9D" w:rsidP="00406F9D">
      <w:pPr>
        <w:bidi/>
        <w:rPr>
          <w:rtl/>
        </w:rPr>
      </w:pPr>
      <w:r>
        <w:rPr>
          <w:rFonts w:hint="cs"/>
          <w:rtl/>
        </w:rPr>
        <w:t>תדריך בטיחות חוזר ומקוצר.</w:t>
      </w:r>
    </w:p>
    <w:p w:rsidR="00406F9D" w:rsidRDefault="0086022A" w:rsidP="0086022A">
      <w:pPr>
        <w:bidi/>
        <w:rPr>
          <w:rtl/>
        </w:rPr>
      </w:pPr>
      <w:r>
        <w:rPr>
          <w:rFonts w:hint="cs"/>
          <w:rtl/>
        </w:rPr>
        <w:t>חלוקת ציוד.</w:t>
      </w:r>
    </w:p>
    <w:p w:rsidR="00406F9D" w:rsidRDefault="0086022A" w:rsidP="00406F9D">
      <w:pPr>
        <w:bidi/>
        <w:rPr>
          <w:rtl/>
        </w:rPr>
      </w:pPr>
      <w:r>
        <w:rPr>
          <w:rFonts w:hint="cs"/>
          <w:rtl/>
        </w:rPr>
        <w:t>הדרכות, פעילויות והפסקות:</w:t>
      </w:r>
    </w:p>
    <w:p w:rsidR="00406F9D" w:rsidRDefault="00406F9D" w:rsidP="00406F9D">
      <w:pPr>
        <w:bidi/>
        <w:rPr>
          <w:rtl/>
        </w:rPr>
      </w:pPr>
      <w:r>
        <w:rPr>
          <w:rFonts w:hint="cs"/>
          <w:rtl/>
        </w:rPr>
        <w:t>פעילות מס' 1.</w:t>
      </w:r>
    </w:p>
    <w:p w:rsidR="00406F9D" w:rsidRDefault="00406F9D" w:rsidP="00406F9D">
      <w:pPr>
        <w:bidi/>
        <w:rPr>
          <w:rtl/>
        </w:rPr>
      </w:pPr>
      <w:r>
        <w:rPr>
          <w:rFonts w:hint="cs"/>
          <w:rtl/>
        </w:rPr>
        <w:t xml:space="preserve">הפסקה </w:t>
      </w:r>
      <w:r>
        <w:rPr>
          <w:rtl/>
        </w:rPr>
        <w:t>–</w:t>
      </w:r>
      <w:r>
        <w:rPr>
          <w:rFonts w:hint="cs"/>
          <w:rtl/>
        </w:rPr>
        <w:t xml:space="preserve"> 5 דקות.</w:t>
      </w:r>
    </w:p>
    <w:p w:rsidR="00406F9D" w:rsidRDefault="00406F9D" w:rsidP="00406F9D">
      <w:pPr>
        <w:bidi/>
        <w:rPr>
          <w:rtl/>
        </w:rPr>
      </w:pPr>
      <w:r>
        <w:rPr>
          <w:rFonts w:hint="cs"/>
          <w:rtl/>
        </w:rPr>
        <w:t xml:space="preserve">פעילות מס' 2. </w:t>
      </w:r>
    </w:p>
    <w:p w:rsidR="00406F9D" w:rsidRDefault="00406F9D" w:rsidP="00406F9D">
      <w:pPr>
        <w:bidi/>
        <w:rPr>
          <w:rtl/>
        </w:rPr>
      </w:pPr>
      <w:r>
        <w:rPr>
          <w:rFonts w:hint="cs"/>
          <w:rtl/>
        </w:rPr>
        <w:t xml:space="preserve">הפסקה </w:t>
      </w:r>
      <w:r>
        <w:rPr>
          <w:rtl/>
        </w:rPr>
        <w:t>–</w:t>
      </w:r>
      <w:r>
        <w:rPr>
          <w:rFonts w:hint="cs"/>
          <w:rtl/>
        </w:rPr>
        <w:t xml:space="preserve"> 5 דקות.</w:t>
      </w:r>
    </w:p>
    <w:p w:rsidR="00406F9D" w:rsidRDefault="00406F9D" w:rsidP="00406F9D">
      <w:pPr>
        <w:bidi/>
        <w:rPr>
          <w:rtl/>
        </w:rPr>
      </w:pPr>
      <w:r>
        <w:rPr>
          <w:rFonts w:hint="cs"/>
          <w:rtl/>
        </w:rPr>
        <w:t>פעילות מס' 3</w:t>
      </w:r>
    </w:p>
    <w:p w:rsidR="00406F9D" w:rsidRDefault="00406F9D" w:rsidP="00406F9D">
      <w:pPr>
        <w:bidi/>
        <w:rPr>
          <w:rtl/>
        </w:rPr>
      </w:pPr>
      <w:r>
        <w:rPr>
          <w:rFonts w:hint="cs"/>
          <w:rtl/>
        </w:rPr>
        <w:t xml:space="preserve">הפסקה </w:t>
      </w:r>
      <w:r>
        <w:rPr>
          <w:rtl/>
        </w:rPr>
        <w:t>–</w:t>
      </w:r>
      <w:r>
        <w:rPr>
          <w:rFonts w:hint="cs"/>
          <w:rtl/>
        </w:rPr>
        <w:t xml:space="preserve"> 5 דקות.</w:t>
      </w:r>
    </w:p>
    <w:p w:rsidR="00406F9D" w:rsidRDefault="00406F9D" w:rsidP="00406F9D">
      <w:pPr>
        <w:bidi/>
        <w:rPr>
          <w:rtl/>
        </w:rPr>
      </w:pPr>
      <w:r>
        <w:rPr>
          <w:rFonts w:hint="cs"/>
          <w:rtl/>
        </w:rPr>
        <w:t>פעילות מס' 4.</w:t>
      </w:r>
    </w:p>
    <w:p w:rsidR="00406F9D" w:rsidRDefault="00406F9D" w:rsidP="00406F9D">
      <w:pPr>
        <w:bidi/>
        <w:rPr>
          <w:rtl/>
        </w:rPr>
      </w:pPr>
      <w:r>
        <w:rPr>
          <w:rFonts w:hint="cs"/>
          <w:rtl/>
        </w:rPr>
        <w:t xml:space="preserve">הפסקה </w:t>
      </w:r>
      <w:r>
        <w:rPr>
          <w:rtl/>
        </w:rPr>
        <w:t>–</w:t>
      </w:r>
      <w:r>
        <w:rPr>
          <w:rFonts w:hint="cs"/>
          <w:rtl/>
        </w:rPr>
        <w:t xml:space="preserve"> 5 דקות.</w:t>
      </w:r>
    </w:p>
    <w:p w:rsidR="00406F9D" w:rsidRDefault="00406F9D" w:rsidP="00406F9D">
      <w:pPr>
        <w:bidi/>
        <w:rPr>
          <w:rtl/>
        </w:rPr>
      </w:pPr>
      <w:r>
        <w:rPr>
          <w:rFonts w:hint="cs"/>
          <w:rtl/>
        </w:rPr>
        <w:t>פעילות מס' 5.</w:t>
      </w:r>
    </w:p>
    <w:p w:rsidR="00406F9D" w:rsidRDefault="00406F9D" w:rsidP="00406F9D">
      <w:pPr>
        <w:bidi/>
        <w:rPr>
          <w:rtl/>
        </w:rPr>
      </w:pPr>
      <w:r>
        <w:rPr>
          <w:rFonts w:hint="cs"/>
          <w:rtl/>
        </w:rPr>
        <w:t xml:space="preserve">הפסקה </w:t>
      </w:r>
      <w:r>
        <w:rPr>
          <w:rtl/>
        </w:rPr>
        <w:t>–</w:t>
      </w:r>
      <w:r>
        <w:rPr>
          <w:rFonts w:hint="cs"/>
          <w:rtl/>
        </w:rPr>
        <w:t xml:space="preserve"> 5 דקות.</w:t>
      </w:r>
    </w:p>
    <w:p w:rsidR="00406F9D" w:rsidRDefault="00406F9D" w:rsidP="00406F9D">
      <w:pPr>
        <w:bidi/>
        <w:rPr>
          <w:rtl/>
        </w:rPr>
      </w:pPr>
      <w:r>
        <w:rPr>
          <w:rFonts w:hint="cs"/>
          <w:rtl/>
        </w:rPr>
        <w:t>שיחת סיכום.</w:t>
      </w:r>
    </w:p>
    <w:p w:rsidR="006021CE" w:rsidRDefault="00406F9D" w:rsidP="006021CE">
      <w:pPr>
        <w:bidi/>
        <w:rPr>
          <w:rtl/>
        </w:rPr>
      </w:pPr>
      <w:r>
        <w:rPr>
          <w:rFonts w:hint="cs"/>
          <w:rtl/>
        </w:rPr>
        <w:t>מילוי משוב קצר וממוחשב.</w:t>
      </w:r>
    </w:p>
    <w:p w:rsidR="003B6276" w:rsidRPr="00455B09" w:rsidRDefault="003B6276" w:rsidP="006021CE">
      <w:pPr>
        <w:bidi/>
        <w:rPr>
          <w:u w:val="single"/>
          <w:rtl/>
        </w:rPr>
      </w:pPr>
      <w:r w:rsidRPr="00455B09">
        <w:rPr>
          <w:rFonts w:hint="cs"/>
          <w:u w:val="single"/>
          <w:rtl/>
        </w:rPr>
        <w:lastRenderedPageBreak/>
        <w:t>תאום אירוע ייקבע לפחות שבועיים מראש.</w:t>
      </w:r>
    </w:p>
    <w:p w:rsidR="003B6276" w:rsidRDefault="003B6276" w:rsidP="00455B09">
      <w:pPr>
        <w:bidi/>
        <w:rPr>
          <w:rtl/>
        </w:rPr>
      </w:pPr>
      <w:r w:rsidRPr="00455B09">
        <w:rPr>
          <w:rFonts w:hint="cs"/>
          <w:u w:val="single"/>
          <w:rtl/>
        </w:rPr>
        <w:t>מגבלת האנשים לפעילות:</w:t>
      </w:r>
      <w:r>
        <w:rPr>
          <w:rFonts w:hint="cs"/>
          <w:rtl/>
        </w:rPr>
        <w:t xml:space="preserve"> מינמום עשרה אנשים, מקסימום עשרים אנשים. זאת על מנת למקסם את ההנאה מחווית הגיבוש והשגת המטרה.</w:t>
      </w:r>
    </w:p>
    <w:p w:rsidR="00294515" w:rsidRPr="00455B09" w:rsidRDefault="00D85742" w:rsidP="00294515">
      <w:pPr>
        <w:bidi/>
        <w:rPr>
          <w:u w:val="single"/>
          <w:rtl/>
        </w:rPr>
      </w:pPr>
      <w:r w:rsidRPr="00455B09">
        <w:rPr>
          <w:rFonts w:hint="cs"/>
          <w:u w:val="single"/>
          <w:rtl/>
        </w:rPr>
        <w:t>תעריפים:</w:t>
      </w:r>
    </w:p>
    <w:p w:rsidR="00C77E4E" w:rsidRDefault="00D85742" w:rsidP="00904C35">
      <w:pPr>
        <w:bidi/>
        <w:rPr>
          <w:rtl/>
        </w:rPr>
      </w:pPr>
      <w:r>
        <w:rPr>
          <w:rFonts w:hint="cs"/>
          <w:rtl/>
        </w:rPr>
        <w:t xml:space="preserve">כרגע במחיר מבצע - רק 2500 ש"ח במקום </w:t>
      </w:r>
      <w:r w:rsidR="001A4B92">
        <w:rPr>
          <w:rFonts w:hint="cs"/>
          <w:rtl/>
        </w:rPr>
        <w:t>3000 ש"ח (המחיר כולל מע"מ).</w:t>
      </w:r>
    </w:p>
    <w:p w:rsidR="00C77E4E" w:rsidRPr="00455B09" w:rsidRDefault="00C77E4E" w:rsidP="00C77E4E">
      <w:pPr>
        <w:bidi/>
        <w:rPr>
          <w:u w:val="single"/>
          <w:rtl/>
        </w:rPr>
      </w:pPr>
      <w:r w:rsidRPr="00455B09">
        <w:rPr>
          <w:rFonts w:hint="cs"/>
          <w:u w:val="single"/>
          <w:rtl/>
        </w:rPr>
        <w:t>תהליך קביעת אירוע:</w:t>
      </w:r>
    </w:p>
    <w:p w:rsidR="00C77E4E" w:rsidRDefault="00C77E4E" w:rsidP="00C77E4E">
      <w:pPr>
        <w:pStyle w:val="ListParagraph"/>
        <w:numPr>
          <w:ilvl w:val="0"/>
          <w:numId w:val="3"/>
        </w:numPr>
        <w:bidi/>
      </w:pPr>
      <w:r>
        <w:rPr>
          <w:rFonts w:hint="cs"/>
          <w:rtl/>
        </w:rPr>
        <w:t>השארת פרטים לחזרה עם תאריך מבוקש לעוד שבועיים לפחות.</w:t>
      </w:r>
    </w:p>
    <w:p w:rsidR="00C77E4E" w:rsidRDefault="00C77E4E" w:rsidP="00C77E4E">
      <w:pPr>
        <w:pStyle w:val="ListParagraph"/>
        <w:numPr>
          <w:ilvl w:val="0"/>
          <w:numId w:val="3"/>
        </w:numPr>
        <w:bidi/>
      </w:pPr>
      <w:r>
        <w:rPr>
          <w:rFonts w:hint="cs"/>
          <w:rtl/>
        </w:rPr>
        <w:t>שיחה עם נציג החברה לתאום האירוע.</w:t>
      </w:r>
    </w:p>
    <w:p w:rsidR="00C77E4E" w:rsidRDefault="00C77E4E" w:rsidP="00904C35">
      <w:pPr>
        <w:pStyle w:val="ListParagraph"/>
        <w:numPr>
          <w:ilvl w:val="0"/>
          <w:numId w:val="3"/>
        </w:numPr>
        <w:bidi/>
        <w:rPr>
          <w:rtl/>
        </w:rPr>
      </w:pPr>
      <w:r>
        <w:rPr>
          <w:rFonts w:hint="cs"/>
          <w:rtl/>
        </w:rPr>
        <w:t>תשלום באתר ואישור סופי מהנציג.</w:t>
      </w:r>
    </w:p>
    <w:p w:rsidR="00C77E4E" w:rsidRPr="0011260C" w:rsidRDefault="00C77E4E" w:rsidP="00C77E4E">
      <w:pPr>
        <w:bidi/>
        <w:rPr>
          <w:b/>
          <w:bCs/>
          <w:rtl/>
        </w:rPr>
      </w:pPr>
      <w:r w:rsidRPr="0011260C">
        <w:rPr>
          <w:rFonts w:hint="cs"/>
          <w:b/>
          <w:bCs/>
          <w:rtl/>
        </w:rPr>
        <w:t>לא רושם באתר שהתאריך משוריין רק ל24 שעות שזה טווח העברת התשלום ולא רושם באתר שלאחר התשלום יישלח תחקיר וטפסי בטיחות למילוי. את הזה נאמר בטלפון.</w:t>
      </w:r>
    </w:p>
    <w:p w:rsidR="00C77E4E" w:rsidRPr="0011260C" w:rsidRDefault="00C77E4E" w:rsidP="00C77E4E">
      <w:pPr>
        <w:bidi/>
        <w:rPr>
          <w:b/>
          <w:bCs/>
          <w:rtl/>
        </w:rPr>
      </w:pPr>
      <w:r w:rsidRPr="0011260C">
        <w:rPr>
          <w:rFonts w:hint="cs"/>
          <w:b/>
          <w:bCs/>
          <w:rtl/>
        </w:rPr>
        <w:t>לא מעוניין להעמיס את האתר.. קריטי לדעתך?</w:t>
      </w:r>
    </w:p>
    <w:p w:rsidR="00C77E4E" w:rsidRPr="00904C35" w:rsidRDefault="00C77E4E" w:rsidP="00904C35">
      <w:pPr>
        <w:bidi/>
        <w:rPr>
          <w:b/>
          <w:bCs/>
          <w:rtl/>
        </w:rPr>
      </w:pPr>
      <w:r w:rsidRPr="0011260C">
        <w:rPr>
          <w:rFonts w:hint="cs"/>
          <w:b/>
          <w:bCs/>
          <w:rtl/>
        </w:rPr>
        <w:t>לדעתי אפשר להכניס את 2 אלה לתקנון.</w:t>
      </w:r>
    </w:p>
    <w:p w:rsidR="00C77E4E" w:rsidRDefault="00894A2A" w:rsidP="00B507F3">
      <w:pPr>
        <w:bidi/>
        <w:rPr>
          <w:u w:val="single"/>
          <w:rtl/>
        </w:rPr>
      </w:pPr>
      <w:r>
        <w:rPr>
          <w:rFonts w:hint="cs"/>
          <w:u w:val="single"/>
          <w:rtl/>
        </w:rPr>
        <w:t xml:space="preserve"> תקנון שימוש באתר </w:t>
      </w:r>
      <w:hyperlink r:id="rId5" w:history="1">
        <w:r w:rsidRPr="0082433B">
          <w:rPr>
            <w:rStyle w:val="Hyperlink"/>
            <w:rFonts w:cs="Arial"/>
          </w:rPr>
          <w:t>www.clashes.co.il</w:t>
        </w:r>
      </w:hyperlink>
      <w:r>
        <w:rPr>
          <w:rFonts w:cs="Arial"/>
        </w:rPr>
        <w:t xml:space="preserve"> </w:t>
      </w:r>
      <w:r>
        <w:rPr>
          <w:rFonts w:cs="Arial" w:hint="cs"/>
          <w:rtl/>
        </w:rPr>
        <w:t xml:space="preserve"> </w:t>
      </w:r>
      <w:r>
        <w:rPr>
          <w:rFonts w:hint="cs"/>
          <w:u w:val="single"/>
          <w:rtl/>
        </w:rPr>
        <w:t>(</w:t>
      </w:r>
      <w:r w:rsidR="00C77E4E" w:rsidRPr="00455B09">
        <w:rPr>
          <w:rFonts w:hint="cs"/>
          <w:u w:val="single"/>
          <w:rtl/>
        </w:rPr>
        <w:t>תקנון מקדים ל</w:t>
      </w:r>
      <w:r w:rsidR="00B507F3" w:rsidRPr="00455B09">
        <w:rPr>
          <w:rFonts w:hint="cs"/>
          <w:u w:val="single"/>
          <w:rtl/>
        </w:rPr>
        <w:t>תשלום</w:t>
      </w:r>
      <w:r>
        <w:rPr>
          <w:rFonts w:hint="cs"/>
          <w:u w:val="single"/>
          <w:rtl/>
        </w:rPr>
        <w:t>)</w:t>
      </w:r>
      <w:r w:rsidR="00C77E4E" w:rsidRPr="00455B09">
        <w:rPr>
          <w:rFonts w:hint="cs"/>
          <w:u w:val="single"/>
          <w:rtl/>
        </w:rPr>
        <w:t>:</w:t>
      </w:r>
    </w:p>
    <w:p w:rsidR="00C7065C" w:rsidRDefault="00C7065C" w:rsidP="00C7065C">
      <w:pPr>
        <w:bidi/>
        <w:rPr>
          <w:rtl/>
        </w:rPr>
      </w:pPr>
      <w:r>
        <w:rPr>
          <w:rFonts w:hint="cs"/>
          <w:rtl/>
        </w:rPr>
        <w:t xml:space="preserve">נציג החברה, המאשר קריאת התקנון, מתחייב בשם כלל המשתתפים באירוע </w:t>
      </w:r>
      <w:r w:rsidR="00C6145D">
        <w:rPr>
          <w:rFonts w:hint="cs"/>
          <w:rtl/>
        </w:rPr>
        <w:t xml:space="preserve">ומי </w:t>
      </w:r>
      <w:r>
        <w:rPr>
          <w:rFonts w:hint="cs"/>
          <w:rtl/>
        </w:rPr>
        <w:t>מטעם החברה.</w:t>
      </w:r>
    </w:p>
    <w:p w:rsidR="009232BC" w:rsidRPr="009232BC" w:rsidRDefault="009232BC" w:rsidP="009232BC">
      <w:pPr>
        <w:bidi/>
        <w:rPr>
          <w:u w:val="single"/>
          <w:rtl/>
        </w:rPr>
      </w:pPr>
      <w:r w:rsidRPr="009232BC">
        <w:rPr>
          <w:rFonts w:cs="Arial"/>
          <w:u w:val="single"/>
          <w:rtl/>
        </w:rPr>
        <w:t>כללי</w:t>
      </w:r>
      <w:r>
        <w:rPr>
          <w:rFonts w:hint="cs"/>
          <w:u w:val="single"/>
          <w:rtl/>
        </w:rPr>
        <w:t>:</w:t>
      </w:r>
    </w:p>
    <w:p w:rsidR="009232BC" w:rsidRDefault="009232BC" w:rsidP="00547ADF">
      <w:pPr>
        <w:bidi/>
        <w:rPr>
          <w:rtl/>
        </w:rPr>
      </w:pPr>
      <w:r>
        <w:rPr>
          <w:rFonts w:cs="Arial"/>
          <w:rtl/>
        </w:rPr>
        <w:t xml:space="preserve">א. אתר </w:t>
      </w:r>
      <w:r>
        <w:rPr>
          <w:rFonts w:cs="Arial" w:hint="cs"/>
          <w:rtl/>
        </w:rPr>
        <w:t xml:space="preserve">קלשס </w:t>
      </w:r>
      <w:hyperlink r:id="rId6" w:history="1">
        <w:r w:rsidRPr="0082433B">
          <w:rPr>
            <w:rStyle w:val="Hyperlink"/>
            <w:rFonts w:cs="Arial"/>
          </w:rPr>
          <w:t>www.clashes.co.il</w:t>
        </w:r>
      </w:hyperlink>
      <w:r>
        <w:rPr>
          <w:rFonts w:cs="Arial"/>
        </w:rPr>
        <w:t xml:space="preserve"> </w:t>
      </w:r>
      <w:r>
        <w:rPr>
          <w:rFonts w:cs="Arial" w:hint="cs"/>
          <w:rtl/>
        </w:rPr>
        <w:t xml:space="preserve"> </w:t>
      </w:r>
      <w:r>
        <w:rPr>
          <w:rFonts w:cs="Arial"/>
          <w:rtl/>
        </w:rPr>
        <w:t xml:space="preserve">הינו אתר ברשת האינטרנט, המהווה מועדון לקוחות </w:t>
      </w:r>
      <w:r>
        <w:rPr>
          <w:rFonts w:cs="Arial" w:hint="cs"/>
          <w:rtl/>
        </w:rPr>
        <w:t>ואמצעי עיקרי להזמנת אירועים</w:t>
      </w:r>
      <w:r>
        <w:rPr>
          <w:rFonts w:cs="Arial"/>
          <w:rtl/>
        </w:rPr>
        <w:t xml:space="preserve"> ושירותים על ידי ציבור הגולשים ברשת האינטרנט</w:t>
      </w:r>
      <w:r>
        <w:t xml:space="preserve">. </w:t>
      </w:r>
    </w:p>
    <w:p w:rsidR="009232BC" w:rsidRDefault="009232BC" w:rsidP="009232BC">
      <w:pPr>
        <w:bidi/>
        <w:rPr>
          <w:rtl/>
        </w:rPr>
      </w:pPr>
      <w:r>
        <w:rPr>
          <w:rFonts w:cs="Arial"/>
          <w:rtl/>
        </w:rPr>
        <w:t>ב. בכל מקום בתקנון זה שיש שימוש בלשון זכר, הכוונה גם לנקבה במשמע</w:t>
      </w:r>
      <w:r>
        <w:t xml:space="preserve">. </w:t>
      </w:r>
    </w:p>
    <w:p w:rsidR="009232BC" w:rsidRDefault="009232BC" w:rsidP="009232BC">
      <w:pPr>
        <w:bidi/>
        <w:rPr>
          <w:rtl/>
        </w:rPr>
      </w:pPr>
      <w:r>
        <w:rPr>
          <w:rFonts w:cs="Arial"/>
          <w:rtl/>
        </w:rPr>
        <w:t>ג. שימוש באתר, הצטרפות למועדון האתר ו/או רכישת מוצר המוצע למכירה ע"י האתר, מהווה את הסכמת הלקוח לקבל ולנהוג לפי התקנון, לכן אם אינו מסכים לתנאי מתנאיו הוא מתבקש לא לעשות כל שימוש באתר או להצטרף למועדון הלקוחות</w:t>
      </w:r>
      <w:r>
        <w:t xml:space="preserve">. </w:t>
      </w:r>
    </w:p>
    <w:p w:rsidR="009232BC" w:rsidRDefault="009232BC" w:rsidP="009232BC">
      <w:pPr>
        <w:bidi/>
        <w:rPr>
          <w:rtl/>
        </w:rPr>
      </w:pPr>
      <w:r>
        <w:rPr>
          <w:rFonts w:cs="Arial"/>
          <w:rtl/>
        </w:rPr>
        <w:t>ד. הוראות תקנון זה יחולו על כל שימוש שהוא שיעשה על ידי הלקוח (להלן "לקוח") באתר, ומהוות את הבסיס המשפטי בין הלקוח לאתר</w:t>
      </w:r>
      <w:r>
        <w:t xml:space="preserve">. </w:t>
      </w:r>
    </w:p>
    <w:p w:rsidR="009232BC" w:rsidRDefault="009232BC" w:rsidP="0018121F">
      <w:pPr>
        <w:bidi/>
        <w:rPr>
          <w:rtl/>
        </w:rPr>
      </w:pPr>
      <w:r>
        <w:rPr>
          <w:rFonts w:cs="Arial"/>
          <w:rtl/>
        </w:rPr>
        <w:t>ה. מובהר כי גלישה באתר ו/או ביצוע פעולות באתר, מהוות הסכמת המשתמש לקבל ולנהוג על פי הוראות התקנון. אם אינך מסכים לתנאי מתנאי תקנון זה, הנך מתבקש לא לעשות כל שימוש באתר. ויודגש, כל המבצע פעולה באתר מצהיר כי הנו מודע להוראת תקנון האתר ומקבלם, וכי לא תהא לו ו/או למי מטעמו כל טענה ו/או תביעה כנגד בעלי האתר ו/או מפעיליו ו/או מי מטעמם מלבד טענות הקשורות בהפרת התחייבויות בעלי האתר ו/או מפעיליו על פי תקנון וכללי השתתפות אלו.</w:t>
      </w:r>
    </w:p>
    <w:p w:rsidR="0018121F" w:rsidRPr="0018121F" w:rsidRDefault="0018121F" w:rsidP="0018121F">
      <w:pPr>
        <w:bidi/>
        <w:rPr>
          <w:u w:val="single"/>
          <w:rtl/>
        </w:rPr>
      </w:pPr>
      <w:r w:rsidRPr="0018121F">
        <w:rPr>
          <w:rFonts w:cs="Arial"/>
          <w:u w:val="single"/>
          <w:rtl/>
        </w:rPr>
        <w:t>שירות לקוחות</w:t>
      </w:r>
      <w:r>
        <w:rPr>
          <w:rFonts w:hint="cs"/>
          <w:u w:val="single"/>
          <w:rtl/>
        </w:rPr>
        <w:t>:</w:t>
      </w:r>
    </w:p>
    <w:p w:rsidR="00547ADF" w:rsidRDefault="0018121F" w:rsidP="00BA02E8">
      <w:pPr>
        <w:bidi/>
        <w:rPr>
          <w:rtl/>
        </w:rPr>
      </w:pPr>
      <w:r>
        <w:rPr>
          <w:rFonts w:cs="Arial"/>
          <w:rtl/>
        </w:rPr>
        <w:t>שאלות לגבי האתר, פעילותו</w:t>
      </w:r>
      <w:r w:rsidR="0081569F">
        <w:rPr>
          <w:rFonts w:cs="Arial" w:hint="cs"/>
          <w:rtl/>
        </w:rPr>
        <w:t>, השירותים</w:t>
      </w:r>
      <w:r>
        <w:rPr>
          <w:rFonts w:cs="Arial"/>
          <w:rtl/>
        </w:rPr>
        <w:t xml:space="preserve"> ו</w:t>
      </w:r>
      <w:r>
        <w:rPr>
          <w:rFonts w:cs="Arial" w:hint="cs"/>
          <w:rtl/>
        </w:rPr>
        <w:t>אירועי הגיבוש</w:t>
      </w:r>
      <w:r>
        <w:rPr>
          <w:rFonts w:cs="Arial"/>
          <w:rtl/>
        </w:rPr>
        <w:t xml:space="preserve"> המוצגים באתר ניתן ל</w:t>
      </w:r>
      <w:r w:rsidR="00BA02E8">
        <w:rPr>
          <w:rFonts w:cs="Arial" w:hint="cs"/>
          <w:rtl/>
        </w:rPr>
        <w:t>ה</w:t>
      </w:r>
      <w:r>
        <w:rPr>
          <w:rFonts w:cs="Arial"/>
          <w:rtl/>
        </w:rPr>
        <w:t xml:space="preserve">פנות לשירות הלקוחות </w:t>
      </w:r>
      <w:r>
        <w:rPr>
          <w:rFonts w:cs="Arial" w:hint="cs"/>
          <w:rtl/>
        </w:rPr>
        <w:t>ע"י השארת פרטים לחזרה ללקוח</w:t>
      </w:r>
      <w:r>
        <w:rPr>
          <w:rFonts w:cs="Arial"/>
          <w:rtl/>
        </w:rPr>
        <w:t xml:space="preserve">. </w:t>
      </w:r>
      <w:r w:rsidR="00BA02E8">
        <w:rPr>
          <w:rFonts w:cs="Arial" w:hint="cs"/>
          <w:rtl/>
        </w:rPr>
        <w:t xml:space="preserve">בנוסף ניתן להשאירות פניות בכתובת המייל של החברה. </w:t>
      </w:r>
      <w:r>
        <w:rPr>
          <w:rFonts w:cs="Arial"/>
          <w:rtl/>
        </w:rPr>
        <w:t>האתר</w:t>
      </w:r>
      <w:r w:rsidR="00BA02E8">
        <w:rPr>
          <w:rFonts w:cs="Arial" w:hint="cs"/>
          <w:rtl/>
        </w:rPr>
        <w:t xml:space="preserve"> והחברה</w:t>
      </w:r>
      <w:r w:rsidR="00BA02E8">
        <w:rPr>
          <w:rFonts w:cs="Arial"/>
          <w:rtl/>
        </w:rPr>
        <w:t xml:space="preserve"> יעש</w:t>
      </w:r>
      <w:r w:rsidR="00BA02E8">
        <w:rPr>
          <w:rFonts w:cs="Arial" w:hint="cs"/>
          <w:rtl/>
        </w:rPr>
        <w:t xml:space="preserve">ו </w:t>
      </w:r>
      <w:r>
        <w:rPr>
          <w:rFonts w:cs="Arial"/>
          <w:rtl/>
        </w:rPr>
        <w:t>את מרב המאמצים להתייחס לכל פנייה אלי</w:t>
      </w:r>
      <w:r w:rsidR="00BA02E8">
        <w:rPr>
          <w:rFonts w:cs="Arial" w:hint="cs"/>
          <w:rtl/>
        </w:rPr>
        <w:t>הם</w:t>
      </w:r>
      <w:r>
        <w:rPr>
          <w:rFonts w:cs="Arial"/>
          <w:rtl/>
        </w:rPr>
        <w:t xml:space="preserve"> בתוך 72 שעות.</w:t>
      </w:r>
    </w:p>
    <w:p w:rsidR="00FE213B" w:rsidRPr="00FE213B" w:rsidRDefault="00FE213B" w:rsidP="00FE213B">
      <w:pPr>
        <w:bidi/>
        <w:rPr>
          <w:u w:val="single"/>
          <w:rtl/>
        </w:rPr>
      </w:pPr>
      <w:r w:rsidRPr="00FE213B">
        <w:rPr>
          <w:rFonts w:cs="Arial"/>
          <w:u w:val="single"/>
          <w:rtl/>
        </w:rPr>
        <w:t>הליך קביעת אירוע</w:t>
      </w:r>
      <w:r w:rsidRPr="00FE213B">
        <w:rPr>
          <w:u w:val="single"/>
        </w:rPr>
        <w:t>:</w:t>
      </w:r>
      <w:bookmarkStart w:id="0" w:name="_GoBack"/>
      <w:bookmarkEnd w:id="0"/>
    </w:p>
    <w:p w:rsidR="00FE213B" w:rsidRDefault="00FE213B" w:rsidP="00FE213B">
      <w:pPr>
        <w:bidi/>
        <w:rPr>
          <w:rtl/>
        </w:rPr>
      </w:pPr>
      <w:r>
        <w:rPr>
          <w:rFonts w:cs="Arial"/>
          <w:rtl/>
        </w:rPr>
        <w:lastRenderedPageBreak/>
        <w:t>א. לקביעת אירוע, יש להשאיר פרטים עם מועד מבוקש. החברה איננה מתחייבת למועד זה עד לאישור סופי מטעם החברה במייל</w:t>
      </w:r>
      <w:r>
        <w:t xml:space="preserve">. </w:t>
      </w:r>
    </w:p>
    <w:p w:rsidR="00FE213B" w:rsidRDefault="00FE213B" w:rsidP="00FE213B">
      <w:pPr>
        <w:bidi/>
        <w:rPr>
          <w:rtl/>
        </w:rPr>
      </w:pPr>
      <w:r>
        <w:rPr>
          <w:rFonts w:cs="Arial"/>
          <w:rtl/>
        </w:rPr>
        <w:t>ב. לקביעת אירוע, יש לבחור את המועד ולמלא פרטים כנדרש בכל החלוניות. יש להקפיד על מסירת הפרטים הנכונים אחרת לא נוכל להבטיח את מימוש ההזמנה</w:t>
      </w:r>
      <w:r>
        <w:t xml:space="preserve">. </w:t>
      </w:r>
    </w:p>
    <w:p w:rsidR="00FE213B" w:rsidRDefault="00FE213B" w:rsidP="00FE213B">
      <w:pPr>
        <w:bidi/>
        <w:rPr>
          <w:rtl/>
        </w:rPr>
      </w:pPr>
      <w:r>
        <w:rPr>
          <w:rFonts w:cs="Arial"/>
          <w:rtl/>
        </w:rPr>
        <w:t>ג. מילוי כל הפרטים הנדרשים לקביעת אירוע, יחשב לבקשה ליצירת קשר ע"י הלקוח (להלן "הזמנה")</w:t>
      </w:r>
      <w:r>
        <w:t>.</w:t>
      </w:r>
    </w:p>
    <w:p w:rsidR="00FE213B" w:rsidRDefault="00FE213B" w:rsidP="00FE213B">
      <w:pPr>
        <w:bidi/>
        <w:rPr>
          <w:rtl/>
        </w:rPr>
      </w:pPr>
      <w:r>
        <w:rPr>
          <w:rFonts w:cs="Arial"/>
          <w:rtl/>
        </w:rPr>
        <w:t>ד. למען הסר ספק, השארת פרטי הלקוח ובקשת תאריך על ידי הלקוח אינם מהווים ראיה על ביצוע פעולה ואינו מחייב את האתר או החברה. רק אישור סופי ממייל החברה לאחר קבלת התשלום יהווה ראיה חלוטה לנכונות הפעולות</w:t>
      </w:r>
      <w:r>
        <w:t xml:space="preserve">. </w:t>
      </w:r>
    </w:p>
    <w:p w:rsidR="00FE213B" w:rsidRDefault="00FE213B" w:rsidP="00FE213B">
      <w:pPr>
        <w:bidi/>
        <w:rPr>
          <w:rtl/>
        </w:rPr>
      </w:pPr>
      <w:r>
        <w:rPr>
          <w:rFonts w:cs="Arial"/>
          <w:rtl/>
        </w:rPr>
        <w:t>ה. אישור סופי של ההזמנה ישלח רק לאחר קבלת התשלום לחשבון החברה, והכול בכפוף להמצאות התאריך המבוקש</w:t>
      </w:r>
      <w:r>
        <w:t xml:space="preserve">. </w:t>
      </w:r>
    </w:p>
    <w:p w:rsidR="00547ADF" w:rsidRDefault="00FE213B" w:rsidP="00FE213B">
      <w:pPr>
        <w:bidi/>
        <w:rPr>
          <w:rtl/>
        </w:rPr>
      </w:pPr>
      <w:r>
        <w:rPr>
          <w:rFonts w:cs="Arial"/>
          <w:rtl/>
        </w:rPr>
        <w:t>ו. הגשת פרטים כוזבים הנה עבירה פלילית והעושה כן, צפוי להליכים משפטיים פליליים ואזרחיים</w:t>
      </w:r>
      <w:r>
        <w:t>.</w:t>
      </w:r>
    </w:p>
    <w:p w:rsidR="00FE213B" w:rsidRDefault="00FE213B" w:rsidP="00FE213B">
      <w:pPr>
        <w:bidi/>
        <w:rPr>
          <w:rtl/>
        </w:rPr>
      </w:pPr>
      <w:r>
        <w:rPr>
          <w:rFonts w:hint="cs"/>
          <w:rtl/>
        </w:rPr>
        <w:t>ז. למייל האישור הסופי על הזמנת האירוע יצורפו תחקיר ממוחשב וטופס בטיחות אותם הלקוח ימלא על פי ההוראות ויחזירם חתומים במייל. את התחקיר והטפסים הלקוח מתחייב להחזיר חתומים תוך 3 ימי עסקים לא כולל שישי ושבת (72 שעות עסקים)  מרגע קבלת האישור על האירוע.</w:t>
      </w:r>
    </w:p>
    <w:p w:rsidR="00FE213B" w:rsidRDefault="00FE213B" w:rsidP="00FE213B">
      <w:pPr>
        <w:bidi/>
        <w:rPr>
          <w:rtl/>
        </w:rPr>
      </w:pPr>
      <w:r>
        <w:rPr>
          <w:rFonts w:hint="cs"/>
          <w:rtl/>
        </w:rPr>
        <w:t>אי החזרתם בתנאים שנקבעו ייחשוב כביטל האירוע ויינתן זיכוי על סך 90% מתשלום הארוע.</w:t>
      </w:r>
    </w:p>
    <w:p w:rsidR="008501B6" w:rsidRPr="007A0D83" w:rsidRDefault="008501B6" w:rsidP="008501B6">
      <w:pPr>
        <w:bidi/>
        <w:rPr>
          <w:rtl/>
        </w:rPr>
      </w:pPr>
      <w:r>
        <w:rPr>
          <w:rFonts w:hint="cs"/>
          <w:rtl/>
        </w:rPr>
        <w:t xml:space="preserve">ח. החברה שומרת לעצמה את הזכות לערוך </w:t>
      </w:r>
      <w:r w:rsidR="009D1B40">
        <w:rPr>
          <w:rFonts w:hint="cs"/>
          <w:rtl/>
        </w:rPr>
        <w:t xml:space="preserve">ולשנות בכל זמן </w:t>
      </w:r>
      <w:r>
        <w:rPr>
          <w:rFonts w:hint="cs"/>
          <w:rtl/>
        </w:rPr>
        <w:t>את מגבלת האנשים, השיטה, לו"ז הפעילות ואת אורך הפעילות.</w:t>
      </w:r>
    </w:p>
    <w:p w:rsidR="00AC567A" w:rsidRDefault="00AC567A" w:rsidP="00AC567A">
      <w:pPr>
        <w:bidi/>
        <w:rPr>
          <w:u w:val="single"/>
          <w:rtl/>
        </w:rPr>
      </w:pPr>
      <w:r w:rsidRPr="00B224A2">
        <w:rPr>
          <w:rFonts w:hint="cs"/>
          <w:u w:val="single"/>
          <w:rtl/>
        </w:rPr>
        <w:t>תשלום</w:t>
      </w:r>
      <w:r w:rsidR="00D2176C">
        <w:rPr>
          <w:rFonts w:hint="cs"/>
          <w:u w:val="single"/>
          <w:rtl/>
        </w:rPr>
        <w:t xml:space="preserve"> וביטול</w:t>
      </w:r>
      <w:r w:rsidRPr="00B224A2">
        <w:rPr>
          <w:rFonts w:hint="cs"/>
          <w:u w:val="single"/>
          <w:rtl/>
        </w:rPr>
        <w:t>:</w:t>
      </w:r>
    </w:p>
    <w:p w:rsidR="00AC567A" w:rsidRDefault="00AC567A" w:rsidP="001B4B17">
      <w:pPr>
        <w:pStyle w:val="ListParagraph"/>
        <w:numPr>
          <w:ilvl w:val="0"/>
          <w:numId w:val="6"/>
        </w:numPr>
        <w:bidi/>
        <w:rPr>
          <w:rtl/>
        </w:rPr>
      </w:pPr>
      <w:r w:rsidRPr="00B224A2">
        <w:rPr>
          <w:rFonts w:hint="cs"/>
          <w:rtl/>
        </w:rPr>
        <w:t>התשלום לאירוע ניתן מראש ובמלואו</w:t>
      </w:r>
      <w:r>
        <w:rPr>
          <w:rFonts w:hint="cs"/>
          <w:rtl/>
        </w:rPr>
        <w:t>.</w:t>
      </w:r>
    </w:p>
    <w:p w:rsidR="001B4B17" w:rsidRDefault="001B4B17" w:rsidP="00D2176C">
      <w:pPr>
        <w:pStyle w:val="ListParagraph"/>
        <w:numPr>
          <w:ilvl w:val="0"/>
          <w:numId w:val="6"/>
        </w:numPr>
        <w:bidi/>
      </w:pPr>
      <w:r>
        <w:rPr>
          <w:rFonts w:hint="cs"/>
          <w:rtl/>
        </w:rPr>
        <w:t>ביטול יתאפשר במייל</w:t>
      </w:r>
      <w:r w:rsidR="00D2176C">
        <w:rPr>
          <w:rFonts w:hint="cs"/>
          <w:rtl/>
        </w:rPr>
        <w:t xml:space="preserve"> כתוב</w:t>
      </w:r>
      <w:r>
        <w:rPr>
          <w:rFonts w:hint="cs"/>
          <w:rtl/>
        </w:rPr>
        <w:t xml:space="preserve"> על ידי הלקוח המשלם בלבד.</w:t>
      </w:r>
    </w:p>
    <w:p w:rsidR="005C685E" w:rsidRDefault="001B4B17" w:rsidP="005C685E">
      <w:pPr>
        <w:pStyle w:val="ListParagraph"/>
        <w:numPr>
          <w:ilvl w:val="0"/>
          <w:numId w:val="6"/>
        </w:numPr>
        <w:bidi/>
        <w:rPr>
          <w:rtl/>
        </w:rPr>
      </w:pPr>
      <w:r>
        <w:rPr>
          <w:rFonts w:hint="cs"/>
          <w:rtl/>
        </w:rPr>
        <w:t>האתר יכול לבטל הזמנת אירוע כולה או חלקה. זיכוי כספי ינתן ללקוח לפי האמור מטה בביטול היזום על ידי הלקוח.</w:t>
      </w:r>
      <w:r w:rsidR="00E56BFF">
        <w:rPr>
          <w:rFonts w:hint="cs"/>
          <w:rtl/>
        </w:rPr>
        <w:t xml:space="preserve"> </w:t>
      </w:r>
      <w:r w:rsidR="005C685E">
        <w:rPr>
          <w:rFonts w:cs="Arial" w:hint="cs"/>
          <w:rtl/>
        </w:rPr>
        <w:t>ביטול על ידי החברה ייעשה לפי התנאים הבאים:</w:t>
      </w:r>
      <w:r w:rsidR="005C685E">
        <w:t xml:space="preserve"> </w:t>
      </w:r>
    </w:p>
    <w:p w:rsidR="005C685E" w:rsidRDefault="00E56BFF" w:rsidP="00E56BFF">
      <w:pPr>
        <w:pStyle w:val="ListParagraph"/>
        <w:numPr>
          <w:ilvl w:val="0"/>
          <w:numId w:val="7"/>
        </w:numPr>
        <w:bidi/>
        <w:rPr>
          <w:rtl/>
        </w:rPr>
      </w:pPr>
      <w:r>
        <w:rPr>
          <w:rFonts w:cs="Arial"/>
          <w:rtl/>
        </w:rPr>
        <w:t>אם נפלה בהצעה טעות סופר כלשה</w:t>
      </w:r>
      <w:r>
        <w:rPr>
          <w:rFonts w:cs="Arial" w:hint="cs"/>
          <w:rtl/>
        </w:rPr>
        <w:t>י.</w:t>
      </w:r>
      <w:r w:rsidR="005C685E">
        <w:t xml:space="preserve"> </w:t>
      </w:r>
    </w:p>
    <w:p w:rsidR="00CD04BA" w:rsidRDefault="005C685E" w:rsidP="00CD04BA">
      <w:pPr>
        <w:pStyle w:val="ListParagraph"/>
        <w:numPr>
          <w:ilvl w:val="0"/>
          <w:numId w:val="7"/>
        </w:numPr>
        <w:bidi/>
      </w:pPr>
      <w:r>
        <w:rPr>
          <w:rFonts w:cs="Arial"/>
          <w:rtl/>
        </w:rPr>
        <w:t>במידה ויתברר כי ההזמנה לוותה בפעילות בלתי חוקית של הקונה ו/או צד ג' כלשהו</w:t>
      </w:r>
      <w:r>
        <w:t xml:space="preserve">. </w:t>
      </w:r>
    </w:p>
    <w:p w:rsidR="00CD04BA" w:rsidRDefault="00E56BFF" w:rsidP="00CD04BA">
      <w:pPr>
        <w:pStyle w:val="ListParagraph"/>
        <w:numPr>
          <w:ilvl w:val="0"/>
          <w:numId w:val="7"/>
        </w:numPr>
        <w:bidi/>
      </w:pPr>
      <w:r w:rsidRPr="00CD04BA">
        <w:rPr>
          <w:rFonts w:cs="Arial" w:hint="cs"/>
          <w:rtl/>
        </w:rPr>
        <w:t xml:space="preserve">אם </w:t>
      </w:r>
      <w:r w:rsidR="005C685E" w:rsidRPr="00CD04BA">
        <w:rPr>
          <w:rFonts w:cs="Arial"/>
          <w:rtl/>
        </w:rPr>
        <w:t>העסקה בוצעה שלא כדין ושלא על פי תקנון זה</w:t>
      </w:r>
      <w:r w:rsidR="005C685E">
        <w:t xml:space="preserve">. </w:t>
      </w:r>
    </w:p>
    <w:p w:rsidR="005C685E" w:rsidRPr="00CD04BA" w:rsidRDefault="005C685E" w:rsidP="00CD04BA">
      <w:pPr>
        <w:pStyle w:val="ListParagraph"/>
        <w:numPr>
          <w:ilvl w:val="0"/>
          <w:numId w:val="7"/>
        </w:numPr>
        <w:bidi/>
        <w:rPr>
          <w:rtl/>
        </w:rPr>
      </w:pPr>
      <w:r w:rsidRPr="00CD04BA">
        <w:rPr>
          <w:rFonts w:cs="Arial"/>
          <w:rtl/>
        </w:rPr>
        <w:t xml:space="preserve">ביטול המכירה יימסר לקונה בטלפון ו/או בכתב לכתובת הדואר האלקטרוני אותה ציין בעת ביצוע </w:t>
      </w:r>
      <w:r w:rsidRPr="00CD04BA">
        <w:rPr>
          <w:rFonts w:cs="Arial" w:hint="cs"/>
          <w:rtl/>
        </w:rPr>
        <w:t xml:space="preserve"> ההזמנה</w:t>
      </w:r>
      <w:r w:rsidR="00E56BFF" w:rsidRPr="00CD04BA">
        <w:rPr>
          <w:rFonts w:cs="Arial" w:hint="cs"/>
          <w:rtl/>
        </w:rPr>
        <w:t>.</w:t>
      </w:r>
      <w:r w:rsidRPr="00CD04BA">
        <w:rPr>
          <w:rFonts w:cs="Arial" w:hint="cs"/>
          <w:rtl/>
        </w:rPr>
        <w:t xml:space="preserve"> </w:t>
      </w:r>
      <w:r w:rsidRPr="00CD04BA">
        <w:rPr>
          <w:rFonts w:cs="Arial"/>
          <w:rtl/>
        </w:rPr>
        <w:t xml:space="preserve">במידה והתגלה כי </w:t>
      </w:r>
      <w:r w:rsidR="00E56BFF" w:rsidRPr="00CD04BA">
        <w:rPr>
          <w:rFonts w:cs="Arial" w:hint="cs"/>
          <w:rtl/>
        </w:rPr>
        <w:t>התאריך המבוקש לא אפשרי מבחינת החברה</w:t>
      </w:r>
      <w:r w:rsidRPr="00CD04BA">
        <w:rPr>
          <w:rFonts w:cs="Arial"/>
          <w:rtl/>
        </w:rPr>
        <w:t>, רשא</w:t>
      </w:r>
      <w:r w:rsidR="00E56BFF" w:rsidRPr="00CD04BA">
        <w:rPr>
          <w:rFonts w:cs="Arial"/>
          <w:rtl/>
        </w:rPr>
        <w:t xml:space="preserve">י האתר לבטל את ההזמנה או להציע </w:t>
      </w:r>
      <w:r w:rsidR="00E56BFF" w:rsidRPr="00CD04BA">
        <w:rPr>
          <w:rFonts w:cs="Arial" w:hint="cs"/>
          <w:rtl/>
        </w:rPr>
        <w:t>תאריך</w:t>
      </w:r>
      <w:r w:rsidRPr="00CD04BA">
        <w:rPr>
          <w:rFonts w:cs="Arial"/>
          <w:rtl/>
        </w:rPr>
        <w:t xml:space="preserve"> חלופי שווה ערך. בוטלה הזמנה כאמור האתר לא יהיה אחראי ולא יישא בכל נזק ישיר, עקיף, תוצאתי או מיוחד שנגרם ללקוח או לצד שלישי לרבות אך לא רק נזק בגין רכישת המוצר אצל צד שלישי במחיר גבוה יותר.</w:t>
      </w:r>
    </w:p>
    <w:p w:rsidR="00AC567A" w:rsidRDefault="00AC567A" w:rsidP="001B4B17">
      <w:pPr>
        <w:pStyle w:val="ListParagraph"/>
        <w:numPr>
          <w:ilvl w:val="0"/>
          <w:numId w:val="6"/>
        </w:numPr>
        <w:bidi/>
        <w:rPr>
          <w:rtl/>
        </w:rPr>
      </w:pPr>
      <w:r>
        <w:rPr>
          <w:rFonts w:hint="cs"/>
          <w:rtl/>
        </w:rPr>
        <w:t>במקרה ביטול עד שבוע מראש (שבעה ימי עסקים לא כולל שישי ושבת) יינתן זיכוי מלא.</w:t>
      </w:r>
    </w:p>
    <w:p w:rsidR="00AC567A" w:rsidRDefault="00AC567A" w:rsidP="001B4B17">
      <w:pPr>
        <w:pStyle w:val="ListParagraph"/>
        <w:numPr>
          <w:ilvl w:val="0"/>
          <w:numId w:val="6"/>
        </w:numPr>
        <w:bidi/>
        <w:rPr>
          <w:rtl/>
        </w:rPr>
      </w:pPr>
      <w:r>
        <w:rPr>
          <w:rFonts w:hint="cs"/>
          <w:rtl/>
        </w:rPr>
        <w:t>במקרה ביטול עד ארבע ימי עסקים לא כולל שישי ושבת (96 שעות עסקים טרם שעת האירוע) מראש יינתן זיכוי על סך 50% מתשלום האירוע.</w:t>
      </w:r>
    </w:p>
    <w:p w:rsidR="00AC567A" w:rsidRDefault="00AC567A" w:rsidP="001B4B17">
      <w:pPr>
        <w:pStyle w:val="ListParagraph"/>
        <w:numPr>
          <w:ilvl w:val="0"/>
          <w:numId w:val="6"/>
        </w:numPr>
        <w:bidi/>
        <w:rPr>
          <w:rtl/>
        </w:rPr>
      </w:pPr>
      <w:r>
        <w:rPr>
          <w:rFonts w:hint="cs"/>
          <w:rtl/>
        </w:rPr>
        <w:t>במקרה ביטול שלושה ימי עסקים לא כולל שישי ושבת (72 שעות עסקים טרם שעת האירוע) מראש יינתן זיכוי על סך 30% מתשלום האירוע..</w:t>
      </w:r>
    </w:p>
    <w:p w:rsidR="00AC567A" w:rsidRDefault="00AC567A" w:rsidP="001B4B17">
      <w:pPr>
        <w:pStyle w:val="ListParagraph"/>
        <w:numPr>
          <w:ilvl w:val="0"/>
          <w:numId w:val="6"/>
        </w:numPr>
        <w:bidi/>
        <w:rPr>
          <w:rtl/>
        </w:rPr>
      </w:pPr>
      <w:r>
        <w:rPr>
          <w:rFonts w:hint="cs"/>
          <w:rtl/>
        </w:rPr>
        <w:t>במקרה ביטול הסמוך יותר לא יינתן החזר כספי.</w:t>
      </w:r>
    </w:p>
    <w:p w:rsidR="00547ADF" w:rsidRPr="00C7065C" w:rsidRDefault="00AC567A" w:rsidP="001B4B17">
      <w:pPr>
        <w:pStyle w:val="ListParagraph"/>
        <w:numPr>
          <w:ilvl w:val="0"/>
          <w:numId w:val="6"/>
        </w:numPr>
        <w:bidi/>
        <w:rPr>
          <w:rtl/>
        </w:rPr>
      </w:pPr>
      <w:r>
        <w:rPr>
          <w:rFonts w:hint="cs"/>
          <w:rtl/>
        </w:rPr>
        <w:t>איחור של יותר מ-45 דקות לאירוע יגרור ביטול ללא החזר כספי.</w:t>
      </w:r>
    </w:p>
    <w:p w:rsidR="00904C35" w:rsidRPr="00455B09" w:rsidRDefault="00904C35" w:rsidP="00904C35">
      <w:pPr>
        <w:bidi/>
        <w:rPr>
          <w:u w:val="single"/>
        </w:rPr>
      </w:pPr>
      <w:r w:rsidRPr="00455B09">
        <w:rPr>
          <w:rFonts w:hint="cs"/>
          <w:u w:val="single"/>
          <w:rtl/>
        </w:rPr>
        <w:t>בטיחות:</w:t>
      </w:r>
    </w:p>
    <w:p w:rsidR="00904C35" w:rsidRDefault="00904C35" w:rsidP="00AB63C3">
      <w:pPr>
        <w:pStyle w:val="ListParagraph"/>
        <w:numPr>
          <w:ilvl w:val="0"/>
          <w:numId w:val="8"/>
        </w:numPr>
        <w:bidi/>
      </w:pPr>
      <w:r>
        <w:rPr>
          <w:rFonts w:hint="cs"/>
          <w:rtl/>
        </w:rPr>
        <w:t>חובה על המשתתפים להפעיל שיקול דעת במהלך הפעילות, חל איסור:</w:t>
      </w:r>
    </w:p>
    <w:p w:rsidR="00904C35" w:rsidRPr="00214B5E" w:rsidRDefault="00904C35" w:rsidP="00AB63C3">
      <w:pPr>
        <w:pStyle w:val="ListParagraph"/>
        <w:numPr>
          <w:ilvl w:val="0"/>
          <w:numId w:val="5"/>
        </w:numPr>
        <w:bidi/>
        <w:rPr>
          <w:rtl/>
        </w:rPr>
      </w:pPr>
      <w:r>
        <w:rPr>
          <w:rFonts w:hint="cs"/>
          <w:rtl/>
        </w:rPr>
        <w:lastRenderedPageBreak/>
        <w:t>לפגוע בציוד החברה.</w:t>
      </w:r>
    </w:p>
    <w:p w:rsidR="00904C35" w:rsidRDefault="00904C35" w:rsidP="00904C35">
      <w:pPr>
        <w:pStyle w:val="ListParagraph"/>
        <w:numPr>
          <w:ilvl w:val="0"/>
          <w:numId w:val="5"/>
        </w:numPr>
        <w:bidi/>
      </w:pPr>
      <w:r>
        <w:rPr>
          <w:rFonts w:hint="cs"/>
          <w:rtl/>
        </w:rPr>
        <w:t>לדחוף משתתף שאינו בתוך כדור.</w:t>
      </w:r>
    </w:p>
    <w:p w:rsidR="00904C35" w:rsidRDefault="00904C35" w:rsidP="00904C35">
      <w:pPr>
        <w:pStyle w:val="ListParagraph"/>
        <w:numPr>
          <w:ilvl w:val="0"/>
          <w:numId w:val="5"/>
        </w:numPr>
        <w:bidi/>
      </w:pPr>
      <w:r>
        <w:rPr>
          <w:rFonts w:hint="cs"/>
          <w:rtl/>
        </w:rPr>
        <w:t>לדחוף משתתף בצמוד לאחד מקירות המתחם.</w:t>
      </w:r>
    </w:p>
    <w:p w:rsidR="00904C35" w:rsidRDefault="00904C35" w:rsidP="00904C35">
      <w:pPr>
        <w:pStyle w:val="ListParagraph"/>
        <w:numPr>
          <w:ilvl w:val="0"/>
          <w:numId w:val="5"/>
        </w:numPr>
        <w:bidi/>
      </w:pPr>
      <w:r>
        <w:rPr>
          <w:rFonts w:hint="cs"/>
          <w:rtl/>
        </w:rPr>
        <w:t>לדחוף/להתנגש/לשחק לאחר שמפעיל האירוע סיים את הפעילות או נתן הוראה על הפסקת הפעילות.</w:t>
      </w:r>
    </w:p>
    <w:p w:rsidR="00904C35" w:rsidRDefault="00904C35" w:rsidP="00AB63C3">
      <w:pPr>
        <w:pStyle w:val="ListParagraph"/>
        <w:numPr>
          <w:ilvl w:val="0"/>
          <w:numId w:val="8"/>
        </w:numPr>
        <w:bidi/>
      </w:pPr>
      <w:r>
        <w:rPr>
          <w:rFonts w:hint="cs"/>
          <w:rtl/>
        </w:rPr>
        <w:t>חובה על המשתתפים להצטייד בבגדי ספורט (חולצות טריק, מכנסי ספורט, נעליים סגורות).</w:t>
      </w:r>
    </w:p>
    <w:p w:rsidR="00904C35" w:rsidRDefault="00904C35" w:rsidP="00904C35">
      <w:pPr>
        <w:pStyle w:val="ListParagraph"/>
        <w:bidi/>
      </w:pPr>
      <w:r>
        <w:rPr>
          <w:rFonts w:hint="cs"/>
          <w:rtl/>
        </w:rPr>
        <w:t>חל איסור לנעול נעלי פקקים.</w:t>
      </w:r>
    </w:p>
    <w:p w:rsidR="00904C35" w:rsidRDefault="00904C35" w:rsidP="00AB63C3">
      <w:pPr>
        <w:pStyle w:val="ListParagraph"/>
        <w:numPr>
          <w:ilvl w:val="0"/>
          <w:numId w:val="8"/>
        </w:numPr>
        <w:bidi/>
      </w:pPr>
      <w:r>
        <w:rPr>
          <w:rFonts w:hint="cs"/>
          <w:rtl/>
        </w:rPr>
        <w:t>חל איסור:</w:t>
      </w:r>
    </w:p>
    <w:p w:rsidR="00904C35" w:rsidRDefault="00904C35" w:rsidP="00904C35">
      <w:pPr>
        <w:pStyle w:val="ListParagraph"/>
        <w:numPr>
          <w:ilvl w:val="0"/>
          <w:numId w:val="5"/>
        </w:numPr>
        <w:bidi/>
      </w:pPr>
      <w:r>
        <w:rPr>
          <w:rFonts w:hint="cs"/>
          <w:rtl/>
        </w:rPr>
        <w:t>לענוד שרשראות, עגילים, שעונים.</w:t>
      </w:r>
    </w:p>
    <w:p w:rsidR="00904C35" w:rsidRDefault="00904C35" w:rsidP="00904C35">
      <w:pPr>
        <w:pStyle w:val="ListParagraph"/>
        <w:numPr>
          <w:ilvl w:val="0"/>
          <w:numId w:val="5"/>
        </w:numPr>
        <w:bidi/>
      </w:pPr>
      <w:r>
        <w:rPr>
          <w:rFonts w:hint="cs"/>
          <w:rtl/>
        </w:rPr>
        <w:t>להחזיק חפצים בכיסים. על הכיסים להיות מרוקנים.</w:t>
      </w:r>
    </w:p>
    <w:p w:rsidR="00904C35" w:rsidRDefault="00904C35" w:rsidP="00904C35">
      <w:pPr>
        <w:pStyle w:val="ListParagraph"/>
        <w:numPr>
          <w:ilvl w:val="0"/>
          <w:numId w:val="5"/>
        </w:numPr>
        <w:bidi/>
      </w:pPr>
      <w:r>
        <w:rPr>
          <w:rFonts w:hint="cs"/>
          <w:rtl/>
        </w:rPr>
        <w:t>ל</w:t>
      </w:r>
      <w:r>
        <w:rPr>
          <w:rtl/>
        </w:rPr>
        <w:t>ל</w:t>
      </w:r>
      <w:r>
        <w:rPr>
          <w:rFonts w:hint="cs"/>
          <w:rtl/>
        </w:rPr>
        <w:t>בוש משקפיים, במידת הצורך יש להצטייד מראש בעדשות מגע.</w:t>
      </w:r>
    </w:p>
    <w:p w:rsidR="00904C35" w:rsidRDefault="00904C35" w:rsidP="00AB63C3">
      <w:pPr>
        <w:pStyle w:val="ListParagraph"/>
        <w:numPr>
          <w:ilvl w:val="0"/>
          <w:numId w:val="8"/>
        </w:numPr>
        <w:bidi/>
      </w:pPr>
      <w:r>
        <w:rPr>
          <w:rFonts w:hint="cs"/>
          <w:rtl/>
        </w:rPr>
        <w:t>חל איסור לטפס למקומות גבוהים כגון: סל, שער הכדורגל, חבל טיפוס.</w:t>
      </w:r>
    </w:p>
    <w:p w:rsidR="00904C35" w:rsidRDefault="00904C35" w:rsidP="00AB63C3">
      <w:pPr>
        <w:pStyle w:val="ListParagraph"/>
        <w:numPr>
          <w:ilvl w:val="0"/>
          <w:numId w:val="8"/>
        </w:numPr>
        <w:bidi/>
      </w:pPr>
      <w:r>
        <w:rPr>
          <w:rFonts w:hint="cs"/>
          <w:rtl/>
        </w:rPr>
        <w:t xml:space="preserve">חובה על המשתתפים לנהוג בבטחה בעת השימוש במוצר חשמלי כגון טעינת הטלפון וכל היוצא בזה. </w:t>
      </w:r>
    </w:p>
    <w:p w:rsidR="00904C35" w:rsidRDefault="00904C35" w:rsidP="00AB63C3">
      <w:pPr>
        <w:pStyle w:val="ListParagraph"/>
        <w:numPr>
          <w:ilvl w:val="0"/>
          <w:numId w:val="8"/>
        </w:numPr>
        <w:bidi/>
      </w:pPr>
      <w:r>
        <w:rPr>
          <w:rFonts w:hint="cs"/>
          <w:rtl/>
        </w:rPr>
        <w:t>יש להתלבש לפי תנאי מזג האוויר. כמו כן מומלץ</w:t>
      </w:r>
      <w:r>
        <w:rPr>
          <w:rtl/>
        </w:rPr>
        <w:t xml:space="preserve"> </w:t>
      </w:r>
      <w:r>
        <w:rPr>
          <w:rFonts w:hint="cs"/>
          <w:rtl/>
        </w:rPr>
        <w:t>למשתתפים להצטייד בבגדי החלפה לאחר הפעילות.</w:t>
      </w:r>
    </w:p>
    <w:p w:rsidR="00904C35" w:rsidRDefault="00904C35" w:rsidP="00AB63C3">
      <w:pPr>
        <w:pStyle w:val="ListParagraph"/>
        <w:numPr>
          <w:ilvl w:val="0"/>
          <w:numId w:val="8"/>
        </w:numPr>
        <w:bidi/>
      </w:pPr>
      <w:r>
        <w:rPr>
          <w:rFonts w:hint="cs"/>
          <w:rtl/>
        </w:rPr>
        <w:t>הפעילות היא פעילות ספורטיבית לכן על המשתתפים לתת חשיבות לעניין עיבוד הנוזלים וחובה עלהם לדווח במקרה הצורך לקבלת מים או סיוע רפואי.</w:t>
      </w:r>
    </w:p>
    <w:p w:rsidR="00904C35" w:rsidRDefault="00904C35" w:rsidP="00AB63C3">
      <w:pPr>
        <w:pStyle w:val="ListParagraph"/>
        <w:numPr>
          <w:ilvl w:val="0"/>
          <w:numId w:val="8"/>
        </w:numPr>
        <w:bidi/>
      </w:pPr>
      <w:r>
        <w:rPr>
          <w:rFonts w:hint="cs"/>
          <w:rtl/>
        </w:rPr>
        <w:t xml:space="preserve">מילוט ותגובה לחרום </w:t>
      </w:r>
      <w:r>
        <w:rPr>
          <w:rtl/>
        </w:rPr>
        <w:t>–</w:t>
      </w:r>
      <w:r>
        <w:rPr>
          <w:rFonts w:hint="cs"/>
          <w:rtl/>
        </w:rPr>
        <w:t xml:space="preserve"> במקרה של חרום חובה על המשתתפים להישמע להוראות המפעיל.</w:t>
      </w:r>
    </w:p>
    <w:p w:rsidR="00904C35" w:rsidRDefault="00904C35" w:rsidP="00AB63C3">
      <w:pPr>
        <w:pStyle w:val="ListParagraph"/>
        <w:numPr>
          <w:ilvl w:val="0"/>
          <w:numId w:val="8"/>
        </w:numPr>
        <w:bidi/>
      </w:pPr>
      <w:r>
        <w:rPr>
          <w:rFonts w:hint="cs"/>
          <w:rtl/>
        </w:rPr>
        <w:t>במקרה של פציעה על המשתתף לדווח על כך למפעיל.</w:t>
      </w:r>
    </w:p>
    <w:p w:rsidR="00904C35" w:rsidRDefault="00904C35" w:rsidP="00AB63C3">
      <w:pPr>
        <w:pStyle w:val="ListParagraph"/>
        <w:numPr>
          <w:ilvl w:val="0"/>
          <w:numId w:val="8"/>
        </w:numPr>
        <w:bidi/>
      </w:pPr>
      <w:r>
        <w:rPr>
          <w:rFonts w:hint="cs"/>
          <w:rtl/>
        </w:rPr>
        <w:t xml:space="preserve">חובה על המשתתפים להתריע על כל דבר חריג במהלך הפעילות המקנה תחושה לא נעימה ואו עלול לפגוע במשתתפים. </w:t>
      </w:r>
    </w:p>
    <w:p w:rsidR="00ED5E63" w:rsidRDefault="00ED5E63" w:rsidP="00904C35">
      <w:pPr>
        <w:bidi/>
        <w:rPr>
          <w:u w:val="single"/>
          <w:rtl/>
        </w:rPr>
      </w:pPr>
    </w:p>
    <w:p w:rsidR="00ED5E63" w:rsidRDefault="00ED5E63" w:rsidP="00ED5E63">
      <w:pPr>
        <w:bidi/>
        <w:rPr>
          <w:u w:val="single"/>
          <w:rtl/>
        </w:rPr>
      </w:pPr>
    </w:p>
    <w:p w:rsidR="00904C35" w:rsidRDefault="00455B09" w:rsidP="00ED5E63">
      <w:pPr>
        <w:bidi/>
        <w:rPr>
          <w:u w:val="single"/>
          <w:rtl/>
        </w:rPr>
      </w:pPr>
      <w:r w:rsidRPr="00455B09">
        <w:rPr>
          <w:rFonts w:hint="cs"/>
          <w:u w:val="single"/>
          <w:rtl/>
        </w:rPr>
        <w:t>ציוד אישי:</w:t>
      </w:r>
    </w:p>
    <w:p w:rsidR="00455B09" w:rsidRDefault="00455B09" w:rsidP="00455B09">
      <w:pPr>
        <w:bidi/>
        <w:rPr>
          <w:rtl/>
        </w:rPr>
      </w:pPr>
      <w:r w:rsidRPr="00455B09">
        <w:rPr>
          <w:rFonts w:hint="cs"/>
          <w:rtl/>
        </w:rPr>
        <w:t>כל ציוד אישי של המשתתפים נמצא באחריותם בלבד.</w:t>
      </w:r>
      <w:r>
        <w:rPr>
          <w:rFonts w:hint="cs"/>
          <w:rtl/>
        </w:rPr>
        <w:t xml:space="preserve"> החברה לא מתחייבת למקום איחסון או שמירה מאובטחת על ציוד אישי. ציוד שנגנב</w:t>
      </w:r>
      <w:r w:rsidR="00A86F4B">
        <w:rPr>
          <w:rFonts w:hint="cs"/>
          <w:rtl/>
        </w:rPr>
        <w:t xml:space="preserve"> או נהרס</w:t>
      </w:r>
      <w:r>
        <w:rPr>
          <w:rFonts w:hint="cs"/>
          <w:rtl/>
        </w:rPr>
        <w:t xml:space="preserve"> באחריות המשתתף בלבד.</w:t>
      </w:r>
    </w:p>
    <w:p w:rsidR="007435E9" w:rsidRPr="007435E9" w:rsidRDefault="007435E9" w:rsidP="007435E9">
      <w:pPr>
        <w:bidi/>
        <w:rPr>
          <w:u w:val="single"/>
          <w:rtl/>
        </w:rPr>
      </w:pPr>
      <w:r w:rsidRPr="007435E9">
        <w:rPr>
          <w:rFonts w:cs="Arial"/>
          <w:u w:val="single"/>
          <w:rtl/>
        </w:rPr>
        <w:t>כשרות להשתמש באתר</w:t>
      </w:r>
      <w:r w:rsidRPr="007435E9">
        <w:rPr>
          <w:rFonts w:hint="cs"/>
          <w:u w:val="single"/>
          <w:rtl/>
        </w:rPr>
        <w:t>:</w:t>
      </w:r>
    </w:p>
    <w:p w:rsidR="007435E9" w:rsidRDefault="007435E9" w:rsidP="007435E9">
      <w:pPr>
        <w:bidi/>
        <w:rPr>
          <w:rtl/>
        </w:rPr>
      </w:pPr>
      <w:r>
        <w:rPr>
          <w:rFonts w:cs="Arial"/>
          <w:rtl/>
        </w:rPr>
        <w:t>א. לקוח רשאי לבצע הזמנות, בכפוף למילוי התנאים המצטברים המפורטים להלן</w:t>
      </w:r>
      <w:r>
        <w:t xml:space="preserve">: </w:t>
      </w:r>
    </w:p>
    <w:p w:rsidR="007435E9" w:rsidRDefault="007435E9" w:rsidP="007435E9">
      <w:pPr>
        <w:bidi/>
        <w:rPr>
          <w:rtl/>
        </w:rPr>
      </w:pPr>
      <w:r>
        <w:rPr>
          <w:rFonts w:cs="Arial"/>
          <w:rtl/>
        </w:rPr>
        <w:t>1</w:t>
      </w:r>
      <w:r>
        <w:t xml:space="preserve">. </w:t>
      </w:r>
      <w:r>
        <w:rPr>
          <w:rFonts w:cs="Arial"/>
          <w:rtl/>
        </w:rPr>
        <w:t>הלקוח כשיר לבצע פעולות משפטיות מחייבות. במידה והנך קטין (מתחת לגיל 18) או אינך זכאי לבצע פעולות משפטיות ללא אישור אפוטרופוס, יצורף אישור האפוטרופוס בכתב</w:t>
      </w:r>
      <w:r>
        <w:t xml:space="preserve">. </w:t>
      </w:r>
    </w:p>
    <w:p w:rsidR="007435E9" w:rsidRDefault="007435E9" w:rsidP="007435E9">
      <w:pPr>
        <w:bidi/>
        <w:rPr>
          <w:rtl/>
        </w:rPr>
      </w:pPr>
      <w:r>
        <w:rPr>
          <w:rFonts w:cs="Arial"/>
          <w:rtl/>
        </w:rPr>
        <w:t>2</w:t>
      </w:r>
      <w:r>
        <w:t xml:space="preserve">. </w:t>
      </w:r>
      <w:r>
        <w:rPr>
          <w:rFonts w:cs="Arial"/>
          <w:rtl/>
        </w:rPr>
        <w:t>הלקוח הנו בעל תעודת זהות ישראלית או דרכון זר תקפים או תאגיד המאוגד והרשום כדין בישראל</w:t>
      </w:r>
      <w:r>
        <w:t xml:space="preserve">. </w:t>
      </w:r>
    </w:p>
    <w:p w:rsidR="007435E9" w:rsidRDefault="007435E9" w:rsidP="007435E9">
      <w:pPr>
        <w:bidi/>
        <w:rPr>
          <w:rtl/>
        </w:rPr>
      </w:pPr>
      <w:r>
        <w:rPr>
          <w:rFonts w:cs="Arial"/>
          <w:rtl/>
        </w:rPr>
        <w:t>3</w:t>
      </w:r>
      <w:r>
        <w:t xml:space="preserve">. </w:t>
      </w:r>
      <w:r>
        <w:rPr>
          <w:rFonts w:cs="Arial"/>
          <w:rtl/>
        </w:rPr>
        <w:t>הלקוח הנו בעל כרטיס אשראי ויזה או ישראכרט ישראלי או בינלאומי תקף, שהונפק בישראל או בחו"ל ע"י אחת מחברות כרטיסי האשראי</w:t>
      </w:r>
      <w:r>
        <w:t xml:space="preserve">. </w:t>
      </w:r>
    </w:p>
    <w:p w:rsidR="007435E9" w:rsidRDefault="007435E9" w:rsidP="007435E9">
      <w:pPr>
        <w:bidi/>
        <w:rPr>
          <w:rtl/>
        </w:rPr>
      </w:pPr>
      <w:r>
        <w:rPr>
          <w:rFonts w:cs="Arial"/>
          <w:rtl/>
        </w:rPr>
        <w:t>4</w:t>
      </w:r>
      <w:r>
        <w:t xml:space="preserve">. </w:t>
      </w:r>
      <w:r>
        <w:rPr>
          <w:rFonts w:cs="Arial"/>
          <w:rtl/>
        </w:rPr>
        <w:t>הלקוח הוא בעל תא דואר אלקטרוני ברשת האינטרנט ובעל כתובת בישראל</w:t>
      </w:r>
      <w:r>
        <w:t xml:space="preserve">. </w:t>
      </w:r>
    </w:p>
    <w:p w:rsidR="007435E9" w:rsidRDefault="007435E9" w:rsidP="007435E9">
      <w:pPr>
        <w:bidi/>
        <w:rPr>
          <w:rtl/>
        </w:rPr>
      </w:pPr>
      <w:r>
        <w:rPr>
          <w:rFonts w:cs="Arial"/>
          <w:rtl/>
        </w:rPr>
        <w:t>ב. מבלי לגרוע מהאמור לעיל, יהיה האתר, רשאי למנוע מלקוח מלבצע הזמנה באתר אם</w:t>
      </w:r>
      <w:r>
        <w:t xml:space="preserve">: </w:t>
      </w:r>
    </w:p>
    <w:p w:rsidR="007435E9" w:rsidRDefault="007435E9" w:rsidP="007435E9">
      <w:pPr>
        <w:bidi/>
        <w:rPr>
          <w:rtl/>
        </w:rPr>
      </w:pPr>
      <w:r>
        <w:rPr>
          <w:rFonts w:cs="Arial"/>
          <w:rtl/>
        </w:rPr>
        <w:t>1</w:t>
      </w:r>
      <w:r>
        <w:t xml:space="preserve">. </w:t>
      </w:r>
      <w:r>
        <w:rPr>
          <w:rFonts w:cs="Arial"/>
          <w:rtl/>
        </w:rPr>
        <w:t>הלקוח ביצע מעשה בלתי חוקי ו/או עבר על הוראות הדין</w:t>
      </w:r>
      <w:r>
        <w:t xml:space="preserve">; </w:t>
      </w:r>
    </w:p>
    <w:p w:rsidR="007435E9" w:rsidRDefault="007435E9" w:rsidP="007435E9">
      <w:pPr>
        <w:bidi/>
        <w:rPr>
          <w:rtl/>
        </w:rPr>
      </w:pPr>
      <w:r>
        <w:rPr>
          <w:rFonts w:cs="Arial"/>
          <w:rtl/>
        </w:rPr>
        <w:t>2</w:t>
      </w:r>
      <w:r>
        <w:t xml:space="preserve">. </w:t>
      </w:r>
      <w:r>
        <w:rPr>
          <w:rFonts w:cs="Arial"/>
          <w:rtl/>
        </w:rPr>
        <w:t>הלקוח הפר תנאי מתנאי התקנון</w:t>
      </w:r>
      <w:r>
        <w:t xml:space="preserve">; </w:t>
      </w:r>
    </w:p>
    <w:p w:rsidR="007435E9" w:rsidRDefault="007435E9" w:rsidP="007435E9">
      <w:pPr>
        <w:bidi/>
        <w:rPr>
          <w:rtl/>
        </w:rPr>
      </w:pPr>
      <w:r>
        <w:rPr>
          <w:rFonts w:cs="Arial"/>
          <w:rtl/>
        </w:rPr>
        <w:t>3</w:t>
      </w:r>
      <w:r>
        <w:t xml:space="preserve">. </w:t>
      </w:r>
      <w:r>
        <w:rPr>
          <w:rFonts w:cs="Arial"/>
          <w:rtl/>
        </w:rPr>
        <w:t>הלקוח מסר בעת ההרשמה ו/או לאחר מכן בטלפון פרטים שגויים במתכוון</w:t>
      </w:r>
      <w:r>
        <w:t xml:space="preserve">; </w:t>
      </w:r>
    </w:p>
    <w:p w:rsidR="007A0D83" w:rsidRDefault="007435E9" w:rsidP="007435E9">
      <w:pPr>
        <w:bidi/>
        <w:rPr>
          <w:rtl/>
        </w:rPr>
      </w:pPr>
      <w:r>
        <w:rPr>
          <w:rFonts w:cs="Arial"/>
          <w:rtl/>
        </w:rPr>
        <w:lastRenderedPageBreak/>
        <w:t>4. לקוח ביצע מעשה או מחדל שיש בו כדי לפגוע באתר- או בפעילות התקינה של האתר ו/או מי מטעמו ו/או מי מהמעצבים ו/או מי מצד ג' כלשהו.</w:t>
      </w:r>
    </w:p>
    <w:p w:rsidR="007435E9" w:rsidRDefault="007435E9" w:rsidP="007435E9">
      <w:pPr>
        <w:bidi/>
        <w:rPr>
          <w:rtl/>
        </w:rPr>
      </w:pPr>
    </w:p>
    <w:p w:rsidR="00B4706F" w:rsidRDefault="00B4706F" w:rsidP="00B4706F">
      <w:pPr>
        <w:bidi/>
        <w:rPr>
          <w:rtl/>
        </w:rPr>
      </w:pPr>
    </w:p>
    <w:p w:rsidR="00B4706F" w:rsidRDefault="00B4706F" w:rsidP="00B4706F">
      <w:pPr>
        <w:bidi/>
        <w:rPr>
          <w:rtl/>
        </w:rPr>
      </w:pPr>
    </w:p>
    <w:p w:rsidR="007435E9" w:rsidRPr="007435E9" w:rsidRDefault="007435E9" w:rsidP="007435E9">
      <w:pPr>
        <w:bidi/>
        <w:rPr>
          <w:u w:val="single"/>
          <w:rtl/>
        </w:rPr>
      </w:pPr>
      <w:r w:rsidRPr="007435E9">
        <w:rPr>
          <w:rFonts w:cs="Arial"/>
          <w:u w:val="single"/>
          <w:rtl/>
        </w:rPr>
        <w:t>סודיות מידע</w:t>
      </w:r>
      <w:r w:rsidRPr="007435E9">
        <w:rPr>
          <w:rFonts w:hint="cs"/>
          <w:u w:val="single"/>
          <w:rtl/>
        </w:rPr>
        <w:t>:</w:t>
      </w:r>
    </w:p>
    <w:p w:rsidR="007435E9" w:rsidRDefault="007435E9" w:rsidP="007435E9">
      <w:pPr>
        <w:bidi/>
        <w:rPr>
          <w:rtl/>
        </w:rPr>
      </w:pPr>
      <w:r>
        <w:rPr>
          <w:rFonts w:cs="Arial"/>
          <w:rtl/>
        </w:rPr>
        <w:t>א. האתר לא יעשה כל שימוש במידע ללא הרשאת הלקוח אלא אם כן הדבר נדרש עפ"י דין או כדי למנוע שימוש לרעה. האתר יאפשר גישה למידע רק לאלה מעובדיו הזקוקים למידע לצורך מתן שירות</w:t>
      </w:r>
      <w:r>
        <w:t xml:space="preserve">. </w:t>
      </w:r>
    </w:p>
    <w:p w:rsidR="007435E9" w:rsidRDefault="007435E9" w:rsidP="007435E9">
      <w:pPr>
        <w:bidi/>
        <w:rPr>
          <w:rtl/>
        </w:rPr>
      </w:pPr>
      <w:r>
        <w:rPr>
          <w:rFonts w:cs="Arial"/>
          <w:rtl/>
        </w:rPr>
        <w:t>ב. האתר נוקט באמצעי זהירות מקובלים על מנת לשמור, ככל האפשר, על סודיות המידע. אך בקיום מקרים שאינם בשליטתו ו/או הנובעים מכוח עליון, האתר לא יהיה אחראי לכל נזק מכל סוג שהוא, עקיף או ישיר, שייגרם לך ו/או למי מטעמך עם מידע זה יאבד או אם יעשה בו שימוש לא מורשה.</w:t>
      </w:r>
    </w:p>
    <w:p w:rsidR="007435E9" w:rsidRDefault="007435E9" w:rsidP="007435E9">
      <w:pPr>
        <w:bidi/>
        <w:rPr>
          <w:rtl/>
        </w:rPr>
      </w:pPr>
      <w:r>
        <w:rPr>
          <w:rFonts w:hint="cs"/>
          <w:rtl/>
        </w:rPr>
        <w:t>ג. הלקוח מתחייב בתקנון זה שלא להפיץ בישירין או בעקיפין את המידע, התחקיר טרם אירוע, המשובים או כל מידע אחר שניתן לו על ידי החברה מתוקף מעמדו כלקוח החברה ובשונה מאנשים שלא במעמד זה.</w:t>
      </w:r>
    </w:p>
    <w:p w:rsidR="0038626F" w:rsidRPr="008F3CCD" w:rsidRDefault="0038626F" w:rsidP="008F3CCD">
      <w:pPr>
        <w:bidi/>
        <w:rPr>
          <w:u w:val="single"/>
          <w:rtl/>
        </w:rPr>
      </w:pPr>
    </w:p>
    <w:p w:rsidR="0038626F" w:rsidRPr="008F3CCD" w:rsidRDefault="0038626F" w:rsidP="008F3CCD">
      <w:pPr>
        <w:bidi/>
        <w:rPr>
          <w:u w:val="single"/>
          <w:rtl/>
        </w:rPr>
      </w:pPr>
      <w:r w:rsidRPr="008F3CCD">
        <w:rPr>
          <w:rFonts w:cs="Arial"/>
          <w:u w:val="single"/>
          <w:rtl/>
        </w:rPr>
        <w:t>תנאים נוספים</w:t>
      </w:r>
      <w:r w:rsidR="008F3CCD" w:rsidRPr="008F3CCD">
        <w:rPr>
          <w:rFonts w:hint="cs"/>
          <w:u w:val="single"/>
          <w:rtl/>
        </w:rPr>
        <w:t>:</w:t>
      </w:r>
    </w:p>
    <w:p w:rsidR="0038626F" w:rsidRDefault="0038626F" w:rsidP="008F3CCD">
      <w:pPr>
        <w:bidi/>
        <w:rPr>
          <w:rtl/>
        </w:rPr>
      </w:pPr>
      <w:r>
        <w:rPr>
          <w:rFonts w:cs="Arial"/>
          <w:rtl/>
        </w:rPr>
        <w:t>א. טעות בתיאור המוצר לא תחייב את האתר. תמונות המוצרים נועדו להמחשה בלבד וייתכנו הבדלים בין התמונות המוצגות באתר, חלקן או כולן, לבין המוצרים הנמכרים בפועל</w:t>
      </w:r>
      <w:r>
        <w:t xml:space="preserve">. </w:t>
      </w:r>
    </w:p>
    <w:p w:rsidR="0038626F" w:rsidRDefault="008709BC" w:rsidP="008F3CCD">
      <w:pPr>
        <w:bidi/>
        <w:rPr>
          <w:rtl/>
        </w:rPr>
      </w:pPr>
      <w:r>
        <w:rPr>
          <w:rFonts w:cs="Arial" w:hint="cs"/>
          <w:rtl/>
        </w:rPr>
        <w:t>ב</w:t>
      </w:r>
      <w:r w:rsidR="0038626F">
        <w:rPr>
          <w:rFonts w:cs="Arial"/>
          <w:rtl/>
        </w:rPr>
        <w:t>. האתר ו/או מי מטעמו לא יהיו אחראים ולא יישאו בכל נזק ישיר, עקיף, תוצאתי או מיוחד שנגרם ללקוח או לצד שלישי, כתוצאה משימוש או רכישה באמצעות שלא על פי תקנון זה, תהא עילת התביעה אשר תהא, לרבות הפסד הכנסה ו/או מניעת רווח שיגרמו מכל סיבה שהיא, שאז האתר שומר את הזכות לבטל את הרכישה הספציפית בהודעה בכתב למבצע הפעולה. בנוסף על כך, האתר לא יהיה אחראי להרכבתם ו/או התקנתם של מוצרים שנרכשו באתר ואחריות זו תחול על הרוכש ועל חשבונו</w:t>
      </w:r>
      <w:r w:rsidR="0038626F">
        <w:t xml:space="preserve">. </w:t>
      </w:r>
    </w:p>
    <w:p w:rsidR="0038626F" w:rsidRPr="008709BC" w:rsidRDefault="0038626F" w:rsidP="008F3CCD">
      <w:pPr>
        <w:bidi/>
        <w:rPr>
          <w:rtl/>
        </w:rPr>
      </w:pPr>
      <w:r>
        <w:rPr>
          <w:rFonts w:cs="Arial"/>
          <w:rtl/>
        </w:rPr>
        <w:t>ד. רישומי המחשב</w:t>
      </w:r>
      <w:r w:rsidR="008709BC">
        <w:rPr>
          <w:rFonts w:cs="Arial" w:hint="cs"/>
          <w:rtl/>
        </w:rPr>
        <w:t xml:space="preserve"> והמייל</w:t>
      </w:r>
      <w:r>
        <w:rPr>
          <w:rFonts w:cs="Arial"/>
          <w:rtl/>
        </w:rPr>
        <w:t xml:space="preserve"> של האתר</w:t>
      </w:r>
      <w:r w:rsidR="008709BC">
        <w:rPr>
          <w:rFonts w:cs="Arial" w:hint="cs"/>
          <w:rtl/>
        </w:rPr>
        <w:t xml:space="preserve"> והחברה בלבד,</w:t>
      </w:r>
      <w:r>
        <w:rPr>
          <w:rFonts w:cs="Arial"/>
          <w:rtl/>
        </w:rPr>
        <w:t xml:space="preserve"> בדבר הפעולות המתבצעות דרך האתר</w:t>
      </w:r>
      <w:r w:rsidR="008709BC">
        <w:rPr>
          <w:rFonts w:cs="Arial" w:hint="cs"/>
          <w:rtl/>
        </w:rPr>
        <w:t>,</w:t>
      </w:r>
      <w:r>
        <w:rPr>
          <w:rFonts w:cs="Arial"/>
          <w:rtl/>
        </w:rPr>
        <w:t xml:space="preserve"> יהוו ראיה לכאורה לנכונות הפעולות</w:t>
      </w:r>
      <w:r>
        <w:t xml:space="preserve">. </w:t>
      </w:r>
    </w:p>
    <w:p w:rsidR="0038626F" w:rsidRDefault="006121BE" w:rsidP="008F3CCD">
      <w:pPr>
        <w:bidi/>
        <w:rPr>
          <w:rtl/>
        </w:rPr>
      </w:pPr>
      <w:r>
        <w:rPr>
          <w:rFonts w:cs="Arial" w:hint="cs"/>
          <w:rtl/>
        </w:rPr>
        <w:t>ה</w:t>
      </w:r>
      <w:r w:rsidR="0038626F">
        <w:rPr>
          <w:rFonts w:cs="Arial"/>
          <w:rtl/>
        </w:rPr>
        <w:t>. כל מידע, ו/או תצוגה המופיעים באתר ,לרבות גרפיקה, עיצוב, הצגה מילולית, סימני מסחר, סימני לוגו וכן עריכתם והצגתם של אלה, הנם בבעלות בלעדית של האתר ו/או מי מטעמו. אין להעתיק לשכפל, להפיץ, לפרסם או להשתמש בכל דרך אחרת בתכנים המופיעים באתר אלא בהסכמת האתר, בכתב ומראש. כל המוצרים המופיעים באתר זה כפופים לזכויות יוצרים עפ"י החוק</w:t>
      </w:r>
      <w:r w:rsidR="0038626F">
        <w:t xml:space="preserve">. </w:t>
      </w:r>
    </w:p>
    <w:p w:rsidR="0038626F" w:rsidRDefault="006121BE" w:rsidP="008F3CCD">
      <w:pPr>
        <w:bidi/>
        <w:rPr>
          <w:rtl/>
        </w:rPr>
      </w:pPr>
      <w:r>
        <w:rPr>
          <w:rFonts w:cs="Arial" w:hint="cs"/>
          <w:rtl/>
        </w:rPr>
        <w:t>ו</w:t>
      </w:r>
      <w:r w:rsidR="0038626F">
        <w:rPr>
          <w:rFonts w:cs="Arial"/>
          <w:rtl/>
        </w:rPr>
        <w:t>. פרשנותו ואכיפתו של תקנון זה ו/או כל הנובע ממנו, יעשו בהתאם לחוקי מדינת ישראל, ויתבררו במידת הצורך, בבית המשפט המוסמך באשדוד בלבד</w:t>
      </w:r>
      <w:r w:rsidR="0038626F">
        <w:t>.</w:t>
      </w:r>
    </w:p>
    <w:p w:rsidR="0038626F" w:rsidRPr="008F3CCD" w:rsidRDefault="0038626F" w:rsidP="008F3CCD">
      <w:pPr>
        <w:bidi/>
        <w:rPr>
          <w:u w:val="single"/>
          <w:rtl/>
        </w:rPr>
      </w:pPr>
      <w:r w:rsidRPr="008F3CCD">
        <w:rPr>
          <w:rFonts w:cs="Arial"/>
          <w:u w:val="single"/>
          <w:rtl/>
        </w:rPr>
        <w:t>תנאים כלליים</w:t>
      </w:r>
      <w:r w:rsidR="008F3CCD" w:rsidRPr="008F3CCD">
        <w:rPr>
          <w:rFonts w:hint="cs"/>
          <w:u w:val="single"/>
          <w:rtl/>
        </w:rPr>
        <w:t>:</w:t>
      </w:r>
    </w:p>
    <w:p w:rsidR="0038626F" w:rsidRDefault="0038626F" w:rsidP="000D7AA7">
      <w:pPr>
        <w:bidi/>
        <w:rPr>
          <w:rtl/>
        </w:rPr>
      </w:pPr>
      <w:r>
        <w:rPr>
          <w:rFonts w:cs="Arial"/>
          <w:rtl/>
        </w:rPr>
        <w:t>1</w:t>
      </w:r>
      <w:r>
        <w:t xml:space="preserve">. </w:t>
      </w:r>
      <w:r>
        <w:rPr>
          <w:rFonts w:cs="Arial"/>
          <w:rtl/>
        </w:rPr>
        <w:t xml:space="preserve">מובהר כי </w:t>
      </w:r>
      <w:r w:rsidR="000D7AA7">
        <w:rPr>
          <w:rFonts w:cs="Arial" w:hint="cs"/>
          <w:rtl/>
        </w:rPr>
        <w:t>קלשס</w:t>
      </w:r>
      <w:r>
        <w:rPr>
          <w:rFonts w:cs="Arial"/>
          <w:rtl/>
        </w:rPr>
        <w:t xml:space="preserve"> רשאית, על פי שיקול דעתה, להפסיק את פעילות האתר בכל עת וללא הודעה מראש</w:t>
      </w:r>
      <w:r>
        <w:t>.</w:t>
      </w:r>
    </w:p>
    <w:p w:rsidR="0038626F" w:rsidRDefault="0038626F" w:rsidP="000D7AA7">
      <w:pPr>
        <w:bidi/>
        <w:rPr>
          <w:rtl/>
        </w:rPr>
      </w:pPr>
      <w:r>
        <w:rPr>
          <w:rFonts w:cs="Arial"/>
          <w:rtl/>
        </w:rPr>
        <w:t>2</w:t>
      </w:r>
      <w:r>
        <w:t xml:space="preserve">. </w:t>
      </w:r>
      <w:r w:rsidR="000D7AA7">
        <w:rPr>
          <w:rFonts w:cs="Arial" w:hint="cs"/>
          <w:rtl/>
        </w:rPr>
        <w:t>קלשס</w:t>
      </w:r>
      <w:r>
        <w:rPr>
          <w:rFonts w:cs="Arial"/>
          <w:rtl/>
        </w:rPr>
        <w:t xml:space="preserve"> שומרת לעצמה את הזכות למנוע את הגישה לאתר ו/או לאפשרות לבצע רכישות באתר ו/או לבטל השתתפות של משתמש שהתנהגותו אינה הולמת או שאינה לפי תקנון השימוש, או המנסה לפגוע בניהולו התקין של האתר</w:t>
      </w:r>
      <w:r>
        <w:t>.</w:t>
      </w:r>
    </w:p>
    <w:p w:rsidR="0038626F" w:rsidRDefault="0038626F" w:rsidP="000D7AA7">
      <w:pPr>
        <w:bidi/>
        <w:rPr>
          <w:rtl/>
        </w:rPr>
      </w:pPr>
      <w:r>
        <w:rPr>
          <w:rFonts w:cs="Arial"/>
          <w:rtl/>
        </w:rPr>
        <w:t>3</w:t>
      </w:r>
      <w:r>
        <w:t xml:space="preserve">. </w:t>
      </w:r>
      <w:r>
        <w:rPr>
          <w:rFonts w:cs="Arial"/>
          <w:rtl/>
        </w:rPr>
        <w:t xml:space="preserve">תקנון זה ניתן לשינוי ו/או עדכון בכל עת ע"י </w:t>
      </w:r>
      <w:r w:rsidR="000D7AA7">
        <w:rPr>
          <w:rFonts w:cs="Arial" w:hint="cs"/>
          <w:rtl/>
        </w:rPr>
        <w:t>קלשס</w:t>
      </w:r>
      <w:r>
        <w:rPr>
          <w:rFonts w:cs="Arial"/>
          <w:rtl/>
        </w:rPr>
        <w:t xml:space="preserve"> ו/או מי מטעמה, על פי שיקול דעתם הבלעדי</w:t>
      </w:r>
      <w:r>
        <w:t>.</w:t>
      </w:r>
    </w:p>
    <w:p w:rsidR="0038626F" w:rsidRPr="008709BC" w:rsidRDefault="0038626F" w:rsidP="008F3CCD">
      <w:pPr>
        <w:bidi/>
        <w:rPr>
          <w:u w:val="single"/>
          <w:rtl/>
        </w:rPr>
      </w:pPr>
      <w:r w:rsidRPr="008709BC">
        <w:rPr>
          <w:rFonts w:cs="Arial"/>
          <w:u w:val="single"/>
          <w:rtl/>
        </w:rPr>
        <w:lastRenderedPageBreak/>
        <w:t>קניין רוחני</w:t>
      </w:r>
      <w:r w:rsidR="008709BC" w:rsidRPr="008709BC">
        <w:rPr>
          <w:rFonts w:hint="cs"/>
          <w:u w:val="single"/>
          <w:rtl/>
        </w:rPr>
        <w:t>:</w:t>
      </w:r>
    </w:p>
    <w:p w:rsidR="0038626F" w:rsidRDefault="0038626F" w:rsidP="001F42C2">
      <w:pPr>
        <w:bidi/>
        <w:rPr>
          <w:rtl/>
        </w:rPr>
      </w:pPr>
      <w:r>
        <w:rPr>
          <w:rFonts w:cs="Arial"/>
          <w:rtl/>
        </w:rPr>
        <w:t xml:space="preserve">כל זכויות הקניין הרוחני בכל התכנים באתר </w:t>
      </w:r>
      <w:r w:rsidR="00BE3A3A">
        <w:rPr>
          <w:rFonts w:cs="Arial" w:hint="cs"/>
          <w:rtl/>
        </w:rPr>
        <w:t>קלשס</w:t>
      </w:r>
      <w:r>
        <w:rPr>
          <w:rFonts w:cs="Arial"/>
          <w:rtl/>
        </w:rPr>
        <w:t xml:space="preserve">, לרבות סימני המסחר, הפטנטים, זכויות היוצרים, המדגמים, השיטות והסודות המסחריים, הינם רכושה של </w:t>
      </w:r>
      <w:r w:rsidR="009A58BC">
        <w:rPr>
          <w:rFonts w:cs="Arial" w:hint="cs"/>
          <w:rtl/>
        </w:rPr>
        <w:t>קלשס</w:t>
      </w:r>
      <w:r>
        <w:rPr>
          <w:rFonts w:cs="Arial"/>
          <w:rtl/>
        </w:rPr>
        <w:t xml:space="preserve"> בלבד. זכויות אלה חלות, בין היתר, על עיצובו הגרפי של אתר </w:t>
      </w:r>
      <w:r w:rsidR="00F97804">
        <w:rPr>
          <w:rFonts w:cs="Arial" w:hint="cs"/>
          <w:rtl/>
        </w:rPr>
        <w:t>קלשס</w:t>
      </w:r>
      <w:r>
        <w:rPr>
          <w:rFonts w:cs="Arial"/>
          <w:rtl/>
        </w:rPr>
        <w:t xml:space="preserve"> בסיסי הנתונים בו (לרבות רשימות המוצרים, תיאור המוצרים וכד'), קוד המחשב של האתר וכל פרט אחר הקשור בהפעלתו. אין לעשות כל שימוש מסחרי בנתונים המתפרסמים באתר </w:t>
      </w:r>
      <w:r w:rsidR="001F42C2">
        <w:rPr>
          <w:rFonts w:cs="Arial" w:hint="cs"/>
          <w:rtl/>
        </w:rPr>
        <w:t>קלשס</w:t>
      </w:r>
      <w:r>
        <w:rPr>
          <w:rFonts w:cs="Arial"/>
          <w:rtl/>
        </w:rPr>
        <w:t xml:space="preserve">, בבסיס הנתונים באתר, ברשימות ובתמונות המוצרים המופיעים בו או בפרטים אחרים המתפרסמים על ידי ו/או מטעם </w:t>
      </w:r>
      <w:r w:rsidR="001F42C2">
        <w:rPr>
          <w:rFonts w:cs="Arial" w:hint="cs"/>
          <w:rtl/>
        </w:rPr>
        <w:t>קלשס</w:t>
      </w:r>
      <w:r>
        <w:rPr>
          <w:rFonts w:cs="Arial"/>
          <w:rtl/>
        </w:rPr>
        <w:t xml:space="preserve"> בלא קבלת הסכמת </w:t>
      </w:r>
      <w:r w:rsidR="001F42C2">
        <w:rPr>
          <w:rFonts w:cs="Arial" w:hint="cs"/>
          <w:rtl/>
        </w:rPr>
        <w:t>קלשס</w:t>
      </w:r>
      <w:r>
        <w:rPr>
          <w:rFonts w:cs="Arial"/>
          <w:rtl/>
        </w:rPr>
        <w:t xml:space="preserve"> מראש ובכתב. אין להשתמש בנתונים כלשהם המתפרסמים באתר </w:t>
      </w:r>
      <w:r w:rsidR="001F42C2">
        <w:rPr>
          <w:rFonts w:cs="Arial" w:hint="cs"/>
          <w:rtl/>
        </w:rPr>
        <w:t>קלשס</w:t>
      </w:r>
      <w:r>
        <w:rPr>
          <w:rFonts w:cs="Arial"/>
          <w:rtl/>
        </w:rPr>
        <w:t xml:space="preserve"> לצורך הצגתם באתר אינטרנט או בשירות אחר כלשהו בניגוד להוראות ההסכם ו/או בלא לקבל את הסכמת </w:t>
      </w:r>
      <w:r w:rsidR="001F42C2">
        <w:rPr>
          <w:rFonts w:cs="Arial" w:hint="cs"/>
          <w:rtl/>
        </w:rPr>
        <w:t>קלשס</w:t>
      </w:r>
      <w:r>
        <w:rPr>
          <w:rFonts w:cs="Arial"/>
          <w:rtl/>
        </w:rPr>
        <w:t xml:space="preserve"> מראש ובכתב ובכפוף לתנאי אותה הסכמה (אם וככל תינתן). בכלל זה נאסר לאסוף נתונים מן האתר באמצעות תוכנות ו/או להפיץ נתונים כאלה ברבים באופן מסחרי או במסגרת מסחרית. אין להעתיק, לשכפל, להפיץ, למכור, לשווק ולתרגם מידע כלשהו מן האתר (לרבות סימני מסחר, תמונות, טקסטים וקוד- מחשב בלא קבלת רשותה המפורשת של </w:t>
      </w:r>
      <w:r w:rsidR="001F42C2">
        <w:rPr>
          <w:rFonts w:cs="Arial" w:hint="cs"/>
          <w:rtl/>
        </w:rPr>
        <w:t>קלשס</w:t>
      </w:r>
      <w:r>
        <w:rPr>
          <w:rFonts w:cs="Arial"/>
          <w:rtl/>
        </w:rPr>
        <w:t xml:space="preserve"> מראש ובכתב. אין להציג את האתר בתוך מסגרת</w:t>
      </w:r>
      <w:r>
        <w:t xml:space="preserve"> (Frame), </w:t>
      </w:r>
      <w:r>
        <w:rPr>
          <w:rFonts w:cs="Arial"/>
          <w:rtl/>
        </w:rPr>
        <w:t xml:space="preserve">גלויה או סמויה ואין לקשר לעמודים המצויים בתוכו ("קישור עומק"), אלא לעמוד הבית בלבד. אין להציג את האתר בעיצוב או ממשק גרפי שונים מאלה שעיצבה לו </w:t>
      </w:r>
      <w:r w:rsidR="001F42C2">
        <w:rPr>
          <w:rFonts w:cs="Arial" w:hint="cs"/>
          <w:rtl/>
        </w:rPr>
        <w:t>קלשס</w:t>
      </w:r>
      <w:r>
        <w:rPr>
          <w:rFonts w:cs="Arial"/>
          <w:rtl/>
        </w:rPr>
        <w:t xml:space="preserve">, אלא בכפוף לקבלת הסכמתה לכך מראש ובכתב מחברת </w:t>
      </w:r>
      <w:r w:rsidR="001F42C2">
        <w:rPr>
          <w:rFonts w:cs="Arial" w:hint="cs"/>
          <w:rtl/>
        </w:rPr>
        <w:t>קלשס</w:t>
      </w:r>
      <w:r>
        <w:t>.</w:t>
      </w:r>
    </w:p>
    <w:p w:rsidR="0038626F" w:rsidRDefault="0038626F" w:rsidP="001F42C2">
      <w:pPr>
        <w:bidi/>
        <w:rPr>
          <w:rtl/>
        </w:rPr>
      </w:pPr>
      <w:r>
        <w:rPr>
          <w:rFonts w:cs="Arial"/>
          <w:rtl/>
        </w:rPr>
        <w:t>השם</w:t>
      </w:r>
      <w:r w:rsidR="001F42C2">
        <w:t xml:space="preserve">-Clashes </w:t>
      </w:r>
      <w:r w:rsidR="001F42C2">
        <w:rPr>
          <w:rFonts w:hint="cs"/>
          <w:rtl/>
        </w:rPr>
        <w:t>קלשס</w:t>
      </w:r>
      <w:r>
        <w:t xml:space="preserve">, </w:t>
      </w:r>
      <w:r>
        <w:rPr>
          <w:rFonts w:cs="Arial"/>
          <w:rtl/>
        </w:rPr>
        <w:t>שם המותג</w:t>
      </w:r>
      <w:r w:rsidR="001F42C2">
        <w:rPr>
          <w:rFonts w:cs="Arial" w:hint="cs"/>
          <w:rtl/>
        </w:rPr>
        <w:t>, הסלוגן,</w:t>
      </w:r>
      <w:r>
        <w:rPr>
          <w:rFonts w:cs="Arial"/>
          <w:rtl/>
        </w:rPr>
        <w:t xml:space="preserve"> סימני המסחר של </w:t>
      </w:r>
      <w:r w:rsidR="001F42C2">
        <w:rPr>
          <w:rFonts w:cs="Arial" w:hint="cs"/>
          <w:rtl/>
        </w:rPr>
        <w:t>קלשס</w:t>
      </w:r>
      <w:r>
        <w:rPr>
          <w:rFonts w:cs="Arial"/>
          <w:rtl/>
        </w:rPr>
        <w:t xml:space="preserve"> (בין אם נרשמו ובין אם לאו), וכיו"ב' - הם כולם רכושה של </w:t>
      </w:r>
      <w:r w:rsidR="001F42C2">
        <w:rPr>
          <w:rFonts w:cs="Arial" w:hint="cs"/>
          <w:rtl/>
        </w:rPr>
        <w:t>קלשס</w:t>
      </w:r>
      <w:r>
        <w:rPr>
          <w:rFonts w:cs="Arial"/>
          <w:rtl/>
        </w:rPr>
        <w:t xml:space="preserve"> בלבד. אין לעשות בהם שימוש בלא קבלת הסכמתה בכתב ומראש. אייקונים</w:t>
      </w:r>
      <w:r>
        <w:t xml:space="preserve"> (icons) </w:t>
      </w:r>
      <w:r>
        <w:rPr>
          <w:rFonts w:cs="Arial"/>
          <w:rtl/>
        </w:rPr>
        <w:t>כל מידע ו/או תצוגה המופיעים באתר, לרבות גרפיקה, עיצוב, הצגה מילולית, סימני מסחר, סימני לוגו</w:t>
      </w:r>
      <w:r>
        <w:t xml:space="preserve"> (logo) </w:t>
      </w:r>
      <w:r>
        <w:rPr>
          <w:rFonts w:cs="Arial"/>
          <w:rtl/>
        </w:rPr>
        <w:t xml:space="preserve">וכן עריכתם והצגתם של אלה, הנם בבעלות בלעדית של </w:t>
      </w:r>
      <w:r w:rsidR="001F42C2">
        <w:rPr>
          <w:rFonts w:cs="Arial" w:hint="cs"/>
          <w:rtl/>
        </w:rPr>
        <w:t>קלשס</w:t>
      </w:r>
      <w:r>
        <w:rPr>
          <w:rFonts w:cs="Arial"/>
          <w:rtl/>
        </w:rPr>
        <w:t xml:space="preserve"> ו/או מי מטעמה. אין להעתיק לשכפל, להפיץ, לפרסם או להשתמש בכל דרך אחרת את התכנים המופיעים באתר אלא אם </w:t>
      </w:r>
      <w:r w:rsidR="001F42C2">
        <w:rPr>
          <w:rFonts w:cs="Arial" w:hint="cs"/>
          <w:rtl/>
        </w:rPr>
        <w:t>קלשס</w:t>
      </w:r>
      <w:r>
        <w:rPr>
          <w:rFonts w:cs="Arial"/>
          <w:rtl/>
        </w:rPr>
        <w:t xml:space="preserve"> נתנה את הסכמתה לכך, בכתב ומראש</w:t>
      </w:r>
      <w:r>
        <w:t>.</w:t>
      </w:r>
    </w:p>
    <w:p w:rsidR="0038626F" w:rsidRDefault="0038626F" w:rsidP="008F3CCD">
      <w:pPr>
        <w:bidi/>
        <w:rPr>
          <w:rtl/>
        </w:rPr>
      </w:pPr>
      <w:r>
        <w:t xml:space="preserve"> </w:t>
      </w:r>
    </w:p>
    <w:p w:rsidR="0038626F" w:rsidRDefault="0038626F" w:rsidP="008F3CCD">
      <w:pPr>
        <w:bidi/>
        <w:rPr>
          <w:rtl/>
        </w:rPr>
      </w:pPr>
    </w:p>
    <w:p w:rsidR="0038626F" w:rsidRDefault="0038626F" w:rsidP="0038626F">
      <w:pPr>
        <w:bidi/>
        <w:rPr>
          <w:rtl/>
        </w:rPr>
      </w:pPr>
    </w:p>
    <w:sectPr w:rsidR="00386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F6256"/>
    <w:multiLevelType w:val="hybridMultilevel"/>
    <w:tmpl w:val="A3766CBE"/>
    <w:lvl w:ilvl="0" w:tplc="83781C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74D57"/>
    <w:multiLevelType w:val="hybridMultilevel"/>
    <w:tmpl w:val="86607A1C"/>
    <w:lvl w:ilvl="0" w:tplc="E5C082CE">
      <w:start w:val="1"/>
      <w:numFmt w:val="decimal"/>
      <w:lvlText w:val="%1."/>
      <w:lvlJc w:val="left"/>
      <w:pPr>
        <w:ind w:left="1080" w:hanging="360"/>
      </w:pPr>
      <w:rPr>
        <w:rFonts w:asciiTheme="minorHAnsi" w:eastAsiaTheme="minorHAnsi" w:hAnsiTheme="minorHAnsi" w:cstheme="minorBidi"/>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6A608FF"/>
    <w:multiLevelType w:val="hybridMultilevel"/>
    <w:tmpl w:val="FE98D722"/>
    <w:lvl w:ilvl="0" w:tplc="B746748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D7C0C"/>
    <w:multiLevelType w:val="hybridMultilevel"/>
    <w:tmpl w:val="A350C3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0317ABC"/>
    <w:multiLevelType w:val="hybridMultilevel"/>
    <w:tmpl w:val="B9186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A2E26"/>
    <w:multiLevelType w:val="hybridMultilevel"/>
    <w:tmpl w:val="B9186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E70AE"/>
    <w:multiLevelType w:val="hybridMultilevel"/>
    <w:tmpl w:val="6F1E5D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D41D30"/>
    <w:multiLevelType w:val="hybridMultilevel"/>
    <w:tmpl w:val="A8F2E348"/>
    <w:lvl w:ilvl="0" w:tplc="9D484D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B8"/>
    <w:rsid w:val="00053C05"/>
    <w:rsid w:val="00077658"/>
    <w:rsid w:val="000D7AA7"/>
    <w:rsid w:val="00100794"/>
    <w:rsid w:val="00110F49"/>
    <w:rsid w:val="0011260C"/>
    <w:rsid w:val="0018121F"/>
    <w:rsid w:val="001935B4"/>
    <w:rsid w:val="001A4B92"/>
    <w:rsid w:val="001B4B17"/>
    <w:rsid w:val="001C1CB8"/>
    <w:rsid w:val="001F42C2"/>
    <w:rsid w:val="002700CE"/>
    <w:rsid w:val="00294515"/>
    <w:rsid w:val="002D67E6"/>
    <w:rsid w:val="0038626F"/>
    <w:rsid w:val="003B6276"/>
    <w:rsid w:val="00406F9D"/>
    <w:rsid w:val="00420CF4"/>
    <w:rsid w:val="00455B09"/>
    <w:rsid w:val="00547ADF"/>
    <w:rsid w:val="005C685E"/>
    <w:rsid w:val="006021CE"/>
    <w:rsid w:val="006121BE"/>
    <w:rsid w:val="0068499C"/>
    <w:rsid w:val="006E7754"/>
    <w:rsid w:val="007435E9"/>
    <w:rsid w:val="00764290"/>
    <w:rsid w:val="007A0D83"/>
    <w:rsid w:val="0081569F"/>
    <w:rsid w:val="008501B6"/>
    <w:rsid w:val="0086022A"/>
    <w:rsid w:val="008709BC"/>
    <w:rsid w:val="00894A2A"/>
    <w:rsid w:val="008C3AF9"/>
    <w:rsid w:val="008F3CCD"/>
    <w:rsid w:val="00904C35"/>
    <w:rsid w:val="009232BC"/>
    <w:rsid w:val="009A58BC"/>
    <w:rsid w:val="009D1B40"/>
    <w:rsid w:val="00A1265E"/>
    <w:rsid w:val="00A86F4B"/>
    <w:rsid w:val="00AB63C3"/>
    <w:rsid w:val="00AC567A"/>
    <w:rsid w:val="00AD3F4A"/>
    <w:rsid w:val="00AD592E"/>
    <w:rsid w:val="00AE00A5"/>
    <w:rsid w:val="00B224A2"/>
    <w:rsid w:val="00B4706F"/>
    <w:rsid w:val="00B507F3"/>
    <w:rsid w:val="00BA02E8"/>
    <w:rsid w:val="00BE3A3A"/>
    <w:rsid w:val="00C6145D"/>
    <w:rsid w:val="00C7065C"/>
    <w:rsid w:val="00C77E4E"/>
    <w:rsid w:val="00CD04BA"/>
    <w:rsid w:val="00CD3657"/>
    <w:rsid w:val="00CD7CF0"/>
    <w:rsid w:val="00D1338A"/>
    <w:rsid w:val="00D2176C"/>
    <w:rsid w:val="00D53537"/>
    <w:rsid w:val="00D7197B"/>
    <w:rsid w:val="00D85742"/>
    <w:rsid w:val="00D918D6"/>
    <w:rsid w:val="00E059E9"/>
    <w:rsid w:val="00E56BFF"/>
    <w:rsid w:val="00E60AA9"/>
    <w:rsid w:val="00ED5E63"/>
    <w:rsid w:val="00F06FA0"/>
    <w:rsid w:val="00F97804"/>
    <w:rsid w:val="00FE21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4C7E"/>
  <w15:chartTrackingRefBased/>
  <w15:docId w15:val="{D1663FEF-693A-4808-BAE5-B8DCAD7E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FA0"/>
    <w:pPr>
      <w:ind w:left="720"/>
      <w:contextualSpacing/>
    </w:pPr>
  </w:style>
  <w:style w:type="character" w:styleId="Hyperlink">
    <w:name w:val="Hyperlink"/>
    <w:basedOn w:val="DefaultParagraphFont"/>
    <w:uiPriority w:val="99"/>
    <w:unhideWhenUsed/>
    <w:rsid w:val="00923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ashes.co.il" TargetMode="External"/><Relationship Id="rId5" Type="http://schemas.openxmlformats.org/officeDocument/2006/relationships/hyperlink" Target="http://www.clashes.co.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2127</Words>
  <Characters>10637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68</cp:revision>
  <dcterms:created xsi:type="dcterms:W3CDTF">2018-12-21T09:28:00Z</dcterms:created>
  <dcterms:modified xsi:type="dcterms:W3CDTF">2018-12-24T20:10:00Z</dcterms:modified>
</cp:coreProperties>
</file>