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5ED" w:rsidRPr="00A027DC" w:rsidRDefault="006D0624" w:rsidP="006F7F71">
      <w:pPr>
        <w:pStyle w:val="PaperTitle"/>
        <w:jc w:val="center"/>
        <w:rPr>
          <w:rFonts w:cs="Times New Roman"/>
        </w:rPr>
      </w:pPr>
      <w:r>
        <w:t>TomatoX: Vision-based Judgment of Tomato Maturity using Extreme Learning Machines</w:t>
      </w:r>
    </w:p>
    <w:tbl>
      <w:tblPr>
        <w:tblW w:w="10057" w:type="dxa"/>
        <w:jc w:val="center"/>
        <w:tblCellMar>
          <w:left w:w="99" w:type="dxa"/>
          <w:right w:w="99" w:type="dxa"/>
        </w:tblCellMar>
        <w:tblLook w:val="0000"/>
      </w:tblPr>
      <w:tblGrid>
        <w:gridCol w:w="10057"/>
      </w:tblGrid>
      <w:tr w:rsidR="00F435ED">
        <w:trPr>
          <w:trHeight w:val="100"/>
          <w:jc w:val="center"/>
        </w:trPr>
        <w:tc>
          <w:tcPr>
            <w:tcW w:w="10057" w:type="dxa"/>
          </w:tcPr>
          <w:p w:rsidR="00CF0972" w:rsidRPr="00523FEA" w:rsidRDefault="00C76A10" w:rsidP="00CF0972">
            <w:pPr>
              <w:pStyle w:val="PlainText"/>
              <w:jc w:val="center"/>
              <w:rPr>
                <w:rFonts w:ascii="Times New Roman" w:hAnsi="Times New Roman" w:cs="Times New Roman"/>
                <w:b/>
                <w:bCs/>
                <w:sz w:val="18"/>
                <w:szCs w:val="18"/>
                <w:lang w:eastAsia="zh-CN"/>
              </w:rPr>
            </w:pPr>
            <w:r>
              <w:rPr>
                <w:rFonts w:ascii="Times New Roman" w:hAnsi="Times New Roman" w:cs="Times New Roman"/>
                <w:b/>
                <w:bCs/>
                <w:sz w:val="18"/>
                <w:szCs w:val="18"/>
              </w:rPr>
              <w:t>Roberto Saldaña Jr.</w:t>
            </w:r>
          </w:p>
          <w:p w:rsidR="00AB333A" w:rsidRDefault="00AB333A" w:rsidP="00CF0972">
            <w:pPr>
              <w:pStyle w:val="PlainText"/>
              <w:jc w:val="center"/>
              <w:rPr>
                <w:rFonts w:ascii="Times New Roman" w:hAnsi="Times New Roman" w:cs="Times New Roman"/>
                <w:b/>
                <w:bCs/>
                <w:sz w:val="18"/>
                <w:szCs w:val="18"/>
                <w:lang w:eastAsia="zh-CN"/>
              </w:rPr>
            </w:pPr>
          </w:p>
          <w:p w:rsidR="00EC42C0" w:rsidRPr="00523FEA" w:rsidRDefault="00C76A10" w:rsidP="00CF0972">
            <w:pPr>
              <w:pStyle w:val="PlainText"/>
              <w:jc w:val="center"/>
              <w:rPr>
                <w:rFonts w:ascii="Times New Roman" w:hAnsi="Times New Roman" w:cs="Times New Roman"/>
                <w:b/>
                <w:bCs/>
                <w:sz w:val="18"/>
                <w:szCs w:val="18"/>
                <w:lang w:eastAsia="zh-CN"/>
              </w:rPr>
            </w:pPr>
            <w:r>
              <w:rPr>
                <w:rFonts w:ascii="Times New Roman" w:hAnsi="Times New Roman" w:cs="Times New Roman"/>
                <w:b/>
                <w:bCs/>
                <w:sz w:val="18"/>
                <w:szCs w:val="18"/>
              </w:rPr>
              <w:t>Division of Natural Science</w:t>
            </w:r>
            <w:r w:rsidR="008A1C22">
              <w:rPr>
                <w:rFonts w:ascii="Times New Roman" w:hAnsi="Times New Roman" w:cs="Times New Roman"/>
                <w:b/>
                <w:bCs/>
                <w:sz w:val="18"/>
                <w:szCs w:val="18"/>
              </w:rPr>
              <w:t>s</w:t>
            </w:r>
            <w:r>
              <w:rPr>
                <w:rFonts w:ascii="Times New Roman" w:hAnsi="Times New Roman" w:cs="Times New Roman"/>
                <w:b/>
                <w:bCs/>
                <w:sz w:val="18"/>
                <w:szCs w:val="18"/>
              </w:rPr>
              <w:t xml:space="preserve"> and Mathematics, University of the Philippines Visayas Tacloban College</w:t>
            </w:r>
          </w:p>
          <w:p w:rsidR="00CF0972" w:rsidRPr="00523FEA" w:rsidRDefault="004361ED" w:rsidP="00CF0972">
            <w:pPr>
              <w:pStyle w:val="PlainText"/>
              <w:jc w:val="center"/>
              <w:rPr>
                <w:rFonts w:ascii="Times New Roman" w:hAnsi="Times New Roman" w:cs="Times New Roman"/>
                <w:b/>
                <w:bCs/>
                <w:sz w:val="18"/>
                <w:szCs w:val="18"/>
                <w:lang w:eastAsia="zh-CN"/>
              </w:rPr>
            </w:pPr>
            <w:r>
              <w:rPr>
                <w:rFonts w:ascii="Times New Roman" w:hAnsi="Times New Roman" w:cs="Times New Roman"/>
                <w:b/>
                <w:bCs/>
                <w:sz w:val="18"/>
                <w:szCs w:val="18"/>
                <w:lang w:eastAsia="zh-CN"/>
              </w:rPr>
              <w:t>Magsaysay Boulevard, Tacloban City, Leyte 6500</w:t>
            </w:r>
          </w:p>
          <w:p w:rsidR="00EC42C0" w:rsidRDefault="009C10D0" w:rsidP="009C10D0">
            <w:pPr>
              <w:pStyle w:val="PlainText"/>
              <w:jc w:val="center"/>
              <w:rPr>
                <w:rFonts w:ascii="Arial" w:hAnsi="Arial" w:cs="Arial"/>
                <w:b/>
                <w:bCs/>
                <w:i/>
                <w:iCs/>
                <w:sz w:val="18"/>
                <w:szCs w:val="18"/>
                <w:lang w:eastAsia="zh-CN"/>
              </w:rPr>
            </w:pPr>
            <w:r w:rsidRPr="00ED22FC">
              <w:rPr>
                <w:rFonts w:ascii="Arial" w:hAnsi="Arial" w:cs="Arial"/>
                <w:b/>
                <w:bCs/>
                <w:i/>
                <w:iCs/>
                <w:sz w:val="18"/>
                <w:szCs w:val="18"/>
                <w:lang w:eastAsia="zh-CN"/>
              </w:rPr>
              <w:t>roberto.saldana.jr@gmail.com</w:t>
            </w:r>
          </w:p>
          <w:p w:rsidR="009C10D0" w:rsidRPr="009C10D0" w:rsidRDefault="009C10D0" w:rsidP="009C10D0">
            <w:pPr>
              <w:pStyle w:val="PlainText"/>
              <w:jc w:val="center"/>
              <w:rPr>
                <w:rFonts w:ascii="Arial" w:hAnsi="Arial" w:cs="Arial"/>
                <w:b/>
                <w:bCs/>
                <w:i/>
                <w:iCs/>
                <w:sz w:val="18"/>
                <w:szCs w:val="18"/>
                <w:lang w:eastAsia="zh-CN"/>
              </w:rPr>
            </w:pPr>
          </w:p>
        </w:tc>
      </w:tr>
    </w:tbl>
    <w:p w:rsidR="00F435ED" w:rsidRPr="0088398B" w:rsidRDefault="00F435ED" w:rsidP="0088398B">
      <w:pPr>
        <w:tabs>
          <w:tab w:val="left" w:pos="0"/>
        </w:tabs>
        <w:ind w:right="13"/>
        <w:rPr>
          <w:rFonts w:eastAsia="Batang"/>
          <w:snapToGrid w:val="0"/>
          <w:w w:val="120"/>
          <w:kern w:val="24"/>
          <w:position w:val="10"/>
          <w:sz w:val="32"/>
          <w:szCs w:val="32"/>
          <w:lang w:eastAsia="ko-KR"/>
        </w:rPr>
        <w:sectPr w:rsidR="00F435ED" w:rsidRPr="0088398B" w:rsidSect="000B280E">
          <w:headerReference w:type="even" r:id="rId7"/>
          <w:headerReference w:type="default" r:id="rId8"/>
          <w:footerReference w:type="even" r:id="rId9"/>
          <w:footerReference w:type="default" r:id="rId10"/>
          <w:headerReference w:type="first" r:id="rId11"/>
          <w:footnotePr>
            <w:numRestart w:val="eachPage"/>
          </w:footnotePr>
          <w:type w:val="continuous"/>
          <w:pgSz w:w="12240" w:h="15840" w:code="1"/>
          <w:pgMar w:top="1440" w:right="1225" w:bottom="1582" w:left="1077" w:header="720" w:footer="1134" w:gutter="0"/>
          <w:cols w:space="720"/>
          <w:titlePg/>
        </w:sectPr>
      </w:pPr>
    </w:p>
    <w:p w:rsidR="0088398B" w:rsidRDefault="0088398B" w:rsidP="00E63EA8">
      <w:pPr>
        <w:pStyle w:val="SammaryHeader"/>
        <w:ind w:left="0" w:firstLineChars="0" w:firstLine="0"/>
        <w:rPr>
          <w:rFonts w:eastAsia="Batang"/>
          <w:lang w:eastAsia="ko-KR"/>
        </w:rPr>
      </w:pPr>
    </w:p>
    <w:p w:rsidR="0025204D" w:rsidRDefault="0025204D" w:rsidP="00AD0691">
      <w:pPr>
        <w:pStyle w:val="SammaryHeader"/>
        <w:jc w:val="center"/>
        <w:rPr>
          <w:rFonts w:eastAsia="SimSun"/>
          <w:lang w:eastAsia="zh-CN"/>
        </w:rPr>
      </w:pPr>
      <w:r>
        <w:t>Abstract</w:t>
      </w:r>
    </w:p>
    <w:p w:rsidR="002B36D8" w:rsidRPr="002B36D8" w:rsidRDefault="002B36D8" w:rsidP="002B36D8">
      <w:pPr>
        <w:pStyle w:val="Sammary"/>
        <w:rPr>
          <w:sz w:val="18"/>
          <w:szCs w:val="18"/>
        </w:rPr>
      </w:pPr>
      <w:r w:rsidRPr="002B36D8">
        <w:rPr>
          <w:sz w:val="18"/>
          <w:szCs w:val="18"/>
        </w:rPr>
        <w:t>Tomato is one of the economically important fruit in the world. Major supplies of tomatoes come from farms and greenhouses. The traditional way of sorting tomatoes are done by human graders. However, this procedure has a lot of shortcomings</w:t>
      </w:r>
      <w:r w:rsidR="00F72F8E">
        <w:rPr>
          <w:sz w:val="18"/>
          <w:szCs w:val="18"/>
        </w:rPr>
        <w:t>. Manual sorting is a very time-</w:t>
      </w:r>
      <w:r w:rsidRPr="002B36D8">
        <w:rPr>
          <w:sz w:val="18"/>
          <w:szCs w:val="18"/>
        </w:rPr>
        <w:t>consuming, tedious, and expensive task. Additionally, the human identification of colors is affected by many factors like brightness, intensity, etc. A lot of research has been conducted on the automation of this procedure. This research proposes the use of Extreme Learning Machines (ELM) in sorting and classifying tomatoes. The study utilizes color features as input to the ELM Network. The study proposes the use of L*, a*, Hue, and red-green difference. The experiment results show that ELM can be an efficient method in the classification of tomatoes. Also, the training time for ELM is fast compared to other research</w:t>
      </w:r>
      <w:r w:rsidR="008A1C22">
        <w:rPr>
          <w:sz w:val="18"/>
          <w:szCs w:val="18"/>
        </w:rPr>
        <w:t>es</w:t>
      </w:r>
      <w:r w:rsidRPr="002B36D8">
        <w:rPr>
          <w:sz w:val="18"/>
          <w:szCs w:val="18"/>
        </w:rPr>
        <w:t>. The proposed color features also performed better than other color feature combinations.</w:t>
      </w:r>
    </w:p>
    <w:p w:rsidR="00F435ED" w:rsidRDefault="00F435ED" w:rsidP="0025204D">
      <w:pPr>
        <w:pStyle w:val="KeywordsHeader"/>
      </w:pPr>
      <w:r>
        <w:t>Keywords:</w:t>
      </w:r>
      <w:r w:rsidR="0025204D">
        <w:rPr>
          <w:rFonts w:eastAsia="SimSun"/>
          <w:lang w:eastAsia="zh-CN"/>
        </w:rPr>
        <w:t xml:space="preserve"> </w:t>
      </w:r>
      <w:r w:rsidR="0020146E">
        <w:rPr>
          <w:rStyle w:val="KeywordsChar"/>
          <w:i/>
          <w:iCs/>
          <w:sz w:val="18"/>
          <w:szCs w:val="18"/>
        </w:rPr>
        <w:t>Tomato Classification, Image Processing, Color Space, Machine Learning, Extreme Learning Machines</w:t>
      </w:r>
      <w:r w:rsidR="0025204D" w:rsidRPr="000E6B68">
        <w:rPr>
          <w:rStyle w:val="KeywordsChar"/>
          <w:i/>
          <w:iCs/>
          <w:sz w:val="18"/>
          <w:szCs w:val="18"/>
        </w:rPr>
        <w:t>.</w:t>
      </w:r>
    </w:p>
    <w:p w:rsidR="00F435ED" w:rsidRDefault="007E2C9F" w:rsidP="00A229A6">
      <w:pPr>
        <w:pStyle w:val="ChapterTitle"/>
        <w:ind w:left="0" w:firstLineChars="0" w:firstLine="0"/>
      </w:pPr>
      <w:r>
        <w:rPr>
          <w:rFonts w:eastAsia="SimSun"/>
          <w:lang w:eastAsia="zh-CN"/>
        </w:rPr>
        <w:t xml:space="preserve">1. </w:t>
      </w:r>
      <w:r w:rsidR="008D3E15">
        <w:t>Introduction</w:t>
      </w:r>
    </w:p>
    <w:p w:rsidR="00B41FE4" w:rsidRPr="00D010CE" w:rsidRDefault="00B41FE4" w:rsidP="00B41FE4">
      <w:pPr>
        <w:pStyle w:val="TextBody"/>
        <w:ind w:firstLine="0"/>
        <w:rPr>
          <w:rFonts w:eastAsia="SimSun"/>
          <w:lang w:eastAsia="zh-CN"/>
        </w:rPr>
      </w:pPr>
      <w:r w:rsidRPr="00D010CE">
        <w:rPr>
          <w:rFonts w:eastAsia="SimSun"/>
          <w:lang w:eastAsia="zh-CN"/>
        </w:rPr>
        <w:t xml:space="preserve">Tomato is arguably one of the economically important fruit in the world. This is because exports of tomato and its lateral products such as ketchup and tomato sauce have considerable income. In turn, tomato is the most investigated member of the fleshy fruit regarding fruit development and ripening </w:t>
      </w:r>
      <w:r w:rsidR="00F62A9D">
        <w:rPr>
          <w:rFonts w:eastAsia="SimSun"/>
          <w:lang w:eastAsia="zh-CN"/>
        </w:rPr>
        <w:t>[19]</w:t>
      </w:r>
      <w:r w:rsidRPr="00D010CE">
        <w:rPr>
          <w:rFonts w:eastAsia="SimSun"/>
          <w:lang w:eastAsia="zh-CN"/>
        </w:rPr>
        <w:t>.</w:t>
      </w:r>
    </w:p>
    <w:p w:rsidR="00B41FE4" w:rsidRDefault="00B41FE4" w:rsidP="00B41FE4">
      <w:pPr>
        <w:pStyle w:val="TextBody"/>
        <w:ind w:firstLine="0"/>
        <w:rPr>
          <w:rFonts w:eastAsia="SimSun"/>
          <w:bCs/>
          <w:lang w:eastAsia="zh-CN"/>
        </w:rPr>
      </w:pPr>
    </w:p>
    <w:p w:rsidR="00B41FE4" w:rsidRPr="00BE0E4A" w:rsidRDefault="00B41FE4" w:rsidP="00B41FE4">
      <w:pPr>
        <w:pStyle w:val="TextBody"/>
        <w:ind w:firstLine="0"/>
        <w:rPr>
          <w:rFonts w:eastAsia="SimSun"/>
          <w:lang w:eastAsia="zh-CN"/>
        </w:rPr>
      </w:pPr>
      <w:r w:rsidRPr="00BE0E4A">
        <w:rPr>
          <w:rFonts w:eastAsia="SimSun"/>
          <w:lang w:eastAsia="zh-CN"/>
        </w:rPr>
        <w:t>Before transporting to the market, tomatoes are sorted to several grades. Different tomato products have distinct requirements for maturity to achieve standards. Therefore, tomato maturity is one of the important factors associated with the quality of processed tomato products.</w:t>
      </w:r>
    </w:p>
    <w:p w:rsidR="00B41FE4" w:rsidRPr="00BE0E4A" w:rsidRDefault="00B41FE4" w:rsidP="00B41FE4">
      <w:pPr>
        <w:pStyle w:val="TextBody"/>
        <w:ind w:firstLine="0"/>
        <w:rPr>
          <w:rFonts w:eastAsia="SimSun"/>
          <w:lang w:eastAsia="zh-CN"/>
        </w:rPr>
      </w:pPr>
    </w:p>
    <w:p w:rsidR="00B41FE4" w:rsidRPr="00BE0E4A" w:rsidRDefault="00B41FE4" w:rsidP="00B41FE4">
      <w:pPr>
        <w:pStyle w:val="TextBody"/>
        <w:ind w:firstLine="0"/>
        <w:rPr>
          <w:rFonts w:eastAsia="SimSun"/>
          <w:lang w:eastAsia="zh-CN"/>
        </w:rPr>
      </w:pPr>
      <w:r w:rsidRPr="00BE0E4A">
        <w:rPr>
          <w:rFonts w:eastAsia="SimSun"/>
          <w:lang w:eastAsia="zh-CN"/>
        </w:rPr>
        <w:t>Traditionally, the sorting of tomatoes is accomplished by human power. However, this type of scheme has many shortcomings like cost, time and inconsistency. Thus, in recent years, numerous studies have been conducted using computer techniques for assessing the quality of agricultural crops.</w:t>
      </w:r>
    </w:p>
    <w:p w:rsidR="00B41FE4" w:rsidRPr="00BE0E4A" w:rsidRDefault="00B41FE4" w:rsidP="00B41FE4">
      <w:pPr>
        <w:pStyle w:val="TextBody"/>
        <w:ind w:firstLine="0"/>
        <w:rPr>
          <w:rFonts w:eastAsia="SimSun"/>
          <w:lang w:eastAsia="zh-CN"/>
        </w:rPr>
      </w:pPr>
    </w:p>
    <w:p w:rsidR="00B41FE4" w:rsidRPr="00BE0E4A" w:rsidRDefault="00B41FE4" w:rsidP="00B41FE4">
      <w:pPr>
        <w:pStyle w:val="TextBody"/>
        <w:ind w:firstLine="0"/>
        <w:rPr>
          <w:rFonts w:eastAsia="SimSun"/>
          <w:lang w:eastAsia="zh-CN"/>
        </w:rPr>
      </w:pPr>
      <w:r w:rsidRPr="00BE0E4A">
        <w:rPr>
          <w:rFonts w:eastAsia="SimSun"/>
          <w:lang w:eastAsia="zh-CN"/>
        </w:rPr>
        <w:t>Tomato maturity can be related to the surface color. Thus, evaluating the maturity level by visual analysis is a</w:t>
      </w:r>
      <w:r w:rsidRPr="00B41FE4">
        <w:rPr>
          <w:rFonts w:eastAsia="SimSun"/>
          <w:bCs/>
          <w:lang w:eastAsia="zh-CN"/>
        </w:rPr>
        <w:t xml:space="preserve"> </w:t>
      </w:r>
      <w:r w:rsidRPr="00BE0E4A">
        <w:rPr>
          <w:rFonts w:eastAsia="SimSun"/>
          <w:lang w:eastAsia="zh-CN"/>
        </w:rPr>
        <w:lastRenderedPageBreak/>
        <w:t xml:space="preserve">feasible approach. With the fast advancement of technology, a number of image classification techniques have been </w:t>
      </w:r>
      <w:r w:rsidR="007C1579">
        <w:rPr>
          <w:rFonts w:eastAsia="SimSun"/>
          <w:lang w:eastAsia="zh-CN"/>
        </w:rPr>
        <w:t>developed</w:t>
      </w:r>
      <w:r w:rsidRPr="00BE0E4A">
        <w:rPr>
          <w:rFonts w:eastAsia="SimSun"/>
          <w:lang w:eastAsia="zh-CN"/>
        </w:rPr>
        <w:t xml:space="preserve">. Some of the most popular techniques are the use of neural networks (NN) and support vector machines (SVM) </w:t>
      </w:r>
      <w:r w:rsidR="00337C85">
        <w:rPr>
          <w:rFonts w:eastAsia="SimSun"/>
          <w:lang w:eastAsia="zh-CN"/>
        </w:rPr>
        <w:t>[1]</w:t>
      </w:r>
      <w:r w:rsidRPr="00BE0E4A">
        <w:rPr>
          <w:rFonts w:eastAsia="SimSun"/>
          <w:lang w:eastAsia="zh-CN"/>
        </w:rPr>
        <w:t xml:space="preserve"> </w:t>
      </w:r>
      <w:r w:rsidR="00337C85">
        <w:rPr>
          <w:rFonts w:eastAsia="SimSun"/>
          <w:lang w:eastAsia="zh-CN"/>
        </w:rPr>
        <w:t>[5]</w:t>
      </w:r>
      <w:r w:rsidRPr="00BE0E4A">
        <w:rPr>
          <w:rFonts w:eastAsia="SimSun"/>
          <w:lang w:eastAsia="zh-CN"/>
        </w:rPr>
        <w:t>. However, both of these popular learning techniques face some challenging issues such as intensive human intervention and slow learning speed.</w:t>
      </w:r>
    </w:p>
    <w:p w:rsidR="00FA44E8" w:rsidRDefault="00FA44E8" w:rsidP="00B41FE4">
      <w:pPr>
        <w:pStyle w:val="TextBody"/>
        <w:ind w:firstLine="0"/>
        <w:rPr>
          <w:rFonts w:eastAsia="SimSun"/>
          <w:lang w:eastAsia="zh-CN"/>
        </w:rPr>
      </w:pPr>
    </w:p>
    <w:p w:rsidR="00FA44E8" w:rsidRDefault="00B41FE4" w:rsidP="00B41FE4">
      <w:pPr>
        <w:pStyle w:val="TextBody"/>
        <w:ind w:firstLine="0"/>
        <w:rPr>
          <w:rFonts w:eastAsia="SimSun"/>
          <w:lang w:eastAsia="zh-CN"/>
        </w:rPr>
      </w:pPr>
      <w:r w:rsidRPr="00B41FE4">
        <w:rPr>
          <w:rFonts w:eastAsia="SimSun"/>
          <w:lang w:eastAsia="zh-CN"/>
        </w:rPr>
        <w:t xml:space="preserve">Huang et al. </w:t>
      </w:r>
      <w:r w:rsidR="00D2111D">
        <w:rPr>
          <w:rFonts w:eastAsia="SimSun"/>
          <w:lang w:eastAsia="zh-CN"/>
        </w:rPr>
        <w:t>[8]</w:t>
      </w:r>
      <w:r w:rsidRPr="00B41FE4">
        <w:rPr>
          <w:rFonts w:eastAsia="SimSun"/>
          <w:lang w:eastAsia="zh-CN"/>
        </w:rPr>
        <w:t xml:space="preserve"> introduced the extreme learning machines (ELM) which overcomes some of the issues faced by both NN and SVM. This study will explore the feasibility of using ELM in the classification of tomatoes.</w:t>
      </w:r>
    </w:p>
    <w:p w:rsidR="006F20BA" w:rsidRDefault="006F20BA" w:rsidP="006F20BA">
      <w:pPr>
        <w:pStyle w:val="SectionHeading"/>
      </w:pPr>
      <w:r>
        <w:t>1.1 Tomato Maturity Stages</w:t>
      </w:r>
    </w:p>
    <w:p w:rsidR="00B148DE" w:rsidRDefault="009975B1" w:rsidP="006F20BA">
      <w:pPr>
        <w:pStyle w:val="TextBody"/>
        <w:ind w:firstLine="0"/>
        <w:rPr>
          <w:rFonts w:eastAsia="SimSun"/>
          <w:lang w:eastAsia="zh-CN"/>
        </w:rPr>
      </w:pPr>
      <w:r w:rsidRPr="009975B1">
        <w:rPr>
          <w:rFonts w:eastAsia="SimSun"/>
          <w:lang w:eastAsia="zh-CN"/>
        </w:rPr>
        <w:t>The surface color of a tomato is the most important extern</w:t>
      </w:r>
      <w:r w:rsidR="00987124">
        <w:rPr>
          <w:rFonts w:eastAsia="SimSun"/>
          <w:lang w:eastAsia="zh-CN"/>
        </w:rPr>
        <w:t xml:space="preserve">al characteristic to assess </w:t>
      </w:r>
      <w:r w:rsidRPr="009975B1">
        <w:rPr>
          <w:rFonts w:eastAsia="SimSun"/>
          <w:lang w:eastAsia="zh-CN"/>
        </w:rPr>
        <w:t xml:space="preserve">maturity and is a major factor in the consumer’s purchase decision. Degree of ripening is usually estimated by color charts </w:t>
      </w:r>
      <w:r w:rsidR="00D2111D">
        <w:rPr>
          <w:rFonts w:eastAsia="SimSun"/>
          <w:lang w:eastAsia="zh-CN"/>
        </w:rPr>
        <w:t>[11]</w:t>
      </w:r>
      <w:r w:rsidRPr="009975B1">
        <w:rPr>
          <w:rFonts w:eastAsia="SimSun"/>
          <w:lang w:eastAsia="zh-CN"/>
        </w:rPr>
        <w:t>. Based on the external color, the United States Department of Agriculture (USDA) established six ripening stages reflecting human ability to differentiate ripeness.</w:t>
      </w:r>
      <w:r w:rsidR="00611A29">
        <w:rPr>
          <w:rFonts w:eastAsia="SimSun"/>
          <w:lang w:eastAsia="zh-CN"/>
        </w:rPr>
        <w:t xml:space="preserve"> T</w:t>
      </w:r>
      <w:r w:rsidRPr="009975B1">
        <w:rPr>
          <w:rFonts w:eastAsia="SimSun"/>
          <w:lang w:eastAsia="zh-CN"/>
        </w:rPr>
        <w:t>he surface color</w:t>
      </w:r>
      <w:r w:rsidR="00611A29">
        <w:rPr>
          <w:rFonts w:eastAsia="SimSun"/>
          <w:lang w:eastAsia="zh-CN"/>
        </w:rPr>
        <w:t xml:space="preserve"> of the tomato</w:t>
      </w:r>
      <w:r w:rsidRPr="009975B1">
        <w:rPr>
          <w:rFonts w:eastAsia="SimSun"/>
          <w:lang w:eastAsia="zh-CN"/>
        </w:rPr>
        <w:t xml:space="preserve"> changes from green to red.</w:t>
      </w:r>
      <w:r w:rsidR="00FD05BD">
        <w:rPr>
          <w:rFonts w:eastAsia="SimSun"/>
          <w:lang w:eastAsia="zh-CN"/>
        </w:rPr>
        <w:t xml:space="preserve"> </w:t>
      </w:r>
      <w:r w:rsidR="00B148DE">
        <w:rPr>
          <w:rFonts w:eastAsia="SimSun"/>
          <w:lang w:eastAsia="zh-CN"/>
        </w:rPr>
        <w:t>The description of each stage is shown in Table 1.</w:t>
      </w:r>
    </w:p>
    <w:p w:rsidR="00853860" w:rsidRPr="00853860" w:rsidRDefault="00853860" w:rsidP="00853860">
      <w:pPr>
        <w:pStyle w:val="TableCaption"/>
        <w:spacing w:before="240"/>
      </w:pPr>
      <w:r>
        <w:t>Table 1: USDA Tomato ripening stages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329"/>
        <w:gridCol w:w="3548"/>
      </w:tblGrid>
      <w:tr w:rsidR="00B148DE" w:rsidRPr="00250B82" w:rsidTr="00226B92">
        <w:trPr>
          <w:trHeight w:val="276"/>
          <w:jc w:val="center"/>
        </w:trPr>
        <w:tc>
          <w:tcPr>
            <w:tcW w:w="1363" w:type="pct"/>
            <w:tcBorders>
              <w:top w:val="single" w:sz="8" w:space="0" w:color="000000"/>
              <w:left w:val="single" w:sz="8" w:space="0" w:color="000000"/>
              <w:bottom w:val="single" w:sz="8" w:space="0" w:color="000000"/>
              <w:right w:val="dotted" w:sz="4" w:space="0" w:color="auto"/>
            </w:tcBorders>
            <w:shd w:val="clear" w:color="auto" w:fill="000000"/>
            <w:vAlign w:val="center"/>
          </w:tcPr>
          <w:p w:rsidR="00B148DE" w:rsidRPr="00250B82" w:rsidRDefault="00B148DE" w:rsidP="00226B92">
            <w:pPr>
              <w:pStyle w:val="NoSpacing"/>
              <w:jc w:val="center"/>
              <w:rPr>
                <w:rFonts w:ascii="Times New Roman" w:eastAsia="MS Mincho" w:hAnsi="Times New Roman"/>
                <w:color w:val="FFFFFF"/>
                <w:sz w:val="20"/>
                <w:szCs w:val="20"/>
                <w:lang w:eastAsia="ja-JP"/>
              </w:rPr>
            </w:pPr>
            <w:r w:rsidRPr="00250B82">
              <w:rPr>
                <w:rFonts w:ascii="Times New Roman" w:eastAsia="MS Mincho" w:hAnsi="Times New Roman" w:hint="eastAsia"/>
                <w:color w:val="FFFFFF"/>
                <w:sz w:val="20"/>
                <w:szCs w:val="20"/>
                <w:lang w:eastAsia="ja-JP"/>
              </w:rPr>
              <w:t>Stage</w:t>
            </w:r>
          </w:p>
        </w:tc>
        <w:tc>
          <w:tcPr>
            <w:tcW w:w="3637" w:type="pct"/>
            <w:tcBorders>
              <w:top w:val="single" w:sz="8" w:space="0" w:color="000000"/>
              <w:left w:val="dotted" w:sz="4" w:space="0" w:color="auto"/>
              <w:bottom w:val="single" w:sz="8" w:space="0" w:color="000000"/>
              <w:right w:val="single" w:sz="8" w:space="0" w:color="000000"/>
            </w:tcBorders>
            <w:shd w:val="clear" w:color="auto" w:fill="000000"/>
            <w:vAlign w:val="center"/>
          </w:tcPr>
          <w:p w:rsidR="00B148DE" w:rsidRPr="00250B82" w:rsidRDefault="00B148DE" w:rsidP="00226B92">
            <w:pPr>
              <w:pStyle w:val="NoSpacing"/>
              <w:jc w:val="center"/>
              <w:rPr>
                <w:rFonts w:ascii="Times New Roman" w:eastAsia="MS Mincho" w:hAnsi="Times New Roman"/>
                <w:color w:val="FFFFFF"/>
                <w:sz w:val="20"/>
                <w:szCs w:val="20"/>
                <w:lang w:eastAsia="ja-JP"/>
              </w:rPr>
            </w:pPr>
            <w:r w:rsidRPr="00250B82">
              <w:rPr>
                <w:rFonts w:ascii="Times New Roman" w:eastAsia="MS Mincho" w:hAnsi="Times New Roman" w:hint="eastAsia"/>
                <w:color w:val="FFFFFF"/>
                <w:sz w:val="20"/>
                <w:szCs w:val="20"/>
                <w:lang w:eastAsia="ja-JP"/>
              </w:rPr>
              <w:t>Description</w:t>
            </w:r>
          </w:p>
        </w:tc>
      </w:tr>
      <w:tr w:rsidR="00B148DE" w:rsidRPr="00250B82" w:rsidTr="00226B92">
        <w:trPr>
          <w:trHeight w:val="276"/>
          <w:jc w:val="center"/>
        </w:trPr>
        <w:tc>
          <w:tcPr>
            <w:tcW w:w="1363" w:type="pct"/>
            <w:tcBorders>
              <w:top w:val="single" w:sz="8" w:space="0" w:color="000000"/>
              <w:left w:val="single" w:sz="8" w:space="0" w:color="000000"/>
              <w:bottom w:val="single" w:sz="8" w:space="0" w:color="000000"/>
              <w:right w:val="dotted" w:sz="4" w:space="0" w:color="auto"/>
            </w:tcBorders>
            <w:shd w:val="clear" w:color="auto" w:fill="FFFFFF"/>
            <w:vAlign w:val="center"/>
          </w:tcPr>
          <w:p w:rsidR="00B148DE" w:rsidRPr="00250B82" w:rsidRDefault="00B148DE" w:rsidP="00226B92">
            <w:pPr>
              <w:pStyle w:val="NoSpacing"/>
              <w:jc w:val="center"/>
              <w:rPr>
                <w:rFonts w:ascii="Times New Roman" w:eastAsia="MS Mincho" w:hAnsi="Times New Roman"/>
                <w:color w:val="000000"/>
                <w:sz w:val="20"/>
                <w:szCs w:val="20"/>
                <w:lang w:eastAsia="ja-JP"/>
              </w:rPr>
            </w:pPr>
            <w:r w:rsidRPr="00250B82">
              <w:rPr>
                <w:rFonts w:ascii="Times New Roman" w:eastAsia="MS Mincho" w:hAnsi="Times New Roman" w:hint="eastAsia"/>
                <w:color w:val="000000"/>
                <w:sz w:val="20"/>
                <w:szCs w:val="20"/>
                <w:lang w:eastAsia="ja-JP"/>
              </w:rPr>
              <w:t>Green</w:t>
            </w:r>
          </w:p>
        </w:tc>
        <w:tc>
          <w:tcPr>
            <w:tcW w:w="3637" w:type="pct"/>
            <w:tcBorders>
              <w:top w:val="single" w:sz="8" w:space="0" w:color="000000"/>
              <w:left w:val="dotted" w:sz="4" w:space="0" w:color="auto"/>
              <w:bottom w:val="single" w:sz="8" w:space="0" w:color="000000"/>
              <w:right w:val="single" w:sz="8" w:space="0" w:color="000000"/>
            </w:tcBorders>
            <w:shd w:val="clear" w:color="auto" w:fill="FFFFFF"/>
            <w:vAlign w:val="center"/>
          </w:tcPr>
          <w:p w:rsidR="00B148DE" w:rsidRPr="00250B82" w:rsidRDefault="00B148DE" w:rsidP="00226B92">
            <w:pPr>
              <w:pStyle w:val="NoSpacing"/>
              <w:jc w:val="center"/>
              <w:rPr>
                <w:rFonts w:ascii="Times New Roman" w:hAnsi="Times New Roman"/>
                <w:color w:val="000000"/>
                <w:sz w:val="20"/>
                <w:szCs w:val="20"/>
              </w:rPr>
            </w:pPr>
            <w:r w:rsidRPr="00250B82">
              <w:rPr>
                <w:rFonts w:ascii="Times New Roman" w:hAnsi="Times New Roman"/>
                <w:color w:val="000000"/>
                <w:sz w:val="20"/>
                <w:szCs w:val="20"/>
                <w:shd w:val="clear" w:color="auto" w:fill="FFFFFF"/>
              </w:rPr>
              <w:t>surface is completely green in color</w:t>
            </w:r>
          </w:p>
        </w:tc>
      </w:tr>
      <w:tr w:rsidR="00B148DE" w:rsidRPr="00250B82" w:rsidTr="00226B92">
        <w:trPr>
          <w:trHeight w:val="276"/>
          <w:jc w:val="center"/>
        </w:trPr>
        <w:tc>
          <w:tcPr>
            <w:tcW w:w="1363" w:type="pct"/>
            <w:tcBorders>
              <w:top w:val="single" w:sz="8" w:space="0" w:color="000000"/>
              <w:left w:val="single" w:sz="8" w:space="0" w:color="000000"/>
              <w:bottom w:val="single" w:sz="8" w:space="0" w:color="000000"/>
              <w:right w:val="dotted" w:sz="4" w:space="0" w:color="auto"/>
            </w:tcBorders>
            <w:shd w:val="clear" w:color="auto" w:fill="FFFFFF"/>
            <w:vAlign w:val="center"/>
          </w:tcPr>
          <w:p w:rsidR="00B148DE" w:rsidRPr="00250B82" w:rsidRDefault="00B148DE" w:rsidP="00226B92">
            <w:pPr>
              <w:pStyle w:val="NoSpacing"/>
              <w:jc w:val="center"/>
              <w:rPr>
                <w:rFonts w:ascii="Times New Roman" w:eastAsia="MS Mincho" w:hAnsi="Times New Roman"/>
                <w:color w:val="000000"/>
                <w:sz w:val="20"/>
                <w:szCs w:val="20"/>
                <w:lang w:eastAsia="ja-JP"/>
              </w:rPr>
            </w:pPr>
            <w:r w:rsidRPr="00250B82">
              <w:rPr>
                <w:rFonts w:ascii="Times New Roman" w:eastAsia="MS Mincho" w:hAnsi="Times New Roman" w:hint="eastAsia"/>
                <w:color w:val="000000"/>
                <w:sz w:val="20"/>
                <w:szCs w:val="20"/>
                <w:lang w:eastAsia="ja-JP"/>
              </w:rPr>
              <w:t>Breaker</w:t>
            </w:r>
          </w:p>
        </w:tc>
        <w:tc>
          <w:tcPr>
            <w:tcW w:w="3637" w:type="pct"/>
            <w:tcBorders>
              <w:top w:val="single" w:sz="8" w:space="0" w:color="000000"/>
              <w:left w:val="dotted" w:sz="4" w:space="0" w:color="auto"/>
              <w:bottom w:val="single" w:sz="8" w:space="0" w:color="000000"/>
              <w:right w:val="single" w:sz="8" w:space="0" w:color="000000"/>
            </w:tcBorders>
            <w:shd w:val="clear" w:color="auto" w:fill="FFFFFF"/>
            <w:vAlign w:val="center"/>
          </w:tcPr>
          <w:p w:rsidR="00B148DE" w:rsidRPr="00250B82" w:rsidRDefault="00B148DE" w:rsidP="00226B92">
            <w:pPr>
              <w:pStyle w:val="NoSpacing"/>
              <w:jc w:val="center"/>
              <w:rPr>
                <w:rFonts w:ascii="Times New Roman" w:hAnsi="Times New Roman"/>
                <w:color w:val="000000"/>
                <w:sz w:val="20"/>
                <w:szCs w:val="20"/>
              </w:rPr>
            </w:pPr>
            <w:r w:rsidRPr="00250B82">
              <w:rPr>
                <w:rFonts w:ascii="Times New Roman" w:hAnsi="Times New Roman"/>
                <w:color w:val="000000"/>
                <w:sz w:val="20"/>
                <w:szCs w:val="20"/>
                <w:shd w:val="clear" w:color="auto" w:fill="FFFFFF"/>
              </w:rPr>
              <w:t>definite “break” in color of not more than 10%</w:t>
            </w:r>
          </w:p>
        </w:tc>
      </w:tr>
      <w:tr w:rsidR="00B148DE" w:rsidRPr="00250B82" w:rsidTr="00226B92">
        <w:trPr>
          <w:trHeight w:val="276"/>
          <w:jc w:val="center"/>
        </w:trPr>
        <w:tc>
          <w:tcPr>
            <w:tcW w:w="1363" w:type="pct"/>
            <w:tcBorders>
              <w:top w:val="single" w:sz="8" w:space="0" w:color="000000"/>
              <w:left w:val="single" w:sz="8" w:space="0" w:color="000000"/>
              <w:bottom w:val="single" w:sz="8" w:space="0" w:color="000000"/>
              <w:right w:val="dotted" w:sz="4" w:space="0" w:color="auto"/>
            </w:tcBorders>
            <w:shd w:val="clear" w:color="auto" w:fill="FFFFFF"/>
            <w:vAlign w:val="center"/>
          </w:tcPr>
          <w:p w:rsidR="00B148DE" w:rsidRPr="00250B82" w:rsidRDefault="00B148DE" w:rsidP="00226B92">
            <w:pPr>
              <w:pStyle w:val="NoSpacing"/>
              <w:jc w:val="center"/>
              <w:rPr>
                <w:rFonts w:ascii="Times New Roman" w:eastAsia="MS Mincho" w:hAnsi="Times New Roman"/>
                <w:color w:val="000000"/>
                <w:sz w:val="20"/>
                <w:szCs w:val="20"/>
                <w:lang w:eastAsia="ja-JP"/>
              </w:rPr>
            </w:pPr>
            <w:r w:rsidRPr="00250B82">
              <w:rPr>
                <w:rFonts w:ascii="Times New Roman" w:eastAsia="MS Mincho" w:hAnsi="Times New Roman" w:hint="eastAsia"/>
                <w:color w:val="000000"/>
                <w:sz w:val="20"/>
                <w:szCs w:val="20"/>
                <w:lang w:eastAsia="ja-JP"/>
              </w:rPr>
              <w:t>Turning</w:t>
            </w:r>
          </w:p>
        </w:tc>
        <w:tc>
          <w:tcPr>
            <w:tcW w:w="3637" w:type="pct"/>
            <w:tcBorders>
              <w:top w:val="single" w:sz="8" w:space="0" w:color="000000"/>
              <w:left w:val="dotted" w:sz="4" w:space="0" w:color="auto"/>
              <w:bottom w:val="single" w:sz="8" w:space="0" w:color="000000"/>
              <w:right w:val="single" w:sz="8" w:space="0" w:color="000000"/>
            </w:tcBorders>
            <w:shd w:val="clear" w:color="auto" w:fill="FFFFFF"/>
            <w:vAlign w:val="center"/>
          </w:tcPr>
          <w:p w:rsidR="00B148DE" w:rsidRPr="00250B82" w:rsidRDefault="00B148DE" w:rsidP="00226B92">
            <w:pPr>
              <w:pStyle w:val="NoSpacing"/>
              <w:jc w:val="center"/>
              <w:rPr>
                <w:rFonts w:ascii="Times New Roman" w:hAnsi="Times New Roman"/>
                <w:color w:val="000000"/>
                <w:sz w:val="20"/>
                <w:szCs w:val="20"/>
              </w:rPr>
            </w:pPr>
            <w:r w:rsidRPr="00250B82">
              <w:rPr>
                <w:rFonts w:ascii="Times New Roman" w:hAnsi="Times New Roman"/>
                <w:color w:val="000000"/>
                <w:sz w:val="20"/>
                <w:szCs w:val="20"/>
                <w:shd w:val="clear" w:color="auto" w:fill="FFFFFF"/>
              </w:rPr>
              <w:t xml:space="preserve">change </w:t>
            </w:r>
            <w:r w:rsidRPr="00250B82">
              <w:rPr>
                <w:rFonts w:ascii="Times New Roman" w:eastAsia="MS Mincho" w:hAnsi="Times New Roman" w:hint="eastAsia"/>
                <w:color w:val="000000"/>
                <w:sz w:val="20"/>
                <w:szCs w:val="20"/>
                <w:shd w:val="clear" w:color="auto" w:fill="FFFFFF"/>
                <w:lang w:eastAsia="ja-JP"/>
              </w:rPr>
              <w:t>of color</w:t>
            </w:r>
            <w:r w:rsidRPr="00250B82">
              <w:rPr>
                <w:rFonts w:ascii="Times New Roman" w:hAnsi="Times New Roman"/>
                <w:color w:val="000000"/>
                <w:sz w:val="20"/>
                <w:szCs w:val="20"/>
                <w:shd w:val="clear" w:color="auto" w:fill="FFFFFF"/>
              </w:rPr>
              <w:t xml:space="preserve"> is more than 10% but not more than 30%</w:t>
            </w:r>
          </w:p>
        </w:tc>
      </w:tr>
      <w:tr w:rsidR="00B148DE" w:rsidRPr="00250B82" w:rsidTr="00226B92">
        <w:trPr>
          <w:trHeight w:val="276"/>
          <w:jc w:val="center"/>
        </w:trPr>
        <w:tc>
          <w:tcPr>
            <w:tcW w:w="1363" w:type="pct"/>
            <w:tcBorders>
              <w:top w:val="single" w:sz="8" w:space="0" w:color="000000"/>
              <w:left w:val="single" w:sz="8" w:space="0" w:color="000000"/>
              <w:bottom w:val="single" w:sz="8" w:space="0" w:color="000000"/>
              <w:right w:val="dotted" w:sz="4" w:space="0" w:color="auto"/>
            </w:tcBorders>
            <w:shd w:val="clear" w:color="auto" w:fill="FFFFFF"/>
            <w:vAlign w:val="center"/>
          </w:tcPr>
          <w:p w:rsidR="00B148DE" w:rsidRPr="00250B82" w:rsidRDefault="00B148DE" w:rsidP="00226B92">
            <w:pPr>
              <w:pStyle w:val="NoSpacing"/>
              <w:jc w:val="center"/>
              <w:rPr>
                <w:rFonts w:ascii="Times New Roman" w:eastAsia="MS Mincho" w:hAnsi="Times New Roman"/>
                <w:color w:val="000000"/>
                <w:sz w:val="20"/>
                <w:szCs w:val="20"/>
                <w:lang w:eastAsia="ja-JP"/>
              </w:rPr>
            </w:pPr>
            <w:r w:rsidRPr="00250B82">
              <w:rPr>
                <w:rFonts w:ascii="Times New Roman" w:eastAsia="MS Mincho" w:hAnsi="Times New Roman" w:hint="eastAsia"/>
                <w:color w:val="000000"/>
                <w:sz w:val="20"/>
                <w:szCs w:val="20"/>
                <w:lang w:eastAsia="ja-JP"/>
              </w:rPr>
              <w:t>Pink</w:t>
            </w:r>
          </w:p>
        </w:tc>
        <w:tc>
          <w:tcPr>
            <w:tcW w:w="3637" w:type="pct"/>
            <w:tcBorders>
              <w:top w:val="single" w:sz="8" w:space="0" w:color="000000"/>
              <w:left w:val="dotted" w:sz="4" w:space="0" w:color="auto"/>
              <w:bottom w:val="single" w:sz="8" w:space="0" w:color="000000"/>
              <w:right w:val="single" w:sz="8" w:space="0" w:color="000000"/>
            </w:tcBorders>
            <w:shd w:val="clear" w:color="auto" w:fill="FFFFFF"/>
            <w:vAlign w:val="center"/>
          </w:tcPr>
          <w:p w:rsidR="00B148DE" w:rsidRPr="00250B82" w:rsidRDefault="00B148DE" w:rsidP="00226B92">
            <w:pPr>
              <w:pStyle w:val="NoSpacing"/>
              <w:jc w:val="center"/>
              <w:rPr>
                <w:rFonts w:ascii="Times New Roman" w:hAnsi="Times New Roman"/>
                <w:color w:val="000000"/>
                <w:sz w:val="20"/>
                <w:szCs w:val="20"/>
              </w:rPr>
            </w:pPr>
            <w:r w:rsidRPr="00250B82">
              <w:rPr>
                <w:rFonts w:ascii="Times New Roman" w:hAnsi="Times New Roman"/>
                <w:color w:val="000000"/>
                <w:sz w:val="20"/>
                <w:szCs w:val="20"/>
                <w:shd w:val="clear" w:color="auto" w:fill="FFFFFF"/>
              </w:rPr>
              <w:t xml:space="preserve">change </w:t>
            </w:r>
            <w:r w:rsidRPr="00250B82">
              <w:rPr>
                <w:rFonts w:ascii="Times New Roman" w:eastAsia="MS Mincho" w:hAnsi="Times New Roman" w:hint="eastAsia"/>
                <w:color w:val="000000"/>
                <w:sz w:val="20"/>
                <w:szCs w:val="20"/>
                <w:shd w:val="clear" w:color="auto" w:fill="FFFFFF"/>
                <w:lang w:eastAsia="ja-JP"/>
              </w:rPr>
              <w:t>of color</w:t>
            </w:r>
            <w:r w:rsidRPr="00250B82">
              <w:rPr>
                <w:rFonts w:ascii="Times New Roman" w:hAnsi="Times New Roman"/>
                <w:color w:val="000000"/>
                <w:sz w:val="20"/>
                <w:szCs w:val="20"/>
                <w:shd w:val="clear" w:color="auto" w:fill="FFFFFF"/>
              </w:rPr>
              <w:t xml:space="preserve"> is more than </w:t>
            </w:r>
            <w:r w:rsidRPr="00250B82">
              <w:rPr>
                <w:rFonts w:ascii="Times New Roman" w:eastAsia="MS Mincho" w:hAnsi="Times New Roman" w:hint="eastAsia"/>
                <w:color w:val="000000"/>
                <w:sz w:val="20"/>
                <w:szCs w:val="20"/>
                <w:shd w:val="clear" w:color="auto" w:fill="FFFFFF"/>
                <w:lang w:eastAsia="ja-JP"/>
              </w:rPr>
              <w:t>3</w:t>
            </w:r>
            <w:r w:rsidRPr="00250B82">
              <w:rPr>
                <w:rFonts w:ascii="Times New Roman" w:hAnsi="Times New Roman"/>
                <w:color w:val="000000"/>
                <w:sz w:val="20"/>
                <w:szCs w:val="20"/>
                <w:shd w:val="clear" w:color="auto" w:fill="FFFFFF"/>
              </w:rPr>
              <w:t xml:space="preserve">0% but not more than </w:t>
            </w:r>
            <w:r w:rsidRPr="00250B82">
              <w:rPr>
                <w:rFonts w:ascii="Times New Roman" w:eastAsia="MS Mincho" w:hAnsi="Times New Roman" w:hint="eastAsia"/>
                <w:color w:val="000000"/>
                <w:sz w:val="20"/>
                <w:szCs w:val="20"/>
                <w:shd w:val="clear" w:color="auto" w:fill="FFFFFF"/>
                <w:lang w:eastAsia="ja-JP"/>
              </w:rPr>
              <w:t>6</w:t>
            </w:r>
            <w:r w:rsidRPr="00250B82">
              <w:rPr>
                <w:rFonts w:ascii="Times New Roman" w:hAnsi="Times New Roman"/>
                <w:color w:val="000000"/>
                <w:sz w:val="20"/>
                <w:szCs w:val="20"/>
                <w:shd w:val="clear" w:color="auto" w:fill="FFFFFF"/>
              </w:rPr>
              <w:t>0%</w:t>
            </w:r>
          </w:p>
        </w:tc>
      </w:tr>
      <w:tr w:rsidR="00B148DE" w:rsidRPr="00250B82" w:rsidTr="00226B92">
        <w:trPr>
          <w:trHeight w:val="276"/>
          <w:jc w:val="center"/>
        </w:trPr>
        <w:tc>
          <w:tcPr>
            <w:tcW w:w="1363" w:type="pct"/>
            <w:tcBorders>
              <w:top w:val="single" w:sz="8" w:space="0" w:color="000000"/>
              <w:left w:val="single" w:sz="8" w:space="0" w:color="000000"/>
              <w:bottom w:val="single" w:sz="8" w:space="0" w:color="000000"/>
              <w:right w:val="dotted" w:sz="4" w:space="0" w:color="auto"/>
            </w:tcBorders>
            <w:shd w:val="clear" w:color="auto" w:fill="FFFFFF"/>
            <w:vAlign w:val="center"/>
          </w:tcPr>
          <w:p w:rsidR="00B148DE" w:rsidRPr="00250B82" w:rsidRDefault="00B148DE" w:rsidP="00226B92">
            <w:pPr>
              <w:pStyle w:val="NoSpacing"/>
              <w:jc w:val="center"/>
              <w:rPr>
                <w:rFonts w:ascii="Times New Roman" w:eastAsia="MS Mincho" w:hAnsi="Times New Roman"/>
                <w:color w:val="000000"/>
                <w:sz w:val="20"/>
                <w:szCs w:val="20"/>
                <w:lang w:eastAsia="ja-JP"/>
              </w:rPr>
            </w:pPr>
            <w:r w:rsidRPr="00250B82">
              <w:rPr>
                <w:rFonts w:ascii="Times New Roman" w:eastAsia="MS Mincho" w:hAnsi="Times New Roman" w:hint="eastAsia"/>
                <w:color w:val="000000"/>
                <w:sz w:val="20"/>
                <w:szCs w:val="20"/>
                <w:lang w:eastAsia="ja-JP"/>
              </w:rPr>
              <w:t>Light Red</w:t>
            </w:r>
          </w:p>
        </w:tc>
        <w:tc>
          <w:tcPr>
            <w:tcW w:w="3637" w:type="pct"/>
            <w:tcBorders>
              <w:top w:val="single" w:sz="8" w:space="0" w:color="000000"/>
              <w:left w:val="dotted" w:sz="4" w:space="0" w:color="auto"/>
              <w:bottom w:val="single" w:sz="8" w:space="0" w:color="000000"/>
              <w:right w:val="single" w:sz="8" w:space="0" w:color="000000"/>
            </w:tcBorders>
            <w:shd w:val="clear" w:color="auto" w:fill="FFFFFF"/>
            <w:vAlign w:val="center"/>
          </w:tcPr>
          <w:p w:rsidR="00B148DE" w:rsidRPr="00250B82" w:rsidRDefault="00B148DE" w:rsidP="00226B92">
            <w:pPr>
              <w:pStyle w:val="NoSpacing"/>
              <w:jc w:val="center"/>
              <w:rPr>
                <w:rFonts w:ascii="Times New Roman" w:hAnsi="Times New Roman"/>
                <w:color w:val="000000"/>
                <w:sz w:val="20"/>
                <w:szCs w:val="20"/>
              </w:rPr>
            </w:pPr>
            <w:r w:rsidRPr="00250B82">
              <w:rPr>
                <w:rFonts w:ascii="Times New Roman" w:hAnsi="Times New Roman"/>
                <w:color w:val="000000"/>
                <w:sz w:val="20"/>
                <w:szCs w:val="20"/>
                <w:shd w:val="clear" w:color="auto" w:fill="FFFFFF"/>
              </w:rPr>
              <w:t xml:space="preserve">change </w:t>
            </w:r>
            <w:r w:rsidRPr="00250B82">
              <w:rPr>
                <w:rFonts w:ascii="Times New Roman" w:eastAsia="MS Mincho" w:hAnsi="Times New Roman" w:hint="eastAsia"/>
                <w:color w:val="000000"/>
                <w:sz w:val="20"/>
                <w:szCs w:val="20"/>
                <w:shd w:val="clear" w:color="auto" w:fill="FFFFFF"/>
                <w:lang w:eastAsia="ja-JP"/>
              </w:rPr>
              <w:t>of color</w:t>
            </w:r>
            <w:r w:rsidRPr="00250B82">
              <w:rPr>
                <w:rFonts w:ascii="Times New Roman" w:hAnsi="Times New Roman"/>
                <w:color w:val="000000"/>
                <w:sz w:val="20"/>
                <w:szCs w:val="20"/>
                <w:shd w:val="clear" w:color="auto" w:fill="FFFFFF"/>
              </w:rPr>
              <w:t xml:space="preserve"> is more than </w:t>
            </w:r>
            <w:r w:rsidRPr="00250B82">
              <w:rPr>
                <w:rFonts w:ascii="Times New Roman" w:eastAsia="MS Mincho" w:hAnsi="Times New Roman" w:hint="eastAsia"/>
                <w:color w:val="000000"/>
                <w:sz w:val="20"/>
                <w:szCs w:val="20"/>
                <w:shd w:val="clear" w:color="auto" w:fill="FFFFFF"/>
                <w:lang w:eastAsia="ja-JP"/>
              </w:rPr>
              <w:t>6</w:t>
            </w:r>
            <w:r w:rsidRPr="00250B82">
              <w:rPr>
                <w:rFonts w:ascii="Times New Roman" w:hAnsi="Times New Roman"/>
                <w:color w:val="000000"/>
                <w:sz w:val="20"/>
                <w:szCs w:val="20"/>
                <w:shd w:val="clear" w:color="auto" w:fill="FFFFFF"/>
              </w:rPr>
              <w:t xml:space="preserve">0% but not more than </w:t>
            </w:r>
            <w:r w:rsidRPr="00250B82">
              <w:rPr>
                <w:rFonts w:ascii="Times New Roman" w:eastAsia="MS Mincho" w:hAnsi="Times New Roman" w:hint="eastAsia"/>
                <w:color w:val="000000"/>
                <w:sz w:val="20"/>
                <w:szCs w:val="20"/>
                <w:shd w:val="clear" w:color="auto" w:fill="FFFFFF"/>
                <w:lang w:eastAsia="ja-JP"/>
              </w:rPr>
              <w:t>9</w:t>
            </w:r>
            <w:r w:rsidRPr="00250B82">
              <w:rPr>
                <w:rFonts w:ascii="Times New Roman" w:hAnsi="Times New Roman"/>
                <w:color w:val="000000"/>
                <w:sz w:val="20"/>
                <w:szCs w:val="20"/>
                <w:shd w:val="clear" w:color="auto" w:fill="FFFFFF"/>
              </w:rPr>
              <w:t>0%</w:t>
            </w:r>
          </w:p>
        </w:tc>
      </w:tr>
      <w:tr w:rsidR="00B148DE" w:rsidRPr="00250B82" w:rsidTr="00226B92">
        <w:trPr>
          <w:trHeight w:val="276"/>
          <w:jc w:val="center"/>
        </w:trPr>
        <w:tc>
          <w:tcPr>
            <w:tcW w:w="1363" w:type="pct"/>
            <w:tcBorders>
              <w:top w:val="single" w:sz="8" w:space="0" w:color="000000"/>
              <w:left w:val="single" w:sz="8" w:space="0" w:color="000000"/>
              <w:bottom w:val="single" w:sz="8" w:space="0" w:color="000000"/>
              <w:right w:val="dotted" w:sz="4" w:space="0" w:color="auto"/>
            </w:tcBorders>
            <w:shd w:val="clear" w:color="auto" w:fill="FFFFFF"/>
            <w:vAlign w:val="center"/>
          </w:tcPr>
          <w:p w:rsidR="00B148DE" w:rsidRPr="00250B82" w:rsidRDefault="00B148DE" w:rsidP="00226B92">
            <w:pPr>
              <w:pStyle w:val="NoSpacing"/>
              <w:jc w:val="center"/>
              <w:rPr>
                <w:rFonts w:ascii="Times New Roman" w:eastAsia="MS Mincho" w:hAnsi="Times New Roman"/>
                <w:color w:val="000000"/>
                <w:sz w:val="20"/>
                <w:szCs w:val="20"/>
                <w:lang w:eastAsia="ja-JP"/>
              </w:rPr>
            </w:pPr>
            <w:r w:rsidRPr="00250B82">
              <w:rPr>
                <w:rFonts w:ascii="Times New Roman" w:eastAsia="MS Mincho" w:hAnsi="Times New Roman" w:hint="eastAsia"/>
                <w:color w:val="000000"/>
                <w:sz w:val="20"/>
                <w:szCs w:val="20"/>
                <w:lang w:eastAsia="ja-JP"/>
              </w:rPr>
              <w:t>Red</w:t>
            </w:r>
          </w:p>
        </w:tc>
        <w:tc>
          <w:tcPr>
            <w:tcW w:w="3637" w:type="pct"/>
            <w:tcBorders>
              <w:top w:val="single" w:sz="8" w:space="0" w:color="000000"/>
              <w:left w:val="dotted" w:sz="4" w:space="0" w:color="auto"/>
              <w:bottom w:val="single" w:sz="8" w:space="0" w:color="000000"/>
              <w:right w:val="single" w:sz="8" w:space="0" w:color="000000"/>
            </w:tcBorders>
            <w:shd w:val="clear" w:color="auto" w:fill="FFFFFF"/>
            <w:vAlign w:val="center"/>
          </w:tcPr>
          <w:p w:rsidR="00B148DE" w:rsidRPr="00250B82" w:rsidRDefault="00B148DE" w:rsidP="00226B92">
            <w:pPr>
              <w:pStyle w:val="NoSpacing"/>
              <w:jc w:val="center"/>
              <w:rPr>
                <w:rFonts w:ascii="Times New Roman" w:hAnsi="Times New Roman"/>
                <w:color w:val="000000"/>
                <w:sz w:val="20"/>
                <w:szCs w:val="20"/>
              </w:rPr>
            </w:pPr>
            <w:r w:rsidRPr="00250B82">
              <w:rPr>
                <w:rFonts w:ascii="Times New Roman" w:hAnsi="Times New Roman"/>
                <w:color w:val="000000"/>
                <w:sz w:val="20"/>
                <w:szCs w:val="20"/>
                <w:shd w:val="clear" w:color="auto" w:fill="FFFFFF"/>
              </w:rPr>
              <w:t xml:space="preserve">change </w:t>
            </w:r>
            <w:r w:rsidRPr="00250B82">
              <w:rPr>
                <w:rFonts w:ascii="Times New Roman" w:eastAsia="MS Mincho" w:hAnsi="Times New Roman" w:hint="eastAsia"/>
                <w:color w:val="000000"/>
                <w:sz w:val="20"/>
                <w:szCs w:val="20"/>
                <w:shd w:val="clear" w:color="auto" w:fill="FFFFFF"/>
                <w:lang w:eastAsia="ja-JP"/>
              </w:rPr>
              <w:t>of color</w:t>
            </w:r>
            <w:r w:rsidRPr="00250B82">
              <w:rPr>
                <w:rFonts w:ascii="Times New Roman" w:hAnsi="Times New Roman"/>
                <w:color w:val="000000"/>
                <w:sz w:val="20"/>
                <w:szCs w:val="20"/>
                <w:shd w:val="clear" w:color="auto" w:fill="FFFFFF"/>
              </w:rPr>
              <w:t xml:space="preserve"> is more than </w:t>
            </w:r>
            <w:r w:rsidRPr="00250B82">
              <w:rPr>
                <w:rFonts w:ascii="Times New Roman" w:eastAsia="MS Mincho" w:hAnsi="Times New Roman" w:hint="eastAsia"/>
                <w:color w:val="000000"/>
                <w:sz w:val="20"/>
                <w:szCs w:val="20"/>
                <w:shd w:val="clear" w:color="auto" w:fill="FFFFFF"/>
                <w:lang w:eastAsia="ja-JP"/>
              </w:rPr>
              <w:t>9</w:t>
            </w:r>
            <w:r w:rsidRPr="00250B82">
              <w:rPr>
                <w:rFonts w:ascii="Times New Roman" w:hAnsi="Times New Roman"/>
                <w:color w:val="000000"/>
                <w:sz w:val="20"/>
                <w:szCs w:val="20"/>
                <w:shd w:val="clear" w:color="auto" w:fill="FFFFFF"/>
              </w:rPr>
              <w:t>0%</w:t>
            </w:r>
          </w:p>
        </w:tc>
      </w:tr>
    </w:tbl>
    <w:p w:rsidR="00632F3C" w:rsidRDefault="00632F3C" w:rsidP="00632F3C">
      <w:pPr>
        <w:pStyle w:val="SectionHeading"/>
      </w:pPr>
      <w:r>
        <w:t>1.2 Image</w:t>
      </w:r>
    </w:p>
    <w:p w:rsidR="00B148DE" w:rsidRDefault="00F77784" w:rsidP="00632F3C">
      <w:pPr>
        <w:pStyle w:val="TextBody"/>
        <w:ind w:firstLine="0"/>
        <w:rPr>
          <w:rFonts w:eastAsia="SimSun"/>
          <w:lang w:eastAsia="zh-CN"/>
        </w:rPr>
      </w:pPr>
      <w:r w:rsidRPr="00F77784">
        <w:rPr>
          <w:rFonts w:eastAsia="SimSun"/>
          <w:lang w:eastAsia="zh-CN"/>
        </w:rPr>
        <w:t xml:space="preserve">Digital Images are electronic representations of images that are stored in a computer </w:t>
      </w:r>
      <w:r w:rsidR="00F62A9D">
        <w:rPr>
          <w:rFonts w:eastAsia="SimSun"/>
          <w:lang w:eastAsia="zh-CN"/>
        </w:rPr>
        <w:t>[18]</w:t>
      </w:r>
      <w:r w:rsidRPr="00F77784">
        <w:rPr>
          <w:rFonts w:eastAsia="SimSun"/>
          <w:lang w:eastAsia="zh-CN"/>
        </w:rPr>
        <w:t xml:space="preserve">. They are composed of </w:t>
      </w:r>
      <w:r w:rsidRPr="00F77784">
        <w:rPr>
          <w:rFonts w:eastAsia="SimSun"/>
          <w:lang w:eastAsia="zh-CN"/>
        </w:rPr>
        <w:lastRenderedPageBreak/>
        <w:t>pixels (picture elements), each representing a color at a single point in the image.</w:t>
      </w:r>
    </w:p>
    <w:p w:rsidR="00F77784" w:rsidRDefault="00F77784" w:rsidP="00632F3C">
      <w:pPr>
        <w:pStyle w:val="TextBody"/>
        <w:ind w:firstLine="0"/>
        <w:rPr>
          <w:rFonts w:eastAsia="SimSun"/>
          <w:lang w:eastAsia="zh-CN"/>
        </w:rPr>
      </w:pPr>
    </w:p>
    <w:p w:rsidR="00840D19" w:rsidRDefault="00FE6063" w:rsidP="00D4006B">
      <w:pPr>
        <w:pStyle w:val="TextBody"/>
        <w:ind w:firstLine="0"/>
        <w:rPr>
          <w:rFonts w:eastAsia="SimSun"/>
          <w:lang w:eastAsia="zh-CN"/>
        </w:rPr>
      </w:pPr>
      <w:r w:rsidRPr="00FE6063">
        <w:rPr>
          <w:rFonts w:eastAsia="SimSun"/>
          <w:lang w:eastAsia="zh-CN"/>
        </w:rPr>
        <w:t>Grayscale Images are images whose pixel values range from 0 to 255, which is equivalent to 8 bits.</w:t>
      </w:r>
      <w:r>
        <w:rPr>
          <w:rFonts w:eastAsia="SimSun"/>
          <w:lang w:eastAsia="zh-CN"/>
        </w:rPr>
        <w:t xml:space="preserve"> </w:t>
      </w:r>
      <w:r w:rsidRPr="00FE6063">
        <w:rPr>
          <w:rFonts w:eastAsia="SimSun"/>
          <w:lang w:eastAsia="zh-CN"/>
        </w:rPr>
        <w:t xml:space="preserve">There are several methods to convert color images to grayscale. One of the most common </w:t>
      </w:r>
      <w:r w:rsidR="00AB58B2" w:rsidRPr="00FE6063">
        <w:rPr>
          <w:rFonts w:eastAsia="SimSun"/>
          <w:lang w:eastAsia="zh-CN"/>
        </w:rPr>
        <w:t>metho</w:t>
      </w:r>
      <w:r w:rsidR="00AB58B2">
        <w:rPr>
          <w:rFonts w:eastAsia="SimSun"/>
          <w:lang w:eastAsia="zh-CN"/>
        </w:rPr>
        <w:t>ds</w:t>
      </w:r>
      <w:r w:rsidRPr="00FE6063">
        <w:rPr>
          <w:rFonts w:eastAsia="SimSun"/>
          <w:lang w:eastAsia="zh-CN"/>
        </w:rPr>
        <w:t xml:space="preserve"> is the luminance method as described in equation (1).</w:t>
      </w:r>
      <w:r w:rsidR="0064496A">
        <w:rPr>
          <w:rFonts w:eastAsia="SimSun"/>
          <w:lang w:eastAsia="zh-CN"/>
        </w:rPr>
        <w:t xml:space="preserve"> </w:t>
      </w:r>
    </w:p>
    <w:p w:rsidR="00D4006B" w:rsidRDefault="00D4006B" w:rsidP="00D4006B">
      <w:pPr>
        <w:pStyle w:val="TextBody"/>
        <w:ind w:firstLine="0"/>
        <w:rPr>
          <w:rFonts w:eastAsia="SimSun"/>
          <w:lang w:eastAsia="zh-C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03"/>
        <w:gridCol w:w="450"/>
      </w:tblGrid>
      <w:tr w:rsidR="00A2435D" w:rsidRPr="00A2435D" w:rsidTr="0055074F">
        <w:trPr>
          <w:trHeight w:val="720"/>
        </w:trPr>
        <w:tc>
          <w:tcPr>
            <w:tcW w:w="4699" w:type="pct"/>
            <w:vAlign w:val="center"/>
          </w:tcPr>
          <w:p w:rsidR="00A2435D" w:rsidRPr="00A2435D" w:rsidRDefault="001516A1" w:rsidP="0055074F">
            <w:pPr>
              <w:jc w:val="center"/>
              <w:rPr>
                <w:rFonts w:ascii="Times New Roman" w:hAnsi="Times New Roman"/>
                <w:sz w:val="20"/>
                <w:szCs w:val="20"/>
              </w:rPr>
            </w:pPr>
            <m:oMathPara>
              <m:oMathParaPr>
                <m:jc m:val="center"/>
              </m:oMathParaPr>
              <m:oMath>
                <m:r>
                  <w:rPr>
                    <w:rFonts w:ascii="Cambria Math" w:hAnsi="Cambria Math"/>
                    <w:sz w:val="20"/>
                    <w:szCs w:val="20"/>
                  </w:rPr>
                  <m:t>Gray=</m:t>
                </m:r>
                <m:d>
                  <m:dPr>
                    <m:ctrlPr>
                      <w:rPr>
                        <w:rFonts w:ascii="Cambria Math" w:hAnsi="Cambria Math"/>
                        <w:i/>
                        <w:sz w:val="20"/>
                        <w:szCs w:val="20"/>
                      </w:rPr>
                    </m:ctrlPr>
                  </m:dPr>
                  <m:e>
                    <m:r>
                      <w:rPr>
                        <w:rFonts w:ascii="Cambria Math" w:eastAsiaTheme="minorEastAsia" w:hAnsi="Cambria Math"/>
                        <w:sz w:val="20"/>
                        <w:szCs w:val="20"/>
                      </w:rPr>
                      <m:t>Red*0.3</m:t>
                    </m:r>
                  </m:e>
                </m:d>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Green*0.59</m:t>
                    </m:r>
                  </m:e>
                </m:d>
                <m:r>
                  <w:rPr>
                    <w:rFonts w:ascii="Cambria Math" w:hAnsi="Cambria Math"/>
                    <w:sz w:val="20"/>
                    <w:szCs w:val="20"/>
                  </w:rPr>
                  <m:t>+ (Blue*0.11)</m:t>
                </m:r>
              </m:oMath>
            </m:oMathPara>
          </w:p>
        </w:tc>
        <w:tc>
          <w:tcPr>
            <w:tcW w:w="301" w:type="pct"/>
            <w:vAlign w:val="center"/>
          </w:tcPr>
          <w:p w:rsidR="00A2435D" w:rsidRPr="001516A1" w:rsidRDefault="00A2435D" w:rsidP="0055074F">
            <w:pPr>
              <w:jc w:val="center"/>
              <w:rPr>
                <w:rFonts w:ascii="Times New Roman" w:hAnsi="Times New Roman"/>
                <w:sz w:val="20"/>
                <w:szCs w:val="20"/>
              </w:rPr>
            </w:pPr>
            <w:r w:rsidRPr="001516A1">
              <w:rPr>
                <w:rFonts w:ascii="Times New Roman" w:hAnsi="Times New Roman"/>
                <w:sz w:val="20"/>
                <w:szCs w:val="20"/>
              </w:rPr>
              <w:t>(1)</w:t>
            </w:r>
          </w:p>
        </w:tc>
      </w:tr>
    </w:tbl>
    <w:p w:rsidR="00840D19" w:rsidRPr="00BE0E4A" w:rsidRDefault="00F337B6">
      <w:pPr>
        <w:pStyle w:val="AutoBiography"/>
        <w:rPr>
          <w:rFonts w:eastAsia="SimSun"/>
          <w:sz w:val="20"/>
          <w:szCs w:val="20"/>
          <w:lang w:eastAsia="zh-CN"/>
        </w:rPr>
      </w:pPr>
      <w:r w:rsidRPr="00BE0E4A">
        <w:rPr>
          <w:rFonts w:eastAsia="SimSun"/>
          <w:sz w:val="20"/>
          <w:szCs w:val="20"/>
          <w:lang w:eastAsia="zh-CN"/>
        </w:rPr>
        <w:t xml:space="preserve">Binary images are images that have been quantized to two values, usually denoted by 0 and 1, but often with pixel values 0 and 255, representing black and white </w:t>
      </w:r>
      <w:r w:rsidR="00337C85">
        <w:rPr>
          <w:rFonts w:eastAsia="SimSun"/>
          <w:sz w:val="20"/>
          <w:szCs w:val="20"/>
          <w:lang w:eastAsia="zh-CN"/>
        </w:rPr>
        <w:t>[2]</w:t>
      </w:r>
      <w:r w:rsidR="009F4233" w:rsidRPr="00BE0E4A">
        <w:rPr>
          <w:rFonts w:eastAsia="SimSun"/>
          <w:sz w:val="20"/>
          <w:szCs w:val="20"/>
          <w:lang w:eastAsia="zh-CN"/>
        </w:rPr>
        <w:t>.</w:t>
      </w:r>
      <w:r w:rsidR="001A1CDC" w:rsidRPr="00BE0E4A">
        <w:rPr>
          <w:rFonts w:eastAsia="SimSun"/>
          <w:sz w:val="20"/>
          <w:szCs w:val="20"/>
          <w:lang w:eastAsia="zh-CN"/>
        </w:rPr>
        <w:t xml:space="preserve"> The conversion is typically done by using a threshold, i.e. pixels with value above the threshold are set to 1 (or 255), while the rest are set to 0.</w:t>
      </w:r>
      <w:r w:rsidR="00B94C86" w:rsidRPr="00BE0E4A">
        <w:rPr>
          <w:rFonts w:eastAsia="SimSun"/>
          <w:sz w:val="20"/>
          <w:szCs w:val="20"/>
          <w:lang w:eastAsia="zh-CN"/>
        </w:rPr>
        <w:t xml:space="preserve"> </w:t>
      </w:r>
      <w:r w:rsidR="00A67D9E" w:rsidRPr="00BE0E4A">
        <w:rPr>
          <w:rFonts w:eastAsia="SimSun"/>
          <w:sz w:val="20"/>
          <w:szCs w:val="20"/>
          <w:lang w:eastAsia="zh-CN"/>
        </w:rPr>
        <w:t>The binary conversion technique used in this research is the Otsu thresholding technique.</w:t>
      </w:r>
    </w:p>
    <w:p w:rsidR="00B94C86" w:rsidRDefault="00B94C86" w:rsidP="00B94C86">
      <w:pPr>
        <w:pStyle w:val="SectionHeading"/>
      </w:pPr>
      <w:r>
        <w:t xml:space="preserve">1.3 Otsu </w:t>
      </w:r>
      <w:r w:rsidR="0023278F">
        <w:t>t</w:t>
      </w:r>
      <w:r>
        <w:t>hresholding</w:t>
      </w:r>
    </w:p>
    <w:p w:rsidR="00D4006B" w:rsidRPr="00BE0E4A" w:rsidRDefault="00ED5E7D" w:rsidP="00FE4C33">
      <w:pPr>
        <w:pStyle w:val="AutoBiography"/>
        <w:rPr>
          <w:rFonts w:eastAsia="SimSun"/>
          <w:sz w:val="20"/>
          <w:szCs w:val="20"/>
          <w:lang w:eastAsia="zh-CN"/>
        </w:rPr>
      </w:pPr>
      <w:r w:rsidRPr="00BE0E4A">
        <w:rPr>
          <w:rFonts w:eastAsia="SimSun"/>
          <w:sz w:val="20"/>
          <w:szCs w:val="20"/>
          <w:lang w:eastAsia="zh-CN"/>
        </w:rPr>
        <w:t xml:space="preserve">The algorithm assumes that the image contains two classes of pixels, the foreground and background. Otsu’s thresholding method involves iterating through all possible threshold values and calculating a measure of spread for the pixel levels of each side of the threshold, i.e. the pixels either falls in the foreground or background </w:t>
      </w:r>
      <w:r w:rsidR="00D2111D">
        <w:rPr>
          <w:rFonts w:eastAsia="SimSun"/>
          <w:sz w:val="20"/>
          <w:szCs w:val="20"/>
          <w:lang w:eastAsia="zh-CN"/>
        </w:rPr>
        <w:t>[15]</w:t>
      </w:r>
      <w:r w:rsidRPr="00BE0E4A">
        <w:rPr>
          <w:rFonts w:eastAsia="SimSun"/>
          <w:sz w:val="20"/>
          <w:szCs w:val="20"/>
          <w:lang w:eastAsia="zh-CN"/>
        </w:rPr>
        <w:t>.</w:t>
      </w:r>
      <w:r w:rsidR="00D4006B" w:rsidRPr="00BE0E4A">
        <w:rPr>
          <w:rFonts w:eastAsia="SimSun"/>
          <w:sz w:val="20"/>
          <w:szCs w:val="20"/>
          <w:lang w:eastAsia="zh-CN"/>
        </w:rPr>
        <w:t xml:space="preserve"> The aim is to find the threshold value that minimizes the within-class variance</w:t>
      </w:r>
      <w:r w:rsidR="001516A1" w:rsidRPr="00BE0E4A">
        <w:rPr>
          <w:rFonts w:eastAsia="SimSun"/>
          <w:sz w:val="20"/>
          <w:szCs w:val="20"/>
          <w:lang w:eastAsia="zh-CN"/>
        </w:rPr>
        <w:t xml:space="preserve"> (2) or maximize the between-class variance (3)</w:t>
      </w:r>
      <w:r w:rsidR="009739C1" w:rsidRPr="00BE0E4A">
        <w:rPr>
          <w:rFonts w:eastAsia="SimSun"/>
          <w:sz w:val="20"/>
          <w:szCs w:val="20"/>
          <w:lang w:eastAsia="zh-CN"/>
        </w:rPr>
        <w:t>. The between-class variance is far quicker to calculate; therefore it is a much better approach to use.</w:t>
      </w:r>
    </w:p>
    <w:p w:rsidR="00D4006B" w:rsidRPr="00D4006B" w:rsidRDefault="00D4006B" w:rsidP="00A74077">
      <w:pPr>
        <w:pStyle w:val="AutoBiography"/>
        <w:rPr>
          <w:rFonts w:eastAsia="SimSun"/>
          <w:bCs/>
          <w:lang w:eastAsia="zh-C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03"/>
        <w:gridCol w:w="450"/>
      </w:tblGrid>
      <w:tr w:rsidR="00D4006B" w:rsidRPr="00997964" w:rsidTr="0055074F">
        <w:trPr>
          <w:trHeight w:val="720"/>
        </w:trPr>
        <w:tc>
          <w:tcPr>
            <w:tcW w:w="4576" w:type="pct"/>
            <w:vAlign w:val="center"/>
          </w:tcPr>
          <w:p w:rsidR="00D4006B" w:rsidRPr="003B1564" w:rsidRDefault="00D86BE7" w:rsidP="0055074F">
            <w:pPr>
              <w:pStyle w:val="AutoBiography"/>
              <w:jc w:val="center"/>
              <w:rPr>
                <w:rFonts w:eastAsia="SimSun"/>
                <w:sz w:val="20"/>
                <w:szCs w:val="20"/>
                <w:lang w:eastAsia="zh-CN"/>
              </w:rPr>
            </w:pPr>
            <m:oMathPara>
              <m:oMathParaPr>
                <m:jc m:val="center"/>
              </m:oMathParaPr>
              <m:oMath>
                <m:sSub>
                  <m:sSubPr>
                    <m:ctrlPr>
                      <w:rPr>
                        <w:rFonts w:ascii="Cambria Math" w:eastAsia="SimSun" w:hAnsi="Cambria Math"/>
                        <w:i/>
                        <w:sz w:val="20"/>
                        <w:szCs w:val="20"/>
                        <w:lang w:eastAsia="zh-CN"/>
                      </w:rPr>
                    </m:ctrlPr>
                  </m:sSubPr>
                  <m:e>
                    <m:sSup>
                      <m:sSupPr>
                        <m:ctrlPr>
                          <w:rPr>
                            <w:rFonts w:ascii="Cambria Math" w:eastAsia="SimSun" w:hAnsi="Cambria Math"/>
                            <w:i/>
                            <w:sz w:val="20"/>
                            <w:szCs w:val="20"/>
                            <w:lang w:eastAsia="zh-CN"/>
                          </w:rPr>
                        </m:ctrlPr>
                      </m:sSupPr>
                      <m:e>
                        <m:r>
                          <w:rPr>
                            <w:rFonts w:ascii="Cambria Math" w:eastAsia="SimSun" w:hAnsi="Cambria Math"/>
                            <w:sz w:val="20"/>
                            <w:szCs w:val="20"/>
                            <w:lang w:eastAsia="zh-CN"/>
                          </w:rPr>
                          <m:t>σ</m:t>
                        </m:r>
                      </m:e>
                      <m:sup>
                        <m:r>
                          <w:rPr>
                            <w:rFonts w:ascii="Cambria Math" w:eastAsia="SimSun" w:hAnsi="Cambria Math"/>
                            <w:sz w:val="20"/>
                            <w:szCs w:val="20"/>
                            <w:lang w:eastAsia="zh-CN"/>
                          </w:rPr>
                          <m:t>2</m:t>
                        </m:r>
                      </m:sup>
                    </m:sSup>
                  </m:e>
                  <m:sub>
                    <m:r>
                      <w:rPr>
                        <w:rFonts w:ascii="Cambria Math" w:eastAsia="SimSun" w:hAnsi="Cambria Math"/>
                        <w:sz w:val="20"/>
                        <w:szCs w:val="20"/>
                        <w:lang w:eastAsia="zh-CN"/>
                      </w:rPr>
                      <m:t>W</m:t>
                    </m:r>
                  </m:sub>
                </m:sSub>
                <m:r>
                  <w:rPr>
                    <w:rFonts w:ascii="Cambria Math" w:eastAsia="SimSun" w:hAnsi="Cambria Math"/>
                    <w:sz w:val="20"/>
                    <w:szCs w:val="20"/>
                    <w:lang w:eastAsia="zh-CN"/>
                  </w:rPr>
                  <m:t>=</m:t>
                </m:r>
                <m:sSub>
                  <m:sSubPr>
                    <m:ctrlPr>
                      <w:rPr>
                        <w:rFonts w:ascii="Cambria Math" w:eastAsia="SimSun" w:hAnsi="Cambria Math"/>
                        <w:i/>
                        <w:sz w:val="20"/>
                        <w:szCs w:val="20"/>
                        <w:lang w:eastAsia="zh-CN"/>
                      </w:rPr>
                    </m:ctrlPr>
                  </m:sSubPr>
                  <m:e>
                    <m:r>
                      <w:rPr>
                        <w:rFonts w:ascii="Cambria Math" w:eastAsia="SimSun" w:hAnsi="Cambria Math"/>
                        <w:sz w:val="20"/>
                        <w:szCs w:val="20"/>
                        <w:lang w:eastAsia="zh-CN"/>
                      </w:rPr>
                      <m:t>W</m:t>
                    </m:r>
                  </m:e>
                  <m:sub>
                    <m:r>
                      <w:rPr>
                        <w:rFonts w:ascii="Cambria Math" w:eastAsia="SimSun" w:hAnsi="Cambria Math"/>
                        <w:sz w:val="20"/>
                        <w:szCs w:val="20"/>
                        <w:lang w:eastAsia="zh-CN"/>
                      </w:rPr>
                      <m:t>b</m:t>
                    </m:r>
                  </m:sub>
                </m:sSub>
                <m:sSub>
                  <m:sSubPr>
                    <m:ctrlPr>
                      <w:rPr>
                        <w:rFonts w:ascii="Cambria Math" w:eastAsia="SimSun" w:hAnsi="Cambria Math"/>
                        <w:i/>
                        <w:sz w:val="20"/>
                        <w:szCs w:val="20"/>
                        <w:lang w:eastAsia="zh-CN"/>
                      </w:rPr>
                    </m:ctrlPr>
                  </m:sSubPr>
                  <m:e>
                    <m:sSup>
                      <m:sSupPr>
                        <m:ctrlPr>
                          <w:rPr>
                            <w:rFonts w:ascii="Cambria Math" w:eastAsia="SimSun" w:hAnsi="Cambria Math"/>
                            <w:i/>
                            <w:sz w:val="20"/>
                            <w:szCs w:val="20"/>
                            <w:lang w:eastAsia="zh-CN"/>
                          </w:rPr>
                        </m:ctrlPr>
                      </m:sSupPr>
                      <m:e>
                        <m:r>
                          <w:rPr>
                            <w:rFonts w:ascii="Cambria Math" w:eastAsia="SimSun" w:hAnsi="Cambria Math"/>
                            <w:sz w:val="20"/>
                            <w:szCs w:val="20"/>
                            <w:lang w:eastAsia="zh-CN"/>
                          </w:rPr>
                          <m:t>σ</m:t>
                        </m:r>
                      </m:e>
                      <m:sup>
                        <m:r>
                          <w:rPr>
                            <w:rFonts w:ascii="Cambria Math" w:eastAsia="SimSun" w:hAnsi="Cambria Math"/>
                            <w:sz w:val="20"/>
                            <w:szCs w:val="20"/>
                            <w:lang w:eastAsia="zh-CN"/>
                          </w:rPr>
                          <m:t>2</m:t>
                        </m:r>
                      </m:sup>
                    </m:sSup>
                  </m:e>
                  <m:sub>
                    <m:r>
                      <w:rPr>
                        <w:rFonts w:ascii="Cambria Math" w:eastAsia="SimSun" w:hAnsi="Cambria Math"/>
                        <w:sz w:val="20"/>
                        <w:szCs w:val="20"/>
                        <w:lang w:eastAsia="zh-CN"/>
                      </w:rPr>
                      <m:t>b</m:t>
                    </m:r>
                  </m:sub>
                </m:sSub>
                <m:r>
                  <w:rPr>
                    <w:rFonts w:ascii="Cambria Math" w:eastAsia="SimSun" w:hAnsi="Cambria Math"/>
                    <w:sz w:val="20"/>
                    <w:szCs w:val="20"/>
                    <w:lang w:eastAsia="zh-CN"/>
                  </w:rPr>
                  <m:t>+</m:t>
                </m:r>
                <m:sSub>
                  <m:sSubPr>
                    <m:ctrlPr>
                      <w:rPr>
                        <w:rFonts w:ascii="Cambria Math" w:eastAsia="SimSun" w:hAnsi="Cambria Math"/>
                        <w:i/>
                        <w:sz w:val="20"/>
                        <w:szCs w:val="20"/>
                        <w:lang w:eastAsia="zh-CN"/>
                      </w:rPr>
                    </m:ctrlPr>
                  </m:sSubPr>
                  <m:e>
                    <m:r>
                      <w:rPr>
                        <w:rFonts w:ascii="Cambria Math" w:eastAsia="SimSun" w:hAnsi="Cambria Math"/>
                        <w:sz w:val="20"/>
                        <w:szCs w:val="20"/>
                        <w:lang w:eastAsia="zh-CN"/>
                      </w:rPr>
                      <m:t>W</m:t>
                    </m:r>
                  </m:e>
                  <m:sub>
                    <m:r>
                      <w:rPr>
                        <w:rFonts w:ascii="Cambria Math" w:eastAsia="SimSun" w:hAnsi="Cambria Math"/>
                        <w:sz w:val="20"/>
                        <w:szCs w:val="20"/>
                        <w:lang w:eastAsia="zh-CN"/>
                      </w:rPr>
                      <m:t>f</m:t>
                    </m:r>
                  </m:sub>
                </m:sSub>
                <m:sSub>
                  <m:sSubPr>
                    <m:ctrlPr>
                      <w:rPr>
                        <w:rFonts w:ascii="Cambria Math" w:eastAsia="SimSun" w:hAnsi="Cambria Math"/>
                        <w:i/>
                        <w:sz w:val="20"/>
                        <w:szCs w:val="20"/>
                        <w:lang w:eastAsia="zh-CN"/>
                      </w:rPr>
                    </m:ctrlPr>
                  </m:sSubPr>
                  <m:e>
                    <m:sSup>
                      <m:sSupPr>
                        <m:ctrlPr>
                          <w:rPr>
                            <w:rFonts w:ascii="Cambria Math" w:eastAsia="SimSun" w:hAnsi="Cambria Math"/>
                            <w:i/>
                            <w:sz w:val="20"/>
                            <w:szCs w:val="20"/>
                            <w:lang w:eastAsia="zh-CN"/>
                          </w:rPr>
                        </m:ctrlPr>
                      </m:sSupPr>
                      <m:e>
                        <m:r>
                          <w:rPr>
                            <w:rFonts w:ascii="Cambria Math" w:eastAsia="SimSun" w:hAnsi="Cambria Math"/>
                            <w:sz w:val="20"/>
                            <w:szCs w:val="20"/>
                            <w:lang w:eastAsia="zh-CN"/>
                          </w:rPr>
                          <m:t>σ</m:t>
                        </m:r>
                      </m:e>
                      <m:sup>
                        <m:r>
                          <w:rPr>
                            <w:rFonts w:ascii="Cambria Math" w:eastAsia="SimSun" w:hAnsi="Cambria Math"/>
                            <w:sz w:val="20"/>
                            <w:szCs w:val="20"/>
                            <w:lang w:eastAsia="zh-CN"/>
                          </w:rPr>
                          <m:t>2</m:t>
                        </m:r>
                      </m:sup>
                    </m:sSup>
                  </m:e>
                  <m:sub>
                    <m:r>
                      <w:rPr>
                        <w:rFonts w:ascii="Cambria Math" w:eastAsia="SimSun" w:hAnsi="Cambria Math"/>
                        <w:sz w:val="20"/>
                        <w:szCs w:val="20"/>
                        <w:lang w:eastAsia="zh-CN"/>
                      </w:rPr>
                      <m:t>f</m:t>
                    </m:r>
                  </m:sub>
                </m:sSub>
              </m:oMath>
            </m:oMathPara>
          </w:p>
        </w:tc>
        <w:tc>
          <w:tcPr>
            <w:tcW w:w="424" w:type="pct"/>
            <w:vAlign w:val="center"/>
          </w:tcPr>
          <w:p w:rsidR="00D4006B" w:rsidRPr="00997964" w:rsidRDefault="00D4006B" w:rsidP="0055074F">
            <w:pPr>
              <w:jc w:val="center"/>
              <w:rPr>
                <w:rFonts w:ascii="Times New Roman" w:hAnsi="Times New Roman"/>
                <w:sz w:val="20"/>
                <w:szCs w:val="20"/>
              </w:rPr>
            </w:pPr>
            <w:r w:rsidRPr="00997964">
              <w:rPr>
                <w:rFonts w:ascii="Times New Roman" w:hAnsi="Times New Roman"/>
                <w:sz w:val="20"/>
                <w:szCs w:val="20"/>
              </w:rPr>
              <w:t>(2)</w:t>
            </w:r>
          </w:p>
        </w:tc>
      </w:tr>
      <w:tr w:rsidR="001516A1" w:rsidRPr="00D4006B" w:rsidTr="0055074F">
        <w:trPr>
          <w:trHeight w:val="720"/>
        </w:trPr>
        <w:tc>
          <w:tcPr>
            <w:tcW w:w="4576" w:type="pct"/>
            <w:vAlign w:val="center"/>
          </w:tcPr>
          <w:p w:rsidR="001516A1" w:rsidRPr="003B1564" w:rsidRDefault="00D86BE7" w:rsidP="0055074F">
            <w:pPr>
              <w:pStyle w:val="AutoBiography"/>
              <w:jc w:val="center"/>
              <w:rPr>
                <w:rFonts w:eastAsia="SimSun"/>
                <w:sz w:val="20"/>
                <w:szCs w:val="20"/>
                <w:lang w:eastAsia="zh-CN"/>
              </w:rPr>
            </w:pPr>
            <m:oMathPara>
              <m:oMath>
                <m:sSub>
                  <m:sSubPr>
                    <m:ctrlPr>
                      <w:rPr>
                        <w:rFonts w:ascii="Cambria Math" w:eastAsia="SimSun" w:hAnsi="Cambria Math"/>
                        <w:i/>
                        <w:sz w:val="20"/>
                        <w:szCs w:val="20"/>
                        <w:lang w:eastAsia="zh-CN"/>
                      </w:rPr>
                    </m:ctrlPr>
                  </m:sSubPr>
                  <m:e>
                    <m:sSup>
                      <m:sSupPr>
                        <m:ctrlPr>
                          <w:rPr>
                            <w:rFonts w:ascii="Cambria Math" w:eastAsia="SimSun" w:hAnsi="Cambria Math"/>
                            <w:i/>
                            <w:sz w:val="20"/>
                            <w:szCs w:val="20"/>
                            <w:lang w:eastAsia="zh-CN"/>
                          </w:rPr>
                        </m:ctrlPr>
                      </m:sSupPr>
                      <m:e>
                        <m:r>
                          <w:rPr>
                            <w:rFonts w:ascii="Cambria Math" w:eastAsia="SimSun" w:hAnsi="Cambria Math"/>
                            <w:sz w:val="20"/>
                            <w:szCs w:val="20"/>
                            <w:lang w:eastAsia="zh-CN"/>
                          </w:rPr>
                          <m:t>σ</m:t>
                        </m:r>
                      </m:e>
                      <m:sup>
                        <m:r>
                          <w:rPr>
                            <w:rFonts w:ascii="Cambria Math" w:eastAsia="SimSun" w:hAnsi="Cambria Math"/>
                            <w:sz w:val="20"/>
                            <w:szCs w:val="20"/>
                            <w:lang w:eastAsia="zh-CN"/>
                          </w:rPr>
                          <m:t>2</m:t>
                        </m:r>
                      </m:sup>
                    </m:sSup>
                  </m:e>
                  <m:sub>
                    <m:r>
                      <w:rPr>
                        <w:rFonts w:ascii="Cambria Math" w:eastAsia="SimSun" w:hAnsi="Cambria Math"/>
                        <w:sz w:val="20"/>
                        <w:szCs w:val="20"/>
                        <w:lang w:eastAsia="zh-CN"/>
                      </w:rPr>
                      <m:t>B</m:t>
                    </m:r>
                  </m:sub>
                </m:sSub>
                <m:r>
                  <w:rPr>
                    <w:rFonts w:ascii="Cambria Math" w:eastAsia="SimSun" w:hAnsi="Cambria Math"/>
                    <w:sz w:val="20"/>
                    <w:szCs w:val="20"/>
                    <w:lang w:eastAsia="zh-CN"/>
                  </w:rPr>
                  <m:t>=</m:t>
                </m:r>
                <m:sSub>
                  <m:sSubPr>
                    <m:ctrlPr>
                      <w:rPr>
                        <w:rFonts w:ascii="Cambria Math" w:eastAsia="SimSun" w:hAnsi="Cambria Math"/>
                        <w:i/>
                        <w:sz w:val="20"/>
                        <w:szCs w:val="20"/>
                        <w:lang w:eastAsia="zh-CN"/>
                      </w:rPr>
                    </m:ctrlPr>
                  </m:sSubPr>
                  <m:e>
                    <m:r>
                      <w:rPr>
                        <w:rFonts w:ascii="Cambria Math" w:eastAsia="SimSun" w:hAnsi="Cambria Math"/>
                        <w:sz w:val="20"/>
                        <w:szCs w:val="20"/>
                        <w:lang w:eastAsia="zh-CN"/>
                      </w:rPr>
                      <m:t>W</m:t>
                    </m:r>
                  </m:e>
                  <m:sub>
                    <m:r>
                      <w:rPr>
                        <w:rFonts w:ascii="Cambria Math" w:eastAsia="SimSun" w:hAnsi="Cambria Math"/>
                        <w:sz w:val="20"/>
                        <w:szCs w:val="20"/>
                        <w:lang w:eastAsia="zh-CN"/>
                      </w:rPr>
                      <m:t>b</m:t>
                    </m:r>
                  </m:sub>
                </m:sSub>
                <m:sSub>
                  <m:sSubPr>
                    <m:ctrlPr>
                      <w:rPr>
                        <w:rFonts w:ascii="Cambria Math" w:eastAsia="SimSun" w:hAnsi="Cambria Math"/>
                        <w:i/>
                        <w:sz w:val="20"/>
                        <w:szCs w:val="20"/>
                        <w:lang w:eastAsia="zh-CN"/>
                      </w:rPr>
                    </m:ctrlPr>
                  </m:sSubPr>
                  <m:e>
                    <m:r>
                      <w:rPr>
                        <w:rFonts w:ascii="Cambria Math" w:eastAsia="SimSun" w:hAnsi="Cambria Math"/>
                        <w:sz w:val="20"/>
                        <w:szCs w:val="20"/>
                        <w:lang w:eastAsia="zh-CN"/>
                      </w:rPr>
                      <m:t>W</m:t>
                    </m:r>
                  </m:e>
                  <m:sub>
                    <m:r>
                      <w:rPr>
                        <w:rFonts w:ascii="Cambria Math" w:eastAsia="SimSun" w:hAnsi="Cambria Math"/>
                        <w:sz w:val="20"/>
                        <w:szCs w:val="20"/>
                        <w:lang w:eastAsia="zh-CN"/>
                      </w:rPr>
                      <m:t>f</m:t>
                    </m:r>
                  </m:sub>
                </m:sSub>
                <m:sSup>
                  <m:sSupPr>
                    <m:ctrlPr>
                      <w:rPr>
                        <w:rFonts w:ascii="Cambria Math" w:eastAsia="SimSun" w:hAnsi="Cambria Math"/>
                        <w:i/>
                        <w:sz w:val="20"/>
                        <w:szCs w:val="20"/>
                        <w:lang w:eastAsia="zh-CN"/>
                      </w:rPr>
                    </m:ctrlPr>
                  </m:sSupPr>
                  <m:e>
                    <m:r>
                      <w:rPr>
                        <w:rFonts w:ascii="Cambria Math" w:eastAsia="SimSun" w:hAnsi="Cambria Math"/>
                        <w:sz w:val="20"/>
                        <w:szCs w:val="20"/>
                        <w:lang w:eastAsia="zh-CN"/>
                      </w:rPr>
                      <m:t>(</m:t>
                    </m:r>
                    <m:sSub>
                      <m:sSubPr>
                        <m:ctrlPr>
                          <w:rPr>
                            <w:rFonts w:ascii="Cambria Math" w:eastAsia="SimSun" w:hAnsi="Cambria Math"/>
                            <w:i/>
                            <w:sz w:val="20"/>
                            <w:szCs w:val="20"/>
                            <w:lang w:eastAsia="zh-CN"/>
                          </w:rPr>
                        </m:ctrlPr>
                      </m:sSubPr>
                      <m:e>
                        <m:r>
                          <w:rPr>
                            <w:rFonts w:ascii="Cambria Math" w:eastAsia="SimSun" w:hAnsi="Cambria Math"/>
                            <w:sz w:val="20"/>
                            <w:szCs w:val="20"/>
                            <w:lang w:eastAsia="zh-CN"/>
                          </w:rPr>
                          <m:t>μ</m:t>
                        </m:r>
                      </m:e>
                      <m:sub>
                        <m:r>
                          <w:rPr>
                            <w:rFonts w:ascii="Cambria Math" w:eastAsia="SimSun" w:hAnsi="Cambria Math"/>
                            <w:sz w:val="20"/>
                            <w:szCs w:val="20"/>
                            <w:lang w:eastAsia="zh-CN"/>
                          </w:rPr>
                          <m:t>b</m:t>
                        </m:r>
                      </m:sub>
                    </m:sSub>
                    <m:r>
                      <w:rPr>
                        <w:rFonts w:ascii="Cambria Math" w:eastAsia="SimSun" w:hAnsi="Cambria Math"/>
                        <w:sz w:val="20"/>
                        <w:szCs w:val="20"/>
                        <w:lang w:eastAsia="zh-CN"/>
                      </w:rPr>
                      <m:t>-</m:t>
                    </m:r>
                    <m:sSub>
                      <m:sSubPr>
                        <m:ctrlPr>
                          <w:rPr>
                            <w:rFonts w:ascii="Cambria Math" w:eastAsia="SimSun" w:hAnsi="Cambria Math"/>
                            <w:i/>
                            <w:sz w:val="20"/>
                            <w:szCs w:val="20"/>
                            <w:lang w:eastAsia="zh-CN"/>
                          </w:rPr>
                        </m:ctrlPr>
                      </m:sSubPr>
                      <m:e>
                        <m:r>
                          <w:rPr>
                            <w:rFonts w:ascii="Cambria Math" w:eastAsia="SimSun" w:hAnsi="Cambria Math"/>
                            <w:sz w:val="20"/>
                            <w:szCs w:val="20"/>
                            <w:lang w:eastAsia="zh-CN"/>
                          </w:rPr>
                          <m:t>μ</m:t>
                        </m:r>
                      </m:e>
                      <m:sub>
                        <m:r>
                          <w:rPr>
                            <w:rFonts w:ascii="Cambria Math" w:eastAsia="SimSun" w:hAnsi="Cambria Math"/>
                            <w:sz w:val="20"/>
                            <w:szCs w:val="20"/>
                            <w:lang w:eastAsia="zh-CN"/>
                          </w:rPr>
                          <m:t>f</m:t>
                        </m:r>
                      </m:sub>
                    </m:sSub>
                    <m:r>
                      <w:rPr>
                        <w:rFonts w:ascii="Cambria Math" w:eastAsia="SimSun" w:hAnsi="Cambria Math"/>
                        <w:sz w:val="20"/>
                        <w:szCs w:val="20"/>
                        <w:lang w:eastAsia="zh-CN"/>
                      </w:rPr>
                      <m:t>)</m:t>
                    </m:r>
                  </m:e>
                  <m:sup>
                    <m:r>
                      <w:rPr>
                        <w:rFonts w:ascii="Cambria Math" w:eastAsia="SimSun" w:hAnsi="Cambria Math"/>
                        <w:sz w:val="20"/>
                        <w:szCs w:val="20"/>
                        <w:lang w:eastAsia="zh-CN"/>
                      </w:rPr>
                      <m:t>2</m:t>
                    </m:r>
                  </m:sup>
                </m:sSup>
              </m:oMath>
            </m:oMathPara>
          </w:p>
        </w:tc>
        <w:tc>
          <w:tcPr>
            <w:tcW w:w="424" w:type="pct"/>
            <w:vAlign w:val="center"/>
          </w:tcPr>
          <w:p w:rsidR="001516A1" w:rsidRPr="00997964" w:rsidRDefault="001516A1" w:rsidP="0055074F">
            <w:pPr>
              <w:jc w:val="center"/>
              <w:rPr>
                <w:rFonts w:ascii="Times New Roman" w:hAnsi="Times New Roman"/>
                <w:sz w:val="20"/>
                <w:szCs w:val="20"/>
              </w:rPr>
            </w:pPr>
            <w:r w:rsidRPr="00997964">
              <w:rPr>
                <w:rFonts w:ascii="Times New Roman" w:hAnsi="Times New Roman"/>
                <w:sz w:val="20"/>
                <w:szCs w:val="20"/>
              </w:rPr>
              <w:t>(3)</w:t>
            </w:r>
          </w:p>
        </w:tc>
      </w:tr>
    </w:tbl>
    <w:p w:rsidR="0055074F" w:rsidRDefault="0055074F" w:rsidP="0055074F">
      <w:pPr>
        <w:pStyle w:val="SectionHeading"/>
      </w:pPr>
      <w:r>
        <w:t>1.</w:t>
      </w:r>
      <w:r w:rsidR="004E7442">
        <w:t>4</w:t>
      </w:r>
      <w:r>
        <w:t xml:space="preserve"> </w:t>
      </w:r>
      <w:r w:rsidR="007F4FE4">
        <w:t>Image Processing</w:t>
      </w:r>
    </w:p>
    <w:p w:rsidR="00840D19" w:rsidRPr="00BE0E4A" w:rsidRDefault="007F4FE4" w:rsidP="0055074F">
      <w:pPr>
        <w:pStyle w:val="AutoBiography"/>
        <w:rPr>
          <w:rFonts w:eastAsia="SimSun"/>
          <w:sz w:val="20"/>
          <w:szCs w:val="20"/>
          <w:lang w:eastAsia="zh-CN"/>
        </w:rPr>
      </w:pPr>
      <w:r w:rsidRPr="00BE0E4A">
        <w:rPr>
          <w:rFonts w:eastAsia="SimSun"/>
          <w:sz w:val="20"/>
          <w:szCs w:val="20"/>
          <w:lang w:eastAsia="zh-CN"/>
        </w:rPr>
        <w:t xml:space="preserve">Image processing is the manipulation of an image to produce either an image or a set of characteristics/parameters related to the image. According to </w:t>
      </w:r>
      <w:r w:rsidR="00F62A9D">
        <w:rPr>
          <w:rFonts w:eastAsia="SimSun"/>
          <w:sz w:val="20"/>
          <w:szCs w:val="20"/>
          <w:lang w:eastAsia="zh-CN"/>
        </w:rPr>
        <w:t>[17]</w:t>
      </w:r>
      <w:r w:rsidRPr="00BE0E4A">
        <w:rPr>
          <w:rFonts w:eastAsia="SimSun"/>
          <w:sz w:val="20"/>
          <w:szCs w:val="20"/>
          <w:lang w:eastAsia="zh-CN"/>
        </w:rPr>
        <w:t xml:space="preserve">, image processing is used in applications for two purposes: (1) Improving the visual appearance of images to a human observer, including their printing and transmission and (2) Preparing images for measurement of their features and structures which they reveal. </w:t>
      </w:r>
      <w:r w:rsidR="00C410AE" w:rsidRPr="00C410AE">
        <w:rPr>
          <w:rFonts w:eastAsia="SimSun"/>
          <w:sz w:val="20"/>
          <w:szCs w:val="20"/>
          <w:lang w:eastAsia="zh-CN"/>
        </w:rPr>
        <w:t xml:space="preserve">Image processing has provoked a tremendous level of interest in the past years, making it a vast field of study. Thus, various techniques in image processing have been introduced, including visual enhancement, data extraction </w:t>
      </w:r>
      <w:r w:rsidR="00C410AE" w:rsidRPr="00C410AE">
        <w:rPr>
          <w:rFonts w:eastAsia="SimSun"/>
          <w:sz w:val="20"/>
          <w:szCs w:val="20"/>
          <w:lang w:eastAsia="zh-CN"/>
        </w:rPr>
        <w:lastRenderedPageBreak/>
        <w:t>and the context of reproduction and transmission. These techniques include scaling and cropping.</w:t>
      </w:r>
    </w:p>
    <w:p w:rsidR="00840D19" w:rsidRDefault="00840D19">
      <w:pPr>
        <w:pStyle w:val="AutoBiography"/>
        <w:rPr>
          <w:rFonts w:eastAsia="SimSun"/>
          <w:lang w:eastAsia="zh-CN"/>
        </w:rPr>
      </w:pPr>
    </w:p>
    <w:p w:rsidR="00CC5F47" w:rsidRPr="00CC5F47" w:rsidRDefault="00CC5F47" w:rsidP="00CC5F47">
      <w:pPr>
        <w:pStyle w:val="TextBody"/>
        <w:ind w:firstLine="0"/>
        <w:rPr>
          <w:rFonts w:eastAsia="SimSun"/>
          <w:lang w:eastAsia="zh-CN"/>
        </w:rPr>
      </w:pPr>
      <w:r w:rsidRPr="00CC5F47">
        <w:rPr>
          <w:rFonts w:eastAsia="SimSun"/>
          <w:lang w:eastAsia="zh-CN"/>
        </w:rPr>
        <w:t>Image scaling is the process of resizing a digital image</w:t>
      </w:r>
      <w:r w:rsidR="00514CCC">
        <w:rPr>
          <w:rFonts w:eastAsia="SimSun"/>
          <w:lang w:eastAsia="zh-CN"/>
        </w:rPr>
        <w:t xml:space="preserve"> </w:t>
      </w:r>
      <w:r w:rsidR="00C07388">
        <w:rPr>
          <w:rFonts w:eastAsia="SimSun"/>
          <w:lang w:eastAsia="zh-CN"/>
        </w:rPr>
        <w:t>[16]</w:t>
      </w:r>
      <w:r w:rsidRPr="00CC5F47">
        <w:rPr>
          <w:rFonts w:eastAsia="SimSun"/>
          <w:lang w:eastAsia="zh-CN"/>
        </w:rPr>
        <w:t>. It increases or decreases the size of the image. This process always involves a trade-off between efficiency, smoothness, and sharpness. Image size is commonly decreased or sub-sampled to fit a smaller display area. Enlarging or interpolating an image, on the other hand, is common for making smaller images fit a bigger screen.</w:t>
      </w:r>
      <w:r w:rsidR="00A56DF5">
        <w:rPr>
          <w:rFonts w:eastAsia="SimSun"/>
          <w:lang w:eastAsia="zh-CN"/>
        </w:rPr>
        <w:t xml:space="preserve"> </w:t>
      </w:r>
    </w:p>
    <w:p w:rsidR="00CC5F47" w:rsidRDefault="00CC5F47" w:rsidP="00CC5F47">
      <w:pPr>
        <w:pStyle w:val="TextBody"/>
        <w:ind w:firstLine="0"/>
        <w:rPr>
          <w:rFonts w:eastAsia="SimSun"/>
          <w:lang w:eastAsia="zh-CN"/>
        </w:rPr>
      </w:pPr>
    </w:p>
    <w:p w:rsidR="00510613" w:rsidRDefault="00BD41E3" w:rsidP="00CC5F47">
      <w:pPr>
        <w:pStyle w:val="TextBody"/>
        <w:ind w:firstLine="0"/>
        <w:rPr>
          <w:rFonts w:eastAsia="SimSun"/>
          <w:lang w:eastAsia="zh-CN"/>
        </w:rPr>
      </w:pPr>
      <w:r w:rsidRPr="00BD41E3">
        <w:rPr>
          <w:rFonts w:eastAsia="SimSun"/>
          <w:lang w:eastAsia="zh-CN"/>
        </w:rPr>
        <w:t>Cropping an image removes some parts of the image to improve framing or to highlight objects of interest</w:t>
      </w:r>
      <w:r w:rsidR="00514CCC">
        <w:rPr>
          <w:rFonts w:eastAsia="SimSun"/>
          <w:lang w:eastAsia="zh-CN"/>
        </w:rPr>
        <w:t xml:space="preserve"> </w:t>
      </w:r>
      <w:r w:rsidR="009A2169">
        <w:rPr>
          <w:rFonts w:eastAsia="SimSun"/>
          <w:lang w:eastAsia="zh-CN"/>
        </w:rPr>
        <w:t>[6]</w:t>
      </w:r>
      <w:r w:rsidRPr="00BD41E3">
        <w:rPr>
          <w:rFonts w:eastAsia="SimSun"/>
          <w:lang w:eastAsia="zh-CN"/>
        </w:rPr>
        <w:t>. Usually, this is useful for discarding areas with less useful information. This can also help address the problem of unbalanced images.</w:t>
      </w:r>
    </w:p>
    <w:p w:rsidR="00D90969" w:rsidRDefault="00D90969" w:rsidP="00D90969">
      <w:pPr>
        <w:pStyle w:val="SectionHeading"/>
      </w:pPr>
      <w:r>
        <w:t>1.5 Color Space</w:t>
      </w:r>
    </w:p>
    <w:p w:rsidR="00840D19" w:rsidRDefault="00D90969">
      <w:pPr>
        <w:pStyle w:val="AutoBiography"/>
        <w:rPr>
          <w:rFonts w:eastAsia="SimSun"/>
          <w:sz w:val="20"/>
          <w:szCs w:val="20"/>
          <w:lang w:eastAsia="zh-CN"/>
        </w:rPr>
      </w:pPr>
      <w:r w:rsidRPr="00D90969">
        <w:rPr>
          <w:rFonts w:eastAsia="SimSun"/>
          <w:sz w:val="20"/>
          <w:szCs w:val="20"/>
          <w:lang w:eastAsia="zh-CN"/>
        </w:rPr>
        <w:t xml:space="preserve">A color space, also known as color model, is a mathematical or numerical representation of a set of colors. The purpose of a color model is to facilitate the specification of colors in some standard generally accepted way. In essence, a color model is a specification of a 3-D coordinate system and a subspace within that system where each color is represented by a single point </w:t>
      </w:r>
      <w:r w:rsidR="00337C85">
        <w:rPr>
          <w:rFonts w:eastAsia="SimSun"/>
          <w:sz w:val="20"/>
          <w:szCs w:val="20"/>
          <w:lang w:eastAsia="zh-CN"/>
        </w:rPr>
        <w:t>[3]</w:t>
      </w:r>
      <w:r w:rsidRPr="00D90969">
        <w:rPr>
          <w:rFonts w:eastAsia="SimSun"/>
          <w:sz w:val="20"/>
          <w:szCs w:val="20"/>
          <w:lang w:eastAsia="zh-CN"/>
        </w:rPr>
        <w:t>. Past researches under tomato classification have utilized the RGB, HSI, and CIE L*a*b* color models. All of the color spaces can be derived from the RGB information.</w:t>
      </w:r>
    </w:p>
    <w:p w:rsidR="002D27EB" w:rsidRDefault="002D27EB">
      <w:pPr>
        <w:pStyle w:val="AutoBiography"/>
        <w:rPr>
          <w:rFonts w:eastAsia="SimSun"/>
          <w:sz w:val="20"/>
          <w:szCs w:val="20"/>
          <w:lang w:eastAsia="zh-CN"/>
        </w:rPr>
      </w:pPr>
    </w:p>
    <w:p w:rsidR="00F65F39" w:rsidRPr="00F65F39" w:rsidRDefault="002D27EB" w:rsidP="00F65F39">
      <w:pPr>
        <w:pStyle w:val="AutoBiography"/>
        <w:rPr>
          <w:rFonts w:eastAsia="SimSun"/>
          <w:sz w:val="20"/>
          <w:szCs w:val="20"/>
          <w:lang w:eastAsia="zh-CN"/>
        </w:rPr>
      </w:pPr>
      <w:r w:rsidRPr="002D27EB">
        <w:rPr>
          <w:rFonts w:eastAsia="SimSun"/>
          <w:sz w:val="20"/>
          <w:szCs w:val="20"/>
          <w:lang w:eastAsia="zh-CN"/>
        </w:rPr>
        <w:t xml:space="preserve">The red, green, and blue (RGB) color space is the most basic and well-known color model. In this model, each color appears as a combination of red, green and blue, which are called the primary colors. The combination of red, green and blue at full intensities makes white </w:t>
      </w:r>
      <w:r w:rsidR="00337C85">
        <w:rPr>
          <w:rFonts w:eastAsia="SimSun"/>
          <w:sz w:val="20"/>
          <w:szCs w:val="20"/>
          <w:lang w:eastAsia="zh-CN"/>
        </w:rPr>
        <w:t>[3]</w:t>
      </w:r>
      <w:r w:rsidRPr="002D27EB">
        <w:rPr>
          <w:rFonts w:eastAsia="SimSun"/>
          <w:sz w:val="20"/>
          <w:szCs w:val="20"/>
          <w:lang w:eastAsia="zh-CN"/>
        </w:rPr>
        <w:t>.</w:t>
      </w:r>
      <w:r w:rsidR="00A14D6F">
        <w:rPr>
          <w:rFonts w:eastAsia="SimSun"/>
          <w:sz w:val="20"/>
          <w:szCs w:val="20"/>
          <w:lang w:eastAsia="zh-CN"/>
        </w:rPr>
        <w:t xml:space="preserve"> </w:t>
      </w:r>
      <w:r w:rsidR="00F65F39" w:rsidRPr="00F65F39">
        <w:rPr>
          <w:rFonts w:eastAsia="SimSun"/>
          <w:sz w:val="20"/>
          <w:szCs w:val="20"/>
          <w:lang w:eastAsia="zh-CN"/>
        </w:rPr>
        <w:t>The RGB color space is widely used in computer graphics because color displays use red, green, and blue to create the desired color. Also, this model can simplify the architecture and design of the system. However, the RGB color space fails in dealing with “real world” images.</w:t>
      </w:r>
    </w:p>
    <w:p w:rsidR="002D27EB" w:rsidRDefault="002D27EB">
      <w:pPr>
        <w:pStyle w:val="AutoBiography"/>
        <w:rPr>
          <w:rFonts w:eastAsia="SimSun"/>
          <w:sz w:val="20"/>
          <w:szCs w:val="20"/>
          <w:lang w:eastAsia="zh-CN"/>
        </w:rPr>
      </w:pPr>
    </w:p>
    <w:p w:rsidR="00195F22" w:rsidRDefault="00195F22">
      <w:pPr>
        <w:pStyle w:val="AutoBiography"/>
        <w:rPr>
          <w:rFonts w:eastAsia="SimSun"/>
          <w:sz w:val="20"/>
          <w:szCs w:val="20"/>
          <w:lang w:eastAsia="zh-CN"/>
        </w:rPr>
      </w:pPr>
      <w:r>
        <w:rPr>
          <w:sz w:val="24"/>
          <w:szCs w:val="24"/>
        </w:rPr>
        <w:t xml:space="preserve">The </w:t>
      </w:r>
      <w:r w:rsidRPr="00195F22">
        <w:rPr>
          <w:rFonts w:eastAsia="SimSun"/>
          <w:sz w:val="20"/>
          <w:szCs w:val="20"/>
          <w:lang w:eastAsia="zh-CN"/>
        </w:rPr>
        <w:t xml:space="preserve">HSI color model was developed to be more “intuitive” in manipulating colors and was designed to approximate the way humans perceive and interpret colors </w:t>
      </w:r>
      <w:r w:rsidR="00337C85">
        <w:rPr>
          <w:rFonts w:eastAsia="SimSun"/>
          <w:sz w:val="20"/>
          <w:szCs w:val="20"/>
          <w:lang w:eastAsia="zh-CN"/>
        </w:rPr>
        <w:t>[3]</w:t>
      </w:r>
      <w:r w:rsidRPr="00195F22">
        <w:rPr>
          <w:rFonts w:eastAsia="SimSun"/>
          <w:sz w:val="20"/>
          <w:szCs w:val="20"/>
          <w:lang w:eastAsia="zh-CN"/>
        </w:rPr>
        <w:t>. In this model, a color is represented by three components: Hue (H), Saturation (S), and Intensity (I). Hue defines the color itself ranging from 0 to 360 degrees. Saturation indicates the degree to which the Hue differs from a neutral gray running from 0 (no color saturation) to 1 (fullest saturation). Intensity indicates the illumination level. Equations (</w:t>
      </w:r>
      <w:r w:rsidR="00063879">
        <w:rPr>
          <w:rFonts w:eastAsia="SimSun"/>
          <w:sz w:val="20"/>
          <w:szCs w:val="20"/>
          <w:lang w:eastAsia="zh-CN"/>
        </w:rPr>
        <w:t>4</w:t>
      </w:r>
      <w:r w:rsidRPr="00195F22">
        <w:rPr>
          <w:rFonts w:eastAsia="SimSun"/>
          <w:sz w:val="20"/>
          <w:szCs w:val="20"/>
          <w:lang w:eastAsia="zh-CN"/>
        </w:rPr>
        <w:t>) to (</w:t>
      </w:r>
      <w:r w:rsidR="00063879">
        <w:rPr>
          <w:rFonts w:eastAsia="SimSun"/>
          <w:sz w:val="20"/>
          <w:szCs w:val="20"/>
          <w:lang w:eastAsia="zh-CN"/>
        </w:rPr>
        <w:t>6</w:t>
      </w:r>
      <w:r w:rsidRPr="00195F22">
        <w:rPr>
          <w:rFonts w:eastAsia="SimSun"/>
          <w:sz w:val="20"/>
          <w:szCs w:val="20"/>
          <w:lang w:eastAsia="zh-CN"/>
        </w:rPr>
        <w:t xml:space="preserve">) are used to convert RGB to </w:t>
      </w:r>
      <w:r w:rsidR="007D76F7">
        <w:rPr>
          <w:rFonts w:eastAsia="SimSun"/>
          <w:sz w:val="20"/>
          <w:szCs w:val="20"/>
          <w:lang w:eastAsia="zh-CN"/>
        </w:rPr>
        <w:t>H</w:t>
      </w:r>
      <w:r w:rsidR="009E70CB">
        <w:rPr>
          <w:rFonts w:eastAsia="SimSun"/>
          <w:sz w:val="20"/>
          <w:szCs w:val="20"/>
          <w:lang w:eastAsia="zh-CN"/>
        </w:rPr>
        <w:t>S</w:t>
      </w:r>
      <w:r w:rsidR="007D76F7">
        <w:rPr>
          <w:rFonts w:eastAsia="SimSun"/>
          <w:sz w:val="20"/>
          <w:szCs w:val="20"/>
          <w:lang w:eastAsia="zh-CN"/>
        </w:rPr>
        <w:t>I</w:t>
      </w:r>
      <w:r w:rsidR="00E14A4E">
        <w:rPr>
          <w:rFonts w:eastAsia="SimSun"/>
          <w:sz w:val="20"/>
          <w:szCs w:val="20"/>
          <w:lang w:eastAsia="zh-CN"/>
        </w:rPr>
        <w:t>.</w:t>
      </w:r>
    </w:p>
    <w:p w:rsidR="009E70CB" w:rsidRPr="00380FDE" w:rsidRDefault="009E70CB">
      <w:pPr>
        <w:pStyle w:val="AutoBiography"/>
        <w:rPr>
          <w:rFonts w:eastAsia="SimSun"/>
          <w:sz w:val="20"/>
          <w:szCs w:val="20"/>
          <w:lang w:eastAsia="zh-C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03"/>
        <w:gridCol w:w="450"/>
      </w:tblGrid>
      <w:tr w:rsidR="009E70CB" w:rsidRPr="009E70CB" w:rsidTr="009E70CB">
        <w:trPr>
          <w:trHeight w:val="720"/>
        </w:trPr>
        <w:tc>
          <w:tcPr>
            <w:tcW w:w="4652" w:type="pct"/>
            <w:vAlign w:val="center"/>
          </w:tcPr>
          <w:p w:rsidR="009E70CB" w:rsidRPr="00BA6813" w:rsidRDefault="009E70CB" w:rsidP="009E70CB">
            <w:pPr>
              <w:pStyle w:val="AutoBiography"/>
              <w:jc w:val="center"/>
              <w:rPr>
                <w:rFonts w:eastAsia="SimSun"/>
                <w:sz w:val="20"/>
                <w:szCs w:val="20"/>
                <w:lang w:eastAsia="zh-CN"/>
              </w:rPr>
            </w:pPr>
            <m:oMathPara>
              <m:oMathParaPr>
                <m:jc m:val="center"/>
              </m:oMathParaPr>
              <m:oMath>
                <m:r>
                  <w:rPr>
                    <w:rFonts w:ascii="Cambria Math" w:eastAsia="SimSun" w:hAnsi="Cambria Math"/>
                    <w:sz w:val="20"/>
                    <w:szCs w:val="20"/>
                    <w:lang w:eastAsia="zh-CN"/>
                  </w:rPr>
                  <m:t>H=</m:t>
                </m:r>
                <m:sSup>
                  <m:sSupPr>
                    <m:ctrlPr>
                      <w:rPr>
                        <w:rFonts w:ascii="Cambria Math" w:eastAsia="SimSun" w:hAnsi="Cambria Math"/>
                        <w:i/>
                        <w:sz w:val="20"/>
                        <w:szCs w:val="20"/>
                        <w:lang w:eastAsia="zh-CN"/>
                      </w:rPr>
                    </m:ctrlPr>
                  </m:sSupPr>
                  <m:e>
                    <m:r>
                      <w:rPr>
                        <w:rFonts w:ascii="Cambria Math" w:eastAsia="SimSun" w:hAnsi="Cambria Math"/>
                        <w:sz w:val="20"/>
                        <w:szCs w:val="20"/>
                        <w:lang w:eastAsia="zh-CN"/>
                      </w:rPr>
                      <m:t>cos</m:t>
                    </m:r>
                  </m:e>
                  <m:sup>
                    <m:r>
                      <w:rPr>
                        <w:rFonts w:ascii="Cambria Math" w:eastAsia="SimSun" w:hAnsi="Cambria Math"/>
                        <w:sz w:val="20"/>
                        <w:szCs w:val="20"/>
                        <w:lang w:eastAsia="zh-CN"/>
                      </w:rPr>
                      <m:t>-1</m:t>
                    </m:r>
                  </m:sup>
                </m:sSup>
                <m:f>
                  <m:fPr>
                    <m:ctrlPr>
                      <w:rPr>
                        <w:rFonts w:ascii="Cambria Math" w:eastAsia="SimSun" w:hAnsi="Cambria Math"/>
                        <w:i/>
                        <w:sz w:val="20"/>
                        <w:szCs w:val="20"/>
                        <w:lang w:eastAsia="zh-CN"/>
                      </w:rPr>
                    </m:ctrlPr>
                  </m:fPr>
                  <m:num>
                    <m:r>
                      <w:rPr>
                        <w:rFonts w:ascii="Cambria Math" w:eastAsia="SimSun" w:hAnsi="Cambria Math"/>
                        <w:sz w:val="20"/>
                        <w:szCs w:val="20"/>
                        <w:lang w:eastAsia="zh-CN"/>
                      </w:rPr>
                      <m:t>(0.5*(2R-G-B))</m:t>
                    </m:r>
                  </m:num>
                  <m:den>
                    <m:rad>
                      <m:radPr>
                        <m:degHide m:val="on"/>
                        <m:ctrlPr>
                          <w:rPr>
                            <w:rFonts w:ascii="Cambria Math" w:eastAsia="SimSun" w:hAnsi="Cambria Math"/>
                            <w:i/>
                            <w:sz w:val="20"/>
                            <w:szCs w:val="20"/>
                            <w:lang w:eastAsia="zh-CN"/>
                          </w:rPr>
                        </m:ctrlPr>
                      </m:radPr>
                      <m:deg/>
                      <m:e>
                        <m:sSup>
                          <m:sSupPr>
                            <m:ctrlPr>
                              <w:rPr>
                                <w:rFonts w:ascii="Cambria Math" w:eastAsia="SimSun" w:hAnsi="Cambria Math"/>
                                <w:i/>
                                <w:sz w:val="20"/>
                                <w:szCs w:val="20"/>
                                <w:lang w:eastAsia="zh-CN"/>
                              </w:rPr>
                            </m:ctrlPr>
                          </m:sSupPr>
                          <m:e>
                            <m:r>
                              <w:rPr>
                                <w:rFonts w:ascii="Cambria Math" w:eastAsia="SimSun" w:hAnsi="Cambria Math"/>
                                <w:sz w:val="20"/>
                                <w:szCs w:val="20"/>
                                <w:lang w:eastAsia="zh-CN"/>
                              </w:rPr>
                              <m:t>(R-G)</m:t>
                            </m:r>
                          </m:e>
                          <m:sup>
                            <m:r>
                              <w:rPr>
                                <w:rFonts w:ascii="Cambria Math" w:eastAsia="SimSun" w:hAnsi="Cambria Math"/>
                                <w:sz w:val="20"/>
                                <w:szCs w:val="20"/>
                                <w:lang w:eastAsia="zh-CN"/>
                              </w:rPr>
                              <m:t>2</m:t>
                            </m:r>
                          </m:sup>
                        </m:sSup>
                        <m:r>
                          <w:rPr>
                            <w:rFonts w:ascii="Cambria Math" w:eastAsia="SimSun" w:hAnsi="Cambria Math"/>
                            <w:sz w:val="20"/>
                            <w:szCs w:val="20"/>
                            <w:lang w:eastAsia="zh-CN"/>
                          </w:rPr>
                          <m:t>-</m:t>
                        </m:r>
                        <m:d>
                          <m:dPr>
                            <m:ctrlPr>
                              <w:rPr>
                                <w:rFonts w:ascii="Cambria Math" w:eastAsia="SimSun" w:hAnsi="Cambria Math"/>
                                <w:i/>
                                <w:sz w:val="20"/>
                                <w:szCs w:val="20"/>
                                <w:lang w:eastAsia="zh-CN"/>
                              </w:rPr>
                            </m:ctrlPr>
                          </m:dPr>
                          <m:e>
                            <m:r>
                              <w:rPr>
                                <w:rFonts w:ascii="Cambria Math" w:eastAsia="SimSun" w:hAnsi="Cambria Math"/>
                                <w:sz w:val="20"/>
                                <w:szCs w:val="20"/>
                                <w:lang w:eastAsia="zh-CN"/>
                              </w:rPr>
                              <m:t>R-G</m:t>
                            </m:r>
                          </m:e>
                        </m:d>
                        <m:r>
                          <w:rPr>
                            <w:rFonts w:ascii="Cambria Math" w:eastAsia="SimSun" w:hAnsi="Cambria Math"/>
                            <w:sz w:val="20"/>
                            <w:szCs w:val="20"/>
                            <w:lang w:eastAsia="zh-CN"/>
                          </w:rPr>
                          <m:t>*(G-B)</m:t>
                        </m:r>
                      </m:e>
                    </m:rad>
                  </m:den>
                </m:f>
              </m:oMath>
            </m:oMathPara>
          </w:p>
        </w:tc>
        <w:tc>
          <w:tcPr>
            <w:tcW w:w="348" w:type="pct"/>
            <w:vAlign w:val="center"/>
          </w:tcPr>
          <w:p w:rsidR="009E70CB" w:rsidRPr="00714AC0" w:rsidRDefault="009E70CB" w:rsidP="00B567BD">
            <w:pPr>
              <w:pStyle w:val="AutoBiography"/>
              <w:jc w:val="center"/>
              <w:rPr>
                <w:rFonts w:ascii="Times New Roman" w:eastAsia="MS Mincho" w:hAnsi="Times New Roman" w:cs="Times New Roman"/>
                <w:sz w:val="20"/>
                <w:szCs w:val="20"/>
              </w:rPr>
            </w:pPr>
            <w:r w:rsidRPr="00714AC0">
              <w:rPr>
                <w:rFonts w:ascii="Times New Roman" w:eastAsia="MS Mincho" w:hAnsi="Times New Roman" w:cs="Times New Roman"/>
                <w:sz w:val="20"/>
                <w:szCs w:val="20"/>
              </w:rPr>
              <w:t>(</w:t>
            </w:r>
            <w:r w:rsidR="00B567BD" w:rsidRPr="00714AC0">
              <w:rPr>
                <w:rFonts w:ascii="Times New Roman" w:eastAsia="MS Mincho" w:hAnsi="Times New Roman" w:cs="Times New Roman"/>
                <w:sz w:val="20"/>
                <w:szCs w:val="20"/>
              </w:rPr>
              <w:t>4</w:t>
            </w:r>
            <w:r w:rsidRPr="00714AC0">
              <w:rPr>
                <w:rFonts w:ascii="Times New Roman" w:eastAsia="MS Mincho" w:hAnsi="Times New Roman" w:cs="Times New Roman"/>
                <w:sz w:val="20"/>
                <w:szCs w:val="20"/>
              </w:rPr>
              <w:t>)</w:t>
            </w:r>
          </w:p>
        </w:tc>
      </w:tr>
      <w:tr w:rsidR="009E70CB" w:rsidRPr="009E70CB" w:rsidTr="009E70CB">
        <w:trPr>
          <w:trHeight w:val="720"/>
        </w:trPr>
        <w:tc>
          <w:tcPr>
            <w:tcW w:w="4652" w:type="pct"/>
            <w:vAlign w:val="center"/>
          </w:tcPr>
          <w:p w:rsidR="009E70CB" w:rsidRPr="00BA6813" w:rsidRDefault="009E70CB" w:rsidP="009E70CB">
            <w:pPr>
              <w:pStyle w:val="AutoBiography"/>
              <w:jc w:val="center"/>
              <w:rPr>
                <w:rFonts w:eastAsia="SimSun"/>
                <w:sz w:val="20"/>
                <w:szCs w:val="20"/>
                <w:lang w:eastAsia="zh-CN"/>
              </w:rPr>
            </w:pPr>
            <m:oMathPara>
              <m:oMathParaPr>
                <m:jc m:val="center"/>
              </m:oMathParaPr>
              <m:oMath>
                <m:r>
                  <w:rPr>
                    <w:rFonts w:ascii="Cambria Math" w:eastAsia="SimSun" w:hAnsi="Cambria Math"/>
                    <w:sz w:val="20"/>
                    <w:szCs w:val="20"/>
                    <w:lang w:eastAsia="zh-CN"/>
                  </w:rPr>
                  <w:lastRenderedPageBreak/>
                  <m:t>S=1-3*</m:t>
                </m:r>
                <m:r>
                  <m:rPr>
                    <m:sty m:val="p"/>
                  </m:rPr>
                  <w:rPr>
                    <w:rFonts w:ascii="Cambria Math" w:eastAsia="SimSun" w:hAnsi="Cambria Math"/>
                    <w:sz w:val="20"/>
                    <w:szCs w:val="20"/>
                    <w:lang w:eastAsia="zh-CN"/>
                  </w:rPr>
                  <m:t>min⁡</m:t>
                </m:r>
                <m:r>
                  <w:rPr>
                    <w:rFonts w:ascii="Cambria Math" w:eastAsia="SimSun" w:hAnsi="Cambria Math"/>
                    <w:sz w:val="20"/>
                    <w:szCs w:val="20"/>
                    <w:lang w:eastAsia="zh-CN"/>
                  </w:rPr>
                  <m:t>(R,G,B)</m:t>
                </m:r>
              </m:oMath>
            </m:oMathPara>
          </w:p>
        </w:tc>
        <w:tc>
          <w:tcPr>
            <w:tcW w:w="348" w:type="pct"/>
            <w:vAlign w:val="center"/>
          </w:tcPr>
          <w:p w:rsidR="009E70CB" w:rsidRPr="00714AC0" w:rsidRDefault="009E70CB" w:rsidP="00B567BD">
            <w:pPr>
              <w:pStyle w:val="AutoBiography"/>
              <w:jc w:val="center"/>
              <w:rPr>
                <w:rFonts w:ascii="Times New Roman" w:eastAsia="MS Mincho" w:hAnsi="Times New Roman" w:cs="Times New Roman"/>
                <w:sz w:val="20"/>
                <w:szCs w:val="20"/>
              </w:rPr>
            </w:pPr>
            <w:r w:rsidRPr="00714AC0">
              <w:rPr>
                <w:rFonts w:ascii="Times New Roman" w:eastAsia="MS Mincho" w:hAnsi="Times New Roman" w:cs="Times New Roman"/>
                <w:sz w:val="20"/>
                <w:szCs w:val="20"/>
              </w:rPr>
              <w:t>(</w:t>
            </w:r>
            <w:r w:rsidR="00B567BD" w:rsidRPr="00714AC0">
              <w:rPr>
                <w:rFonts w:ascii="Times New Roman" w:eastAsia="MS Mincho" w:hAnsi="Times New Roman" w:cs="Times New Roman"/>
                <w:sz w:val="20"/>
                <w:szCs w:val="20"/>
              </w:rPr>
              <w:t>5</w:t>
            </w:r>
            <w:r w:rsidRPr="00714AC0">
              <w:rPr>
                <w:rFonts w:ascii="Times New Roman" w:eastAsia="MS Mincho" w:hAnsi="Times New Roman" w:cs="Times New Roman"/>
                <w:sz w:val="20"/>
                <w:szCs w:val="20"/>
              </w:rPr>
              <w:t>)</w:t>
            </w:r>
          </w:p>
        </w:tc>
      </w:tr>
      <w:tr w:rsidR="009E70CB" w:rsidRPr="009E70CB" w:rsidTr="009E70CB">
        <w:trPr>
          <w:trHeight w:val="720"/>
        </w:trPr>
        <w:tc>
          <w:tcPr>
            <w:tcW w:w="4652" w:type="pct"/>
            <w:vAlign w:val="center"/>
          </w:tcPr>
          <w:p w:rsidR="009E70CB" w:rsidRPr="00BA6813" w:rsidRDefault="009E70CB" w:rsidP="009E70CB">
            <w:pPr>
              <w:pStyle w:val="AutoBiography"/>
              <w:jc w:val="center"/>
              <w:rPr>
                <w:rFonts w:eastAsia="SimSun"/>
                <w:sz w:val="20"/>
                <w:szCs w:val="20"/>
                <w:lang w:eastAsia="zh-CN"/>
              </w:rPr>
            </w:pPr>
            <m:oMathPara>
              <m:oMathParaPr>
                <m:jc m:val="center"/>
              </m:oMathParaPr>
              <m:oMath>
                <m:r>
                  <w:rPr>
                    <w:rFonts w:ascii="Cambria Math" w:eastAsia="SimSun" w:hAnsi="Cambria Math"/>
                    <w:sz w:val="20"/>
                    <w:szCs w:val="20"/>
                    <w:lang w:eastAsia="zh-CN"/>
                  </w:rPr>
                  <m:t>I=</m:t>
                </m:r>
                <m:f>
                  <m:fPr>
                    <m:ctrlPr>
                      <w:rPr>
                        <w:rFonts w:ascii="Cambria Math" w:eastAsia="SimSun" w:hAnsi="Cambria Math"/>
                        <w:i/>
                        <w:sz w:val="20"/>
                        <w:szCs w:val="20"/>
                        <w:lang w:eastAsia="zh-CN"/>
                      </w:rPr>
                    </m:ctrlPr>
                  </m:fPr>
                  <m:num>
                    <m:r>
                      <w:rPr>
                        <w:rFonts w:ascii="Cambria Math" w:eastAsia="SimSun" w:hAnsi="Cambria Math"/>
                        <w:sz w:val="20"/>
                        <w:szCs w:val="20"/>
                        <w:lang w:eastAsia="zh-CN"/>
                      </w:rPr>
                      <m:t>(R+G+B)</m:t>
                    </m:r>
                  </m:num>
                  <m:den>
                    <m:r>
                      <w:rPr>
                        <w:rFonts w:ascii="Cambria Math" w:eastAsia="SimSun" w:hAnsi="Cambria Math"/>
                        <w:sz w:val="20"/>
                        <w:szCs w:val="20"/>
                        <w:lang w:eastAsia="zh-CN"/>
                      </w:rPr>
                      <m:t>3</m:t>
                    </m:r>
                  </m:den>
                </m:f>
              </m:oMath>
            </m:oMathPara>
          </w:p>
        </w:tc>
        <w:tc>
          <w:tcPr>
            <w:tcW w:w="348" w:type="pct"/>
            <w:vAlign w:val="center"/>
          </w:tcPr>
          <w:p w:rsidR="009E70CB" w:rsidRPr="00714AC0" w:rsidRDefault="009E70CB" w:rsidP="00B567BD">
            <w:pPr>
              <w:pStyle w:val="AutoBiography"/>
              <w:jc w:val="center"/>
              <w:rPr>
                <w:rFonts w:ascii="Times New Roman" w:eastAsia="MS Mincho" w:hAnsi="Times New Roman" w:cs="Times New Roman"/>
                <w:sz w:val="20"/>
                <w:szCs w:val="20"/>
              </w:rPr>
            </w:pPr>
            <w:r w:rsidRPr="00714AC0">
              <w:rPr>
                <w:rFonts w:ascii="Times New Roman" w:eastAsia="MS Mincho" w:hAnsi="Times New Roman" w:cs="Times New Roman"/>
                <w:sz w:val="20"/>
                <w:szCs w:val="20"/>
              </w:rPr>
              <w:t>(</w:t>
            </w:r>
            <w:r w:rsidR="00B567BD" w:rsidRPr="00714AC0">
              <w:rPr>
                <w:rFonts w:ascii="Times New Roman" w:eastAsia="MS Mincho" w:hAnsi="Times New Roman" w:cs="Times New Roman"/>
                <w:sz w:val="20"/>
                <w:szCs w:val="20"/>
              </w:rPr>
              <w:t>6</w:t>
            </w:r>
            <w:r w:rsidRPr="00714AC0">
              <w:rPr>
                <w:rFonts w:ascii="Times New Roman" w:eastAsia="MS Mincho" w:hAnsi="Times New Roman" w:cs="Times New Roman"/>
                <w:sz w:val="20"/>
                <w:szCs w:val="20"/>
              </w:rPr>
              <w:t>)</w:t>
            </w:r>
          </w:p>
        </w:tc>
      </w:tr>
    </w:tbl>
    <w:p w:rsidR="00840D19" w:rsidRPr="00463A45" w:rsidRDefault="00463A45" w:rsidP="00430F22">
      <w:pPr>
        <w:pStyle w:val="AutoBiography"/>
        <w:rPr>
          <w:rFonts w:eastAsia="SimSun"/>
          <w:sz w:val="20"/>
          <w:szCs w:val="20"/>
          <w:lang w:eastAsia="zh-CN"/>
        </w:rPr>
      </w:pPr>
      <w:r w:rsidRPr="00463A45">
        <w:rPr>
          <w:rFonts w:eastAsia="SimSun"/>
          <w:sz w:val="20"/>
          <w:szCs w:val="20"/>
          <w:lang w:eastAsia="zh-CN"/>
        </w:rPr>
        <w:t xml:space="preserve">The CIELAB color model is considered to be perceptually uniform and is referred to as a uniform color model </w:t>
      </w:r>
      <w:r w:rsidR="00337C85">
        <w:rPr>
          <w:rFonts w:eastAsia="SimSun"/>
          <w:sz w:val="20"/>
          <w:szCs w:val="20"/>
          <w:lang w:eastAsia="zh-CN"/>
        </w:rPr>
        <w:t>[3]</w:t>
      </w:r>
      <w:r w:rsidRPr="00463A45">
        <w:rPr>
          <w:rFonts w:eastAsia="SimSun"/>
          <w:sz w:val="20"/>
          <w:szCs w:val="20"/>
          <w:lang w:eastAsia="zh-CN"/>
        </w:rPr>
        <w:t>. This color model is a uniform derivation from the standard CIE XYZ space. The L* component represents Lightness, ranging from 0 to 100. The</w:t>
      </w:r>
      <w:r w:rsidR="002835B1">
        <w:rPr>
          <w:rFonts w:eastAsia="SimSun"/>
          <w:sz w:val="20"/>
          <w:szCs w:val="20"/>
          <w:lang w:eastAsia="zh-CN"/>
        </w:rPr>
        <w:t xml:space="preserve"> </w:t>
      </w:r>
      <w:r w:rsidRPr="00463A45">
        <w:rPr>
          <w:rFonts w:eastAsia="SimSun"/>
          <w:sz w:val="20"/>
          <w:szCs w:val="20"/>
          <w:lang w:eastAsia="zh-CN"/>
        </w:rPr>
        <w:t>a* and b* components are the chrominance, sometimes referred to as red / blue and yellow / blue chrominance respectively. Equations (</w:t>
      </w:r>
      <w:r w:rsidR="00C16144">
        <w:rPr>
          <w:rFonts w:eastAsia="SimSun"/>
          <w:sz w:val="20"/>
          <w:szCs w:val="20"/>
          <w:lang w:eastAsia="zh-CN"/>
        </w:rPr>
        <w:t>7</w:t>
      </w:r>
      <w:r w:rsidRPr="00463A45">
        <w:rPr>
          <w:rFonts w:eastAsia="SimSun"/>
          <w:sz w:val="20"/>
          <w:szCs w:val="20"/>
          <w:lang w:eastAsia="zh-CN"/>
        </w:rPr>
        <w:t>) to (</w:t>
      </w:r>
      <w:r w:rsidR="00C16144">
        <w:rPr>
          <w:rFonts w:eastAsia="SimSun"/>
          <w:sz w:val="20"/>
          <w:szCs w:val="20"/>
          <w:lang w:eastAsia="zh-CN"/>
        </w:rPr>
        <w:t>11</w:t>
      </w:r>
      <w:r w:rsidRPr="00463A45">
        <w:rPr>
          <w:rFonts w:eastAsia="SimSun"/>
          <w:sz w:val="20"/>
          <w:szCs w:val="20"/>
          <w:lang w:eastAsia="zh-CN"/>
        </w:rPr>
        <w:t>) are used to convert RGB to CIELAB. First the RGB is converted to CIE XYZ and then CIE XYZ to CIELAB.</w:t>
      </w:r>
    </w:p>
    <w:p w:rsidR="00840D19" w:rsidRDefault="00840D19">
      <w:pPr>
        <w:pStyle w:val="AutoBiography"/>
        <w:rPr>
          <w:rFonts w:eastAsia="SimSun"/>
          <w:lang w:eastAsia="zh-C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03"/>
        <w:gridCol w:w="550"/>
      </w:tblGrid>
      <w:tr w:rsidR="00FD71A2" w:rsidRPr="00FD71A2" w:rsidTr="00FD71A2">
        <w:trPr>
          <w:trHeight w:val="720"/>
        </w:trPr>
        <w:tc>
          <w:tcPr>
            <w:tcW w:w="4699" w:type="pct"/>
            <w:vAlign w:val="center"/>
          </w:tcPr>
          <w:p w:rsidR="00FD71A2" w:rsidRPr="00BA6813" w:rsidRDefault="00D86BE7" w:rsidP="00FD71A2">
            <w:pPr>
              <w:pStyle w:val="AutoBiography"/>
              <w:jc w:val="center"/>
              <w:rPr>
                <w:rFonts w:eastAsia="SimSun"/>
                <w:sz w:val="20"/>
                <w:szCs w:val="20"/>
                <w:lang w:eastAsia="zh-CN"/>
              </w:rPr>
            </w:pPr>
            <m:oMathPara>
              <m:oMathParaPr>
                <m:jc m:val="center"/>
              </m:oMathParaPr>
              <m:oMath>
                <m:d>
                  <m:dPr>
                    <m:ctrlPr>
                      <w:rPr>
                        <w:rFonts w:ascii="Cambria Math" w:eastAsia="SimSun" w:hAnsi="Cambria Math"/>
                        <w:i/>
                        <w:sz w:val="20"/>
                        <w:szCs w:val="20"/>
                        <w:lang w:eastAsia="zh-CN"/>
                      </w:rPr>
                    </m:ctrlPr>
                  </m:dPr>
                  <m:e>
                    <m:m>
                      <m:mPr>
                        <m:mcs>
                          <m:mc>
                            <m:mcPr>
                              <m:count m:val="1"/>
                              <m:mcJc m:val="center"/>
                            </m:mcPr>
                          </m:mc>
                        </m:mcs>
                        <m:ctrlPr>
                          <w:rPr>
                            <w:rFonts w:ascii="Cambria Math" w:eastAsia="SimSun" w:hAnsi="Cambria Math"/>
                            <w:i/>
                            <w:sz w:val="20"/>
                            <w:szCs w:val="20"/>
                            <w:lang w:eastAsia="zh-CN"/>
                          </w:rPr>
                        </m:ctrlPr>
                      </m:mPr>
                      <m:mr>
                        <m:e>
                          <m:r>
                            <w:rPr>
                              <w:rFonts w:ascii="Cambria Math" w:eastAsia="SimSun" w:hAnsi="Cambria Math"/>
                              <w:sz w:val="20"/>
                              <w:szCs w:val="20"/>
                              <w:lang w:eastAsia="zh-CN"/>
                            </w:rPr>
                            <m:t>X</m:t>
                          </m:r>
                        </m:e>
                      </m:mr>
                      <m:mr>
                        <m:e>
                          <m:r>
                            <w:rPr>
                              <w:rFonts w:ascii="Cambria Math" w:eastAsia="SimSun" w:hAnsi="Cambria Math"/>
                              <w:sz w:val="20"/>
                              <w:szCs w:val="20"/>
                              <w:lang w:eastAsia="zh-CN"/>
                            </w:rPr>
                            <m:t>Y</m:t>
                          </m:r>
                        </m:e>
                      </m:mr>
                      <m:mr>
                        <m:e>
                          <m:r>
                            <w:rPr>
                              <w:rFonts w:ascii="Cambria Math" w:eastAsia="SimSun" w:hAnsi="Cambria Math"/>
                              <w:sz w:val="20"/>
                              <w:szCs w:val="20"/>
                              <w:lang w:eastAsia="zh-CN"/>
                            </w:rPr>
                            <m:t>Z</m:t>
                          </m:r>
                        </m:e>
                      </m:mr>
                    </m:m>
                  </m:e>
                </m:d>
                <m:r>
                  <w:rPr>
                    <w:rFonts w:ascii="Cambria Math" w:eastAsia="SimSun" w:hAnsi="Cambria Math"/>
                    <w:sz w:val="20"/>
                    <w:szCs w:val="20"/>
                    <w:lang w:eastAsia="zh-CN"/>
                  </w:rPr>
                  <m:t>=</m:t>
                </m:r>
                <m:d>
                  <m:dPr>
                    <m:ctrlPr>
                      <w:rPr>
                        <w:rFonts w:ascii="Cambria Math" w:eastAsia="SimSun" w:hAnsi="Cambria Math"/>
                        <w:i/>
                        <w:sz w:val="20"/>
                        <w:szCs w:val="20"/>
                        <w:lang w:eastAsia="zh-CN"/>
                      </w:rPr>
                    </m:ctrlPr>
                  </m:dPr>
                  <m:e>
                    <m:m>
                      <m:mPr>
                        <m:mcs>
                          <m:mc>
                            <m:mcPr>
                              <m:count m:val="3"/>
                              <m:mcJc m:val="center"/>
                            </m:mcPr>
                          </m:mc>
                        </m:mcs>
                        <m:ctrlPr>
                          <w:rPr>
                            <w:rFonts w:ascii="Cambria Math" w:eastAsia="SimSun" w:hAnsi="Cambria Math"/>
                            <w:i/>
                            <w:sz w:val="20"/>
                            <w:szCs w:val="20"/>
                            <w:lang w:eastAsia="zh-CN"/>
                          </w:rPr>
                        </m:ctrlPr>
                      </m:mPr>
                      <m:mr>
                        <m:e>
                          <m:r>
                            <w:rPr>
                              <w:rFonts w:ascii="Cambria Math" w:eastAsia="SimSun" w:hAnsi="Cambria Math"/>
                              <w:sz w:val="20"/>
                              <w:szCs w:val="20"/>
                              <w:lang w:eastAsia="zh-CN"/>
                            </w:rPr>
                            <m:t>0.4124</m:t>
                          </m:r>
                        </m:e>
                        <m:e>
                          <m:r>
                            <w:rPr>
                              <w:rFonts w:ascii="Cambria Math" w:eastAsia="SimSun" w:hAnsi="Cambria Math"/>
                              <w:sz w:val="20"/>
                              <w:szCs w:val="20"/>
                              <w:lang w:eastAsia="zh-CN"/>
                            </w:rPr>
                            <m:t>0.3576</m:t>
                          </m:r>
                        </m:e>
                        <m:e>
                          <m:r>
                            <w:rPr>
                              <w:rFonts w:ascii="Cambria Math" w:eastAsia="SimSun" w:hAnsi="Cambria Math"/>
                              <w:sz w:val="20"/>
                              <w:szCs w:val="20"/>
                              <w:lang w:eastAsia="zh-CN"/>
                            </w:rPr>
                            <m:t>0.1805</m:t>
                          </m:r>
                        </m:e>
                      </m:mr>
                      <m:mr>
                        <m:e>
                          <m:r>
                            <w:rPr>
                              <w:rFonts w:ascii="Cambria Math" w:eastAsia="SimSun" w:hAnsi="Cambria Math"/>
                              <w:sz w:val="20"/>
                              <w:szCs w:val="20"/>
                              <w:lang w:eastAsia="zh-CN"/>
                            </w:rPr>
                            <m:t>0.2126</m:t>
                          </m:r>
                        </m:e>
                        <m:e>
                          <m:r>
                            <w:rPr>
                              <w:rFonts w:ascii="Cambria Math" w:eastAsia="SimSun" w:hAnsi="Cambria Math"/>
                              <w:sz w:val="20"/>
                              <w:szCs w:val="20"/>
                              <w:lang w:eastAsia="zh-CN"/>
                            </w:rPr>
                            <m:t>0.7152</m:t>
                          </m:r>
                        </m:e>
                        <m:e>
                          <m:r>
                            <w:rPr>
                              <w:rFonts w:ascii="Cambria Math" w:eastAsia="SimSun" w:hAnsi="Cambria Math"/>
                              <w:sz w:val="20"/>
                              <w:szCs w:val="20"/>
                              <w:lang w:eastAsia="zh-CN"/>
                            </w:rPr>
                            <m:t>0.0722</m:t>
                          </m:r>
                        </m:e>
                      </m:mr>
                      <m:mr>
                        <m:e>
                          <m:r>
                            <w:rPr>
                              <w:rFonts w:ascii="Cambria Math" w:eastAsia="SimSun" w:hAnsi="Cambria Math"/>
                              <w:sz w:val="20"/>
                              <w:szCs w:val="20"/>
                              <w:lang w:eastAsia="zh-CN"/>
                            </w:rPr>
                            <m:t>0.0193</m:t>
                          </m:r>
                        </m:e>
                        <m:e>
                          <m:r>
                            <w:rPr>
                              <w:rFonts w:ascii="Cambria Math" w:eastAsia="SimSun" w:hAnsi="Cambria Math"/>
                              <w:sz w:val="20"/>
                              <w:szCs w:val="20"/>
                              <w:lang w:eastAsia="zh-CN"/>
                            </w:rPr>
                            <m:t>0.1192</m:t>
                          </m:r>
                        </m:e>
                        <m:e>
                          <m:r>
                            <w:rPr>
                              <w:rFonts w:ascii="Cambria Math" w:eastAsia="SimSun" w:hAnsi="Cambria Math"/>
                              <w:sz w:val="20"/>
                              <w:szCs w:val="20"/>
                              <w:lang w:eastAsia="zh-CN"/>
                            </w:rPr>
                            <m:t>0.9505</m:t>
                          </m:r>
                        </m:e>
                      </m:mr>
                    </m:m>
                  </m:e>
                </m:d>
                <m:d>
                  <m:dPr>
                    <m:ctrlPr>
                      <w:rPr>
                        <w:rFonts w:ascii="Cambria Math" w:eastAsia="SimSun" w:hAnsi="Cambria Math"/>
                        <w:i/>
                        <w:sz w:val="20"/>
                        <w:szCs w:val="20"/>
                        <w:lang w:eastAsia="zh-CN"/>
                      </w:rPr>
                    </m:ctrlPr>
                  </m:dPr>
                  <m:e>
                    <m:m>
                      <m:mPr>
                        <m:mcs>
                          <m:mc>
                            <m:mcPr>
                              <m:count m:val="1"/>
                              <m:mcJc m:val="center"/>
                            </m:mcPr>
                          </m:mc>
                        </m:mcs>
                        <m:ctrlPr>
                          <w:rPr>
                            <w:rFonts w:ascii="Cambria Math" w:eastAsia="SimSun" w:hAnsi="Cambria Math"/>
                            <w:i/>
                            <w:sz w:val="20"/>
                            <w:szCs w:val="20"/>
                            <w:lang w:eastAsia="zh-CN"/>
                          </w:rPr>
                        </m:ctrlPr>
                      </m:mPr>
                      <m:mr>
                        <m:e>
                          <m:sSub>
                            <m:sSubPr>
                              <m:ctrlPr>
                                <w:rPr>
                                  <w:rFonts w:ascii="Cambria Math" w:eastAsia="SimSun" w:hAnsi="Cambria Math"/>
                                  <w:i/>
                                  <w:sz w:val="20"/>
                                  <w:szCs w:val="20"/>
                                  <w:lang w:eastAsia="zh-CN"/>
                                </w:rPr>
                              </m:ctrlPr>
                            </m:sSubPr>
                            <m:e>
                              <m:r>
                                <w:rPr>
                                  <w:rFonts w:ascii="Cambria Math" w:eastAsia="SimSun" w:hAnsi="Cambria Math"/>
                                  <w:sz w:val="20"/>
                                  <w:szCs w:val="20"/>
                                  <w:lang w:eastAsia="zh-CN"/>
                                </w:rPr>
                                <m:t>R</m:t>
                              </m:r>
                            </m:e>
                            <m:sub>
                              <m:r>
                                <w:rPr>
                                  <w:rFonts w:ascii="Cambria Math" w:eastAsia="SimSun" w:hAnsi="Cambria Math"/>
                                  <w:sz w:val="20"/>
                                  <w:szCs w:val="20"/>
                                  <w:lang w:eastAsia="zh-CN"/>
                                </w:rPr>
                                <m:t>linear</m:t>
                              </m:r>
                            </m:sub>
                          </m:sSub>
                        </m:e>
                      </m:mr>
                      <m:mr>
                        <m:e>
                          <m:sSub>
                            <m:sSubPr>
                              <m:ctrlPr>
                                <w:rPr>
                                  <w:rFonts w:ascii="Cambria Math" w:eastAsia="SimSun" w:hAnsi="Cambria Math"/>
                                  <w:i/>
                                  <w:sz w:val="20"/>
                                  <w:szCs w:val="20"/>
                                  <w:lang w:eastAsia="zh-CN"/>
                                </w:rPr>
                              </m:ctrlPr>
                            </m:sSubPr>
                            <m:e>
                              <m:r>
                                <w:rPr>
                                  <w:rFonts w:ascii="Cambria Math" w:eastAsia="SimSun" w:hAnsi="Cambria Math"/>
                                  <w:sz w:val="20"/>
                                  <w:szCs w:val="20"/>
                                  <w:lang w:eastAsia="zh-CN"/>
                                </w:rPr>
                                <m:t>G</m:t>
                              </m:r>
                            </m:e>
                            <m:sub>
                              <m:r>
                                <w:rPr>
                                  <w:rFonts w:ascii="Cambria Math" w:eastAsia="SimSun" w:hAnsi="Cambria Math"/>
                                  <w:sz w:val="20"/>
                                  <w:szCs w:val="20"/>
                                  <w:lang w:eastAsia="zh-CN"/>
                                </w:rPr>
                                <m:t>linear</m:t>
                              </m:r>
                            </m:sub>
                          </m:sSub>
                        </m:e>
                      </m:mr>
                      <m:mr>
                        <m:e>
                          <m:sSub>
                            <m:sSubPr>
                              <m:ctrlPr>
                                <w:rPr>
                                  <w:rFonts w:ascii="Cambria Math" w:eastAsia="SimSun" w:hAnsi="Cambria Math"/>
                                  <w:i/>
                                  <w:sz w:val="20"/>
                                  <w:szCs w:val="20"/>
                                  <w:lang w:eastAsia="zh-CN"/>
                                </w:rPr>
                              </m:ctrlPr>
                            </m:sSubPr>
                            <m:e>
                              <m:r>
                                <w:rPr>
                                  <w:rFonts w:ascii="Cambria Math" w:eastAsia="SimSun" w:hAnsi="Cambria Math"/>
                                  <w:sz w:val="20"/>
                                  <w:szCs w:val="20"/>
                                  <w:lang w:eastAsia="zh-CN"/>
                                </w:rPr>
                                <m:t>B</m:t>
                              </m:r>
                            </m:e>
                            <m:sub>
                              <m:r>
                                <w:rPr>
                                  <w:rFonts w:ascii="Cambria Math" w:eastAsia="SimSun" w:hAnsi="Cambria Math"/>
                                  <w:sz w:val="20"/>
                                  <w:szCs w:val="20"/>
                                  <w:lang w:eastAsia="zh-CN"/>
                                </w:rPr>
                                <m:t>linear</m:t>
                              </m:r>
                            </m:sub>
                          </m:sSub>
                        </m:e>
                      </m:mr>
                    </m:m>
                  </m:e>
                </m:d>
              </m:oMath>
            </m:oMathPara>
          </w:p>
        </w:tc>
        <w:tc>
          <w:tcPr>
            <w:tcW w:w="301" w:type="pct"/>
            <w:vAlign w:val="center"/>
          </w:tcPr>
          <w:p w:rsidR="00FD71A2" w:rsidRPr="004865AE" w:rsidRDefault="00FD71A2" w:rsidP="009C3314">
            <w:pPr>
              <w:pStyle w:val="AutoBiography"/>
              <w:jc w:val="center"/>
              <w:rPr>
                <w:rFonts w:ascii="Times New Roman" w:eastAsia="MS Mincho" w:hAnsi="Times New Roman" w:cs="Times New Roman"/>
                <w:sz w:val="20"/>
                <w:szCs w:val="20"/>
              </w:rPr>
            </w:pPr>
            <w:r w:rsidRPr="004865AE">
              <w:rPr>
                <w:rFonts w:ascii="Times New Roman" w:eastAsia="MS Mincho" w:hAnsi="Times New Roman" w:cs="Times New Roman"/>
                <w:sz w:val="20"/>
                <w:szCs w:val="20"/>
              </w:rPr>
              <w:t>(</w:t>
            </w:r>
            <w:r w:rsidR="009C3314">
              <w:rPr>
                <w:rFonts w:ascii="Times New Roman" w:eastAsia="MS Mincho" w:hAnsi="Times New Roman" w:cs="Times New Roman"/>
                <w:sz w:val="20"/>
                <w:szCs w:val="20"/>
              </w:rPr>
              <w:t>7</w:t>
            </w:r>
            <w:r w:rsidRPr="004865AE">
              <w:rPr>
                <w:rFonts w:ascii="Times New Roman" w:eastAsia="MS Mincho" w:hAnsi="Times New Roman" w:cs="Times New Roman"/>
                <w:sz w:val="20"/>
                <w:szCs w:val="20"/>
              </w:rPr>
              <w:t>)</w:t>
            </w:r>
          </w:p>
        </w:tc>
      </w:tr>
      <w:tr w:rsidR="00FD71A2" w:rsidRPr="00FD71A2" w:rsidTr="00FD71A2">
        <w:trPr>
          <w:trHeight w:val="720"/>
        </w:trPr>
        <w:tc>
          <w:tcPr>
            <w:tcW w:w="4699" w:type="pct"/>
            <w:vAlign w:val="center"/>
          </w:tcPr>
          <w:p w:rsidR="00FD71A2" w:rsidRPr="00BA6813" w:rsidRDefault="00D86BE7" w:rsidP="00FD71A2">
            <w:pPr>
              <w:pStyle w:val="AutoBiography"/>
              <w:jc w:val="center"/>
              <w:rPr>
                <w:rFonts w:eastAsia="SimSun"/>
                <w:sz w:val="20"/>
                <w:szCs w:val="20"/>
                <w:lang w:eastAsia="zh-CN"/>
              </w:rPr>
            </w:pPr>
            <m:oMathPara>
              <m:oMathParaPr>
                <m:jc m:val="center"/>
              </m:oMathParaPr>
              <m:oMath>
                <m:sSup>
                  <m:sSupPr>
                    <m:ctrlPr>
                      <w:rPr>
                        <w:rFonts w:ascii="Cambria Math" w:eastAsia="SimSun" w:hAnsi="Cambria Math"/>
                        <w:i/>
                        <w:sz w:val="20"/>
                        <w:szCs w:val="20"/>
                        <w:lang w:eastAsia="zh-CN"/>
                      </w:rPr>
                    </m:ctrlPr>
                  </m:sSupPr>
                  <m:e>
                    <m:r>
                      <w:rPr>
                        <w:rFonts w:ascii="Cambria Math" w:eastAsia="SimSun" w:hAnsi="Cambria Math"/>
                        <w:sz w:val="20"/>
                        <w:szCs w:val="20"/>
                        <w:lang w:eastAsia="zh-CN"/>
                      </w:rPr>
                      <m:t>L</m:t>
                    </m:r>
                  </m:e>
                  <m:sup>
                    <m:r>
                      <w:rPr>
                        <w:rFonts w:ascii="Cambria Math" w:eastAsia="SimSun" w:hAnsi="Cambria Math"/>
                        <w:sz w:val="20"/>
                        <w:szCs w:val="20"/>
                        <w:lang w:eastAsia="zh-CN"/>
                      </w:rPr>
                      <m:t>*</m:t>
                    </m:r>
                  </m:sup>
                </m:sSup>
                <m:r>
                  <w:rPr>
                    <w:rFonts w:ascii="Cambria Math" w:eastAsia="SimSun" w:hAnsi="Cambria Math"/>
                    <w:sz w:val="20"/>
                    <w:szCs w:val="20"/>
                    <w:lang w:eastAsia="zh-CN"/>
                  </w:rPr>
                  <m:t>=116f</m:t>
                </m:r>
                <m:d>
                  <m:dPr>
                    <m:ctrlPr>
                      <w:rPr>
                        <w:rFonts w:ascii="Cambria Math" w:eastAsia="SimSun" w:hAnsi="Cambria Math"/>
                        <w:i/>
                        <w:sz w:val="20"/>
                        <w:szCs w:val="20"/>
                        <w:lang w:eastAsia="zh-CN"/>
                      </w:rPr>
                    </m:ctrlPr>
                  </m:dPr>
                  <m:e>
                    <m:f>
                      <m:fPr>
                        <m:ctrlPr>
                          <w:rPr>
                            <w:rFonts w:ascii="Cambria Math" w:eastAsia="SimSun" w:hAnsi="Cambria Math"/>
                            <w:i/>
                            <w:sz w:val="20"/>
                            <w:szCs w:val="20"/>
                            <w:lang w:eastAsia="zh-CN"/>
                          </w:rPr>
                        </m:ctrlPr>
                      </m:fPr>
                      <m:num>
                        <m:r>
                          <w:rPr>
                            <w:rFonts w:ascii="Cambria Math" w:eastAsia="SimSun" w:hAnsi="Cambria Math"/>
                            <w:sz w:val="20"/>
                            <w:szCs w:val="20"/>
                            <w:lang w:eastAsia="zh-CN"/>
                          </w:rPr>
                          <m:t>Y</m:t>
                        </m:r>
                      </m:num>
                      <m:den>
                        <m:sSub>
                          <m:sSubPr>
                            <m:ctrlPr>
                              <w:rPr>
                                <w:rFonts w:ascii="Cambria Math" w:eastAsia="SimSun" w:hAnsi="Cambria Math"/>
                                <w:i/>
                                <w:sz w:val="20"/>
                                <w:szCs w:val="20"/>
                                <w:lang w:eastAsia="zh-CN"/>
                              </w:rPr>
                            </m:ctrlPr>
                          </m:sSubPr>
                          <m:e>
                            <m:r>
                              <w:rPr>
                                <w:rFonts w:ascii="Cambria Math" w:eastAsia="SimSun" w:hAnsi="Cambria Math"/>
                                <w:sz w:val="20"/>
                                <w:szCs w:val="20"/>
                                <w:lang w:eastAsia="zh-CN"/>
                              </w:rPr>
                              <m:t>Y</m:t>
                            </m:r>
                          </m:e>
                          <m:sub>
                            <m:r>
                              <w:rPr>
                                <w:rFonts w:ascii="Cambria Math" w:eastAsia="SimSun" w:hAnsi="Cambria Math"/>
                                <w:sz w:val="20"/>
                                <w:szCs w:val="20"/>
                                <w:lang w:eastAsia="zh-CN"/>
                              </w:rPr>
                              <m:t>n</m:t>
                            </m:r>
                          </m:sub>
                        </m:sSub>
                      </m:den>
                    </m:f>
                  </m:e>
                </m:d>
                <m:r>
                  <w:rPr>
                    <w:rFonts w:ascii="Cambria Math" w:eastAsia="SimSun" w:hAnsi="Cambria Math"/>
                    <w:sz w:val="20"/>
                    <w:szCs w:val="20"/>
                    <w:lang w:eastAsia="zh-CN"/>
                  </w:rPr>
                  <m:t>-16</m:t>
                </m:r>
              </m:oMath>
            </m:oMathPara>
          </w:p>
        </w:tc>
        <w:tc>
          <w:tcPr>
            <w:tcW w:w="301" w:type="pct"/>
            <w:vAlign w:val="center"/>
          </w:tcPr>
          <w:p w:rsidR="00FD71A2" w:rsidRPr="004865AE" w:rsidRDefault="00FD71A2" w:rsidP="009C3314">
            <w:pPr>
              <w:pStyle w:val="AutoBiography"/>
              <w:jc w:val="center"/>
              <w:rPr>
                <w:rFonts w:ascii="Times New Roman" w:eastAsia="MS Mincho" w:hAnsi="Times New Roman" w:cs="Times New Roman"/>
                <w:sz w:val="20"/>
                <w:szCs w:val="20"/>
              </w:rPr>
            </w:pPr>
            <w:r w:rsidRPr="004865AE">
              <w:rPr>
                <w:rFonts w:ascii="Times New Roman" w:eastAsia="MS Mincho" w:hAnsi="Times New Roman" w:cs="Times New Roman"/>
                <w:sz w:val="20"/>
                <w:szCs w:val="20"/>
              </w:rPr>
              <w:t>(</w:t>
            </w:r>
            <w:r w:rsidR="009C3314">
              <w:rPr>
                <w:rFonts w:ascii="Times New Roman" w:eastAsia="MS Mincho" w:hAnsi="Times New Roman" w:cs="Times New Roman"/>
                <w:sz w:val="20"/>
                <w:szCs w:val="20"/>
              </w:rPr>
              <w:t>8</w:t>
            </w:r>
            <w:r w:rsidRPr="004865AE">
              <w:rPr>
                <w:rFonts w:ascii="Times New Roman" w:eastAsia="MS Mincho" w:hAnsi="Times New Roman" w:cs="Times New Roman"/>
                <w:sz w:val="20"/>
                <w:szCs w:val="20"/>
              </w:rPr>
              <w:t>)</w:t>
            </w:r>
          </w:p>
        </w:tc>
      </w:tr>
      <w:tr w:rsidR="00FD71A2" w:rsidRPr="00FD71A2" w:rsidTr="00FD71A2">
        <w:trPr>
          <w:trHeight w:val="720"/>
        </w:trPr>
        <w:tc>
          <w:tcPr>
            <w:tcW w:w="4699" w:type="pct"/>
            <w:vAlign w:val="center"/>
          </w:tcPr>
          <w:p w:rsidR="00FD71A2" w:rsidRPr="00BA6813" w:rsidRDefault="00D86BE7" w:rsidP="00FD71A2">
            <w:pPr>
              <w:pStyle w:val="AutoBiography"/>
              <w:jc w:val="center"/>
              <w:rPr>
                <w:rFonts w:eastAsia="SimSun"/>
                <w:sz w:val="20"/>
                <w:szCs w:val="20"/>
                <w:lang w:eastAsia="zh-CN"/>
              </w:rPr>
            </w:pPr>
            <m:oMathPara>
              <m:oMathParaPr>
                <m:jc m:val="center"/>
              </m:oMathParaPr>
              <m:oMath>
                <m:sSup>
                  <m:sSupPr>
                    <m:ctrlPr>
                      <w:rPr>
                        <w:rFonts w:ascii="Cambria Math" w:eastAsia="SimSun" w:hAnsi="Cambria Math"/>
                        <w:i/>
                        <w:sz w:val="20"/>
                        <w:szCs w:val="20"/>
                        <w:lang w:eastAsia="zh-CN"/>
                      </w:rPr>
                    </m:ctrlPr>
                  </m:sSupPr>
                  <m:e>
                    <m:r>
                      <w:rPr>
                        <w:rFonts w:ascii="Cambria Math" w:eastAsia="SimSun" w:hAnsi="Cambria Math"/>
                        <w:sz w:val="20"/>
                        <w:szCs w:val="20"/>
                        <w:lang w:eastAsia="zh-CN"/>
                      </w:rPr>
                      <m:t>a</m:t>
                    </m:r>
                  </m:e>
                  <m:sup>
                    <m:r>
                      <w:rPr>
                        <w:rFonts w:ascii="Cambria Math" w:eastAsia="SimSun" w:hAnsi="Cambria Math"/>
                        <w:sz w:val="20"/>
                        <w:szCs w:val="20"/>
                        <w:lang w:eastAsia="zh-CN"/>
                      </w:rPr>
                      <m:t>*</m:t>
                    </m:r>
                  </m:sup>
                </m:sSup>
                <m:r>
                  <w:rPr>
                    <w:rFonts w:ascii="Cambria Math" w:eastAsia="SimSun" w:hAnsi="Cambria Math"/>
                    <w:sz w:val="20"/>
                    <w:szCs w:val="20"/>
                    <w:lang w:eastAsia="zh-CN"/>
                  </w:rPr>
                  <m:t>=500[f</m:t>
                </m:r>
                <m:d>
                  <m:dPr>
                    <m:ctrlPr>
                      <w:rPr>
                        <w:rFonts w:ascii="Cambria Math" w:eastAsia="SimSun" w:hAnsi="Cambria Math"/>
                        <w:i/>
                        <w:sz w:val="20"/>
                        <w:szCs w:val="20"/>
                        <w:lang w:eastAsia="zh-CN"/>
                      </w:rPr>
                    </m:ctrlPr>
                  </m:dPr>
                  <m:e>
                    <m:f>
                      <m:fPr>
                        <m:ctrlPr>
                          <w:rPr>
                            <w:rFonts w:ascii="Cambria Math" w:eastAsia="SimSun" w:hAnsi="Cambria Math"/>
                            <w:i/>
                            <w:sz w:val="20"/>
                            <w:szCs w:val="20"/>
                            <w:lang w:eastAsia="zh-CN"/>
                          </w:rPr>
                        </m:ctrlPr>
                      </m:fPr>
                      <m:num>
                        <m:r>
                          <w:rPr>
                            <w:rFonts w:ascii="Cambria Math" w:eastAsia="SimSun" w:hAnsi="Cambria Math"/>
                            <w:sz w:val="20"/>
                            <w:szCs w:val="20"/>
                            <w:lang w:eastAsia="zh-CN"/>
                          </w:rPr>
                          <m:t>X</m:t>
                        </m:r>
                      </m:num>
                      <m:den>
                        <m:sSub>
                          <m:sSubPr>
                            <m:ctrlPr>
                              <w:rPr>
                                <w:rFonts w:ascii="Cambria Math" w:eastAsia="SimSun" w:hAnsi="Cambria Math"/>
                                <w:i/>
                                <w:sz w:val="20"/>
                                <w:szCs w:val="20"/>
                                <w:lang w:eastAsia="zh-CN"/>
                              </w:rPr>
                            </m:ctrlPr>
                          </m:sSubPr>
                          <m:e>
                            <m:r>
                              <w:rPr>
                                <w:rFonts w:ascii="Cambria Math" w:eastAsia="SimSun" w:hAnsi="Cambria Math"/>
                                <w:sz w:val="20"/>
                                <w:szCs w:val="20"/>
                                <w:lang w:eastAsia="zh-CN"/>
                              </w:rPr>
                              <m:t>X</m:t>
                            </m:r>
                          </m:e>
                          <m:sub>
                            <m:r>
                              <w:rPr>
                                <w:rFonts w:ascii="Cambria Math" w:eastAsia="SimSun" w:hAnsi="Cambria Math"/>
                                <w:sz w:val="20"/>
                                <w:szCs w:val="20"/>
                                <w:lang w:eastAsia="zh-CN"/>
                              </w:rPr>
                              <m:t>n</m:t>
                            </m:r>
                          </m:sub>
                        </m:sSub>
                      </m:den>
                    </m:f>
                  </m:e>
                </m:d>
                <m:r>
                  <w:rPr>
                    <w:rFonts w:ascii="Cambria Math" w:eastAsia="SimSun" w:hAnsi="Cambria Math"/>
                    <w:sz w:val="20"/>
                    <w:szCs w:val="20"/>
                    <w:lang w:eastAsia="zh-CN"/>
                  </w:rPr>
                  <m:t>-f(</m:t>
                </m:r>
                <m:f>
                  <m:fPr>
                    <m:ctrlPr>
                      <w:rPr>
                        <w:rFonts w:ascii="Cambria Math" w:eastAsia="SimSun" w:hAnsi="Cambria Math"/>
                        <w:i/>
                        <w:sz w:val="20"/>
                        <w:szCs w:val="20"/>
                        <w:lang w:eastAsia="zh-CN"/>
                      </w:rPr>
                    </m:ctrlPr>
                  </m:fPr>
                  <m:num>
                    <m:r>
                      <w:rPr>
                        <w:rFonts w:ascii="Cambria Math" w:eastAsia="SimSun" w:hAnsi="Cambria Math"/>
                        <w:sz w:val="20"/>
                        <w:szCs w:val="20"/>
                        <w:lang w:eastAsia="zh-CN"/>
                      </w:rPr>
                      <m:t>Y</m:t>
                    </m:r>
                  </m:num>
                  <m:den>
                    <m:sSub>
                      <m:sSubPr>
                        <m:ctrlPr>
                          <w:rPr>
                            <w:rFonts w:ascii="Cambria Math" w:eastAsia="SimSun" w:hAnsi="Cambria Math"/>
                            <w:i/>
                            <w:sz w:val="20"/>
                            <w:szCs w:val="20"/>
                            <w:lang w:eastAsia="zh-CN"/>
                          </w:rPr>
                        </m:ctrlPr>
                      </m:sSubPr>
                      <m:e>
                        <m:r>
                          <w:rPr>
                            <w:rFonts w:ascii="Cambria Math" w:eastAsia="SimSun" w:hAnsi="Cambria Math"/>
                            <w:sz w:val="20"/>
                            <w:szCs w:val="20"/>
                            <w:lang w:eastAsia="zh-CN"/>
                          </w:rPr>
                          <m:t>Y</m:t>
                        </m:r>
                      </m:e>
                      <m:sub>
                        <m:r>
                          <w:rPr>
                            <w:rFonts w:ascii="Cambria Math" w:eastAsia="SimSun" w:hAnsi="Cambria Math"/>
                            <w:sz w:val="20"/>
                            <w:szCs w:val="20"/>
                            <w:lang w:eastAsia="zh-CN"/>
                          </w:rPr>
                          <m:t>n</m:t>
                        </m:r>
                      </m:sub>
                    </m:sSub>
                  </m:den>
                </m:f>
                <m:r>
                  <w:rPr>
                    <w:rFonts w:ascii="Cambria Math" w:eastAsia="SimSun" w:hAnsi="Cambria Math"/>
                    <w:sz w:val="20"/>
                    <w:szCs w:val="20"/>
                    <w:lang w:eastAsia="zh-CN"/>
                  </w:rPr>
                  <m:t>)]</m:t>
                </m:r>
              </m:oMath>
            </m:oMathPara>
          </w:p>
        </w:tc>
        <w:tc>
          <w:tcPr>
            <w:tcW w:w="301" w:type="pct"/>
            <w:vAlign w:val="center"/>
          </w:tcPr>
          <w:p w:rsidR="00FD71A2" w:rsidRPr="004865AE" w:rsidRDefault="00FD71A2" w:rsidP="009C3314">
            <w:pPr>
              <w:pStyle w:val="AutoBiography"/>
              <w:jc w:val="center"/>
              <w:rPr>
                <w:rFonts w:ascii="Times New Roman" w:eastAsia="MS Mincho" w:hAnsi="Times New Roman" w:cs="Times New Roman"/>
                <w:sz w:val="20"/>
                <w:szCs w:val="20"/>
              </w:rPr>
            </w:pPr>
            <w:r w:rsidRPr="004865AE">
              <w:rPr>
                <w:rFonts w:ascii="Times New Roman" w:eastAsia="MS Mincho" w:hAnsi="Times New Roman" w:cs="Times New Roman"/>
                <w:sz w:val="20"/>
                <w:szCs w:val="20"/>
              </w:rPr>
              <w:t>(</w:t>
            </w:r>
            <w:r w:rsidR="009C3314">
              <w:rPr>
                <w:rFonts w:ascii="Times New Roman" w:eastAsia="MS Mincho" w:hAnsi="Times New Roman" w:cs="Times New Roman"/>
                <w:sz w:val="20"/>
                <w:szCs w:val="20"/>
              </w:rPr>
              <w:t>9</w:t>
            </w:r>
            <w:r w:rsidRPr="004865AE">
              <w:rPr>
                <w:rFonts w:ascii="Times New Roman" w:eastAsia="MS Mincho" w:hAnsi="Times New Roman" w:cs="Times New Roman"/>
                <w:sz w:val="20"/>
                <w:szCs w:val="20"/>
              </w:rPr>
              <w:t>)</w:t>
            </w:r>
          </w:p>
        </w:tc>
      </w:tr>
      <w:tr w:rsidR="00FD71A2" w:rsidRPr="00FD71A2" w:rsidTr="00FD71A2">
        <w:trPr>
          <w:trHeight w:val="720"/>
        </w:trPr>
        <w:tc>
          <w:tcPr>
            <w:tcW w:w="4699" w:type="pct"/>
            <w:vAlign w:val="center"/>
          </w:tcPr>
          <w:p w:rsidR="00FD71A2" w:rsidRPr="00FD71A2" w:rsidRDefault="00D86BE7" w:rsidP="00FD71A2">
            <w:pPr>
              <w:pStyle w:val="AutoBiography"/>
              <w:jc w:val="center"/>
              <w:rPr>
                <w:rFonts w:eastAsia="SimSun"/>
                <w:lang w:eastAsia="zh-CN"/>
              </w:rPr>
            </w:pPr>
            <m:oMathPara>
              <m:oMath>
                <m:sSup>
                  <m:sSupPr>
                    <m:ctrlPr>
                      <w:rPr>
                        <w:rFonts w:ascii="Cambria Math" w:eastAsia="SimSun" w:hAnsi="Cambria Math"/>
                        <w:i/>
                        <w:sz w:val="20"/>
                        <w:lang w:eastAsia="zh-CN"/>
                      </w:rPr>
                    </m:ctrlPr>
                  </m:sSupPr>
                  <m:e>
                    <m:r>
                      <w:rPr>
                        <w:rFonts w:ascii="Cambria Math" w:eastAsia="SimSun" w:hAnsi="Cambria Math"/>
                        <w:sz w:val="20"/>
                        <w:lang w:eastAsia="zh-CN"/>
                      </w:rPr>
                      <m:t>b</m:t>
                    </m:r>
                  </m:e>
                  <m:sup>
                    <m:r>
                      <w:rPr>
                        <w:rFonts w:ascii="Cambria Math" w:eastAsia="SimSun" w:hAnsi="Cambria Math"/>
                        <w:sz w:val="20"/>
                        <w:lang w:eastAsia="zh-CN"/>
                      </w:rPr>
                      <m:t>*</m:t>
                    </m:r>
                  </m:sup>
                </m:sSup>
                <m:r>
                  <w:rPr>
                    <w:rFonts w:ascii="Cambria Math" w:eastAsia="SimSun" w:hAnsi="Cambria Math"/>
                    <w:sz w:val="20"/>
                    <w:lang w:eastAsia="zh-CN"/>
                  </w:rPr>
                  <m:t>=200[f</m:t>
                </m:r>
                <m:d>
                  <m:dPr>
                    <m:ctrlPr>
                      <w:rPr>
                        <w:rFonts w:ascii="Cambria Math" w:eastAsia="SimSun" w:hAnsi="Cambria Math"/>
                        <w:i/>
                        <w:sz w:val="20"/>
                        <w:lang w:eastAsia="zh-CN"/>
                      </w:rPr>
                    </m:ctrlPr>
                  </m:dPr>
                  <m:e>
                    <m:f>
                      <m:fPr>
                        <m:ctrlPr>
                          <w:rPr>
                            <w:rFonts w:ascii="Cambria Math" w:eastAsia="SimSun" w:hAnsi="Cambria Math"/>
                            <w:i/>
                            <w:sz w:val="20"/>
                            <w:lang w:eastAsia="zh-CN"/>
                          </w:rPr>
                        </m:ctrlPr>
                      </m:fPr>
                      <m:num>
                        <m:r>
                          <w:rPr>
                            <w:rFonts w:ascii="Cambria Math" w:eastAsia="SimSun" w:hAnsi="Cambria Math"/>
                            <w:sz w:val="20"/>
                            <w:lang w:eastAsia="zh-CN"/>
                          </w:rPr>
                          <m:t>Y</m:t>
                        </m:r>
                      </m:num>
                      <m:den>
                        <m:sSub>
                          <m:sSubPr>
                            <m:ctrlPr>
                              <w:rPr>
                                <w:rFonts w:ascii="Cambria Math" w:eastAsia="SimSun" w:hAnsi="Cambria Math"/>
                                <w:i/>
                                <w:sz w:val="20"/>
                                <w:lang w:eastAsia="zh-CN"/>
                              </w:rPr>
                            </m:ctrlPr>
                          </m:sSubPr>
                          <m:e>
                            <m:r>
                              <w:rPr>
                                <w:rFonts w:ascii="Cambria Math" w:eastAsia="SimSun" w:hAnsi="Cambria Math"/>
                                <w:sz w:val="20"/>
                                <w:lang w:eastAsia="zh-CN"/>
                              </w:rPr>
                              <m:t>Y</m:t>
                            </m:r>
                          </m:e>
                          <m:sub>
                            <m:r>
                              <w:rPr>
                                <w:rFonts w:ascii="Cambria Math" w:eastAsia="SimSun" w:hAnsi="Cambria Math"/>
                                <w:sz w:val="20"/>
                                <w:lang w:eastAsia="zh-CN"/>
                              </w:rPr>
                              <m:t>n</m:t>
                            </m:r>
                          </m:sub>
                        </m:sSub>
                      </m:den>
                    </m:f>
                  </m:e>
                </m:d>
                <m:r>
                  <w:rPr>
                    <w:rFonts w:ascii="Cambria Math" w:eastAsia="SimSun" w:hAnsi="Cambria Math"/>
                    <w:sz w:val="20"/>
                    <w:lang w:eastAsia="zh-CN"/>
                  </w:rPr>
                  <m:t>-f(</m:t>
                </m:r>
                <m:f>
                  <m:fPr>
                    <m:ctrlPr>
                      <w:rPr>
                        <w:rFonts w:ascii="Cambria Math" w:eastAsia="SimSun" w:hAnsi="Cambria Math"/>
                        <w:i/>
                        <w:sz w:val="20"/>
                        <w:lang w:eastAsia="zh-CN"/>
                      </w:rPr>
                    </m:ctrlPr>
                  </m:fPr>
                  <m:num>
                    <m:r>
                      <w:rPr>
                        <w:rFonts w:ascii="Cambria Math" w:eastAsia="SimSun" w:hAnsi="Cambria Math"/>
                        <w:sz w:val="20"/>
                        <w:lang w:eastAsia="zh-CN"/>
                      </w:rPr>
                      <m:t>Z</m:t>
                    </m:r>
                  </m:num>
                  <m:den>
                    <m:sSub>
                      <m:sSubPr>
                        <m:ctrlPr>
                          <w:rPr>
                            <w:rFonts w:ascii="Cambria Math" w:eastAsia="SimSun" w:hAnsi="Cambria Math"/>
                            <w:i/>
                            <w:sz w:val="20"/>
                            <w:lang w:eastAsia="zh-CN"/>
                          </w:rPr>
                        </m:ctrlPr>
                      </m:sSubPr>
                      <m:e>
                        <m:r>
                          <w:rPr>
                            <w:rFonts w:ascii="Cambria Math" w:eastAsia="SimSun" w:hAnsi="Cambria Math"/>
                            <w:sz w:val="20"/>
                            <w:lang w:eastAsia="zh-CN"/>
                          </w:rPr>
                          <m:t>Z</m:t>
                        </m:r>
                      </m:e>
                      <m:sub>
                        <m:r>
                          <w:rPr>
                            <w:rFonts w:ascii="Cambria Math" w:eastAsia="SimSun" w:hAnsi="Cambria Math"/>
                            <w:sz w:val="20"/>
                            <w:lang w:eastAsia="zh-CN"/>
                          </w:rPr>
                          <m:t>n</m:t>
                        </m:r>
                      </m:sub>
                    </m:sSub>
                  </m:den>
                </m:f>
                <m:r>
                  <w:rPr>
                    <w:rFonts w:ascii="Cambria Math" w:eastAsia="SimSun" w:hAnsi="Cambria Math"/>
                    <w:sz w:val="20"/>
                    <w:lang w:eastAsia="zh-CN"/>
                  </w:rPr>
                  <m:t>)]</m:t>
                </m:r>
              </m:oMath>
            </m:oMathPara>
          </w:p>
        </w:tc>
        <w:tc>
          <w:tcPr>
            <w:tcW w:w="301" w:type="pct"/>
            <w:vAlign w:val="center"/>
          </w:tcPr>
          <w:p w:rsidR="00FD71A2" w:rsidRPr="004865AE" w:rsidRDefault="00FD71A2" w:rsidP="009C3314">
            <w:pPr>
              <w:pStyle w:val="AutoBiography"/>
              <w:jc w:val="center"/>
              <w:rPr>
                <w:rFonts w:ascii="Times New Roman" w:eastAsia="MS Mincho" w:hAnsi="Times New Roman" w:cs="Times New Roman"/>
                <w:sz w:val="20"/>
                <w:szCs w:val="20"/>
              </w:rPr>
            </w:pPr>
            <w:r w:rsidRPr="004865AE">
              <w:rPr>
                <w:rFonts w:ascii="Times New Roman" w:eastAsia="MS Mincho" w:hAnsi="Times New Roman" w:cs="Times New Roman"/>
                <w:sz w:val="20"/>
                <w:szCs w:val="20"/>
              </w:rPr>
              <w:t>(</w:t>
            </w:r>
            <w:r w:rsidR="009C3314">
              <w:rPr>
                <w:rFonts w:ascii="Times New Roman" w:eastAsia="MS Mincho" w:hAnsi="Times New Roman" w:cs="Times New Roman"/>
                <w:sz w:val="20"/>
                <w:szCs w:val="20"/>
              </w:rPr>
              <w:t>10</w:t>
            </w:r>
            <w:r w:rsidRPr="004865AE">
              <w:rPr>
                <w:rFonts w:ascii="Times New Roman" w:eastAsia="MS Mincho" w:hAnsi="Times New Roman" w:cs="Times New Roman"/>
                <w:sz w:val="20"/>
                <w:szCs w:val="20"/>
              </w:rPr>
              <w:t>)</w:t>
            </w:r>
          </w:p>
        </w:tc>
      </w:tr>
      <w:tr w:rsidR="00FD71A2" w:rsidRPr="00FD71A2" w:rsidTr="00FD71A2">
        <w:trPr>
          <w:trHeight w:val="720"/>
        </w:trPr>
        <w:tc>
          <w:tcPr>
            <w:tcW w:w="4699" w:type="pct"/>
            <w:vAlign w:val="center"/>
          </w:tcPr>
          <w:p w:rsidR="00FD71A2" w:rsidRPr="00FD71A2" w:rsidRDefault="00FD71A2" w:rsidP="00FD71A2">
            <w:pPr>
              <w:pStyle w:val="AutoBiography"/>
              <w:jc w:val="center"/>
              <w:rPr>
                <w:rFonts w:eastAsia="SimSun"/>
                <w:lang w:eastAsia="zh-CN"/>
              </w:rPr>
            </w:pPr>
            <m:oMathPara>
              <m:oMath>
                <m:r>
                  <w:rPr>
                    <w:rFonts w:ascii="Cambria Math" w:eastAsia="SimSun" w:hAnsi="Cambria Math"/>
                    <w:sz w:val="20"/>
                    <w:lang w:eastAsia="zh-CN"/>
                  </w:rPr>
                  <m:t>f</m:t>
                </m:r>
                <m:d>
                  <m:dPr>
                    <m:ctrlPr>
                      <w:rPr>
                        <w:rFonts w:ascii="Cambria Math" w:eastAsia="SimSun" w:hAnsi="Cambria Math"/>
                        <w:i/>
                        <w:sz w:val="20"/>
                        <w:lang w:eastAsia="zh-CN"/>
                      </w:rPr>
                    </m:ctrlPr>
                  </m:dPr>
                  <m:e>
                    <m:r>
                      <w:rPr>
                        <w:rFonts w:ascii="Cambria Math" w:eastAsia="SimSun" w:hAnsi="Cambria Math"/>
                        <w:sz w:val="20"/>
                        <w:lang w:eastAsia="zh-CN"/>
                      </w:rPr>
                      <m:t>t</m:t>
                    </m:r>
                  </m:e>
                </m:d>
                <m:r>
                  <w:rPr>
                    <w:rFonts w:ascii="Cambria Math" w:eastAsia="SimSun" w:hAnsi="Cambria Math"/>
                    <w:sz w:val="20"/>
                    <w:lang w:eastAsia="zh-CN"/>
                  </w:rPr>
                  <m:t>=</m:t>
                </m:r>
                <m:d>
                  <m:dPr>
                    <m:begChr m:val="{"/>
                    <m:endChr m:val=""/>
                    <m:ctrlPr>
                      <w:rPr>
                        <w:rFonts w:ascii="Cambria Math" w:eastAsia="SimSun" w:hAnsi="Cambria Math"/>
                        <w:i/>
                        <w:sz w:val="20"/>
                        <w:lang w:eastAsia="zh-CN"/>
                      </w:rPr>
                    </m:ctrlPr>
                  </m:dPr>
                  <m:e>
                    <m:eqArr>
                      <m:eqArrPr>
                        <m:ctrlPr>
                          <w:rPr>
                            <w:rFonts w:ascii="Cambria Math" w:eastAsia="SimSun" w:hAnsi="Cambria Math"/>
                            <w:i/>
                            <w:sz w:val="20"/>
                            <w:lang w:eastAsia="zh-CN"/>
                          </w:rPr>
                        </m:ctrlPr>
                      </m:eqArrPr>
                      <m:e>
                        <m:sSup>
                          <m:sSupPr>
                            <m:ctrlPr>
                              <w:rPr>
                                <w:rFonts w:ascii="Cambria Math" w:eastAsia="SimSun" w:hAnsi="Cambria Math"/>
                                <w:i/>
                                <w:sz w:val="20"/>
                                <w:lang w:eastAsia="zh-CN"/>
                              </w:rPr>
                            </m:ctrlPr>
                          </m:sSupPr>
                          <m:e>
                            <m:r>
                              <w:rPr>
                                <w:rFonts w:ascii="Cambria Math" w:eastAsia="SimSun" w:hAnsi="Cambria Math"/>
                                <w:sz w:val="20"/>
                                <w:lang w:eastAsia="zh-CN"/>
                              </w:rPr>
                              <m:t>t</m:t>
                            </m:r>
                          </m:e>
                          <m:sup>
                            <m:r>
                              <w:rPr>
                                <w:rFonts w:ascii="Cambria Math" w:eastAsia="SimSun" w:hAnsi="Cambria Math"/>
                                <w:sz w:val="20"/>
                                <w:lang w:eastAsia="zh-CN"/>
                              </w:rPr>
                              <m:t>1/3</m:t>
                            </m:r>
                          </m:sup>
                        </m:sSup>
                        <m:r>
                          <w:rPr>
                            <w:rFonts w:ascii="Cambria Math" w:eastAsia="SimSun" w:hAnsi="Cambria Math"/>
                            <w:sz w:val="20"/>
                            <w:lang w:eastAsia="zh-CN"/>
                          </w:rPr>
                          <m:t>,t&gt;</m:t>
                        </m:r>
                        <m:sSup>
                          <m:sSupPr>
                            <m:ctrlPr>
                              <w:rPr>
                                <w:rFonts w:ascii="Cambria Math" w:eastAsia="SimSun" w:hAnsi="Cambria Math"/>
                                <w:i/>
                                <w:sz w:val="20"/>
                                <w:lang w:eastAsia="zh-CN"/>
                              </w:rPr>
                            </m:ctrlPr>
                          </m:sSupPr>
                          <m:e>
                            <m:r>
                              <w:rPr>
                                <w:rFonts w:ascii="Cambria Math" w:eastAsia="SimSun" w:hAnsi="Cambria Math"/>
                                <w:sz w:val="20"/>
                                <w:lang w:eastAsia="zh-CN"/>
                              </w:rPr>
                              <m:t>(6/29)</m:t>
                            </m:r>
                          </m:e>
                          <m:sup>
                            <m:r>
                              <w:rPr>
                                <w:rFonts w:ascii="Cambria Math" w:eastAsia="SimSun" w:hAnsi="Cambria Math"/>
                                <w:sz w:val="20"/>
                                <w:lang w:eastAsia="zh-CN"/>
                              </w:rPr>
                              <m:t>3</m:t>
                            </m:r>
                          </m:sup>
                        </m:sSup>
                      </m:e>
                      <m:e>
                        <m:f>
                          <m:fPr>
                            <m:ctrlPr>
                              <w:rPr>
                                <w:rFonts w:ascii="Cambria Math" w:eastAsia="SimSun" w:hAnsi="Cambria Math"/>
                                <w:i/>
                                <w:sz w:val="20"/>
                                <w:lang w:eastAsia="zh-CN"/>
                              </w:rPr>
                            </m:ctrlPr>
                          </m:fPr>
                          <m:num>
                            <m:r>
                              <w:rPr>
                                <w:rFonts w:ascii="Cambria Math" w:eastAsia="SimSun" w:hAnsi="Cambria Math"/>
                                <w:sz w:val="20"/>
                                <w:lang w:eastAsia="zh-CN"/>
                              </w:rPr>
                              <m:t>1</m:t>
                            </m:r>
                          </m:num>
                          <m:den>
                            <m:r>
                              <w:rPr>
                                <w:rFonts w:ascii="Cambria Math" w:eastAsia="SimSun" w:hAnsi="Cambria Math"/>
                                <w:sz w:val="20"/>
                                <w:lang w:eastAsia="zh-CN"/>
                              </w:rPr>
                              <m:t>3</m:t>
                            </m:r>
                          </m:den>
                        </m:f>
                        <m:sSup>
                          <m:sSupPr>
                            <m:ctrlPr>
                              <w:rPr>
                                <w:rFonts w:ascii="Cambria Math" w:eastAsia="SimSun" w:hAnsi="Cambria Math"/>
                                <w:i/>
                                <w:sz w:val="20"/>
                                <w:lang w:eastAsia="zh-CN"/>
                              </w:rPr>
                            </m:ctrlPr>
                          </m:sSupPr>
                          <m:e>
                            <m:r>
                              <w:rPr>
                                <w:rFonts w:ascii="Cambria Math" w:eastAsia="SimSun" w:hAnsi="Cambria Math"/>
                                <w:sz w:val="20"/>
                                <w:lang w:eastAsia="zh-CN"/>
                              </w:rPr>
                              <m:t>(</m:t>
                            </m:r>
                            <m:f>
                              <m:fPr>
                                <m:ctrlPr>
                                  <w:rPr>
                                    <w:rFonts w:ascii="Cambria Math" w:eastAsia="SimSun" w:hAnsi="Cambria Math"/>
                                    <w:i/>
                                    <w:sz w:val="20"/>
                                    <w:lang w:eastAsia="zh-CN"/>
                                  </w:rPr>
                                </m:ctrlPr>
                              </m:fPr>
                              <m:num>
                                <m:r>
                                  <w:rPr>
                                    <w:rFonts w:ascii="Cambria Math" w:eastAsia="SimSun" w:hAnsi="Cambria Math"/>
                                    <w:sz w:val="20"/>
                                    <w:lang w:eastAsia="zh-CN"/>
                                  </w:rPr>
                                  <m:t>29</m:t>
                                </m:r>
                              </m:num>
                              <m:den>
                                <m:r>
                                  <w:rPr>
                                    <w:rFonts w:ascii="Cambria Math" w:eastAsia="SimSun" w:hAnsi="Cambria Math"/>
                                    <w:sz w:val="20"/>
                                    <w:lang w:eastAsia="zh-CN"/>
                                  </w:rPr>
                                  <m:t>6</m:t>
                                </m:r>
                              </m:den>
                            </m:f>
                            <m:r>
                              <w:rPr>
                                <w:rFonts w:ascii="Cambria Math" w:eastAsia="SimSun" w:hAnsi="Cambria Math"/>
                                <w:sz w:val="20"/>
                                <w:lang w:eastAsia="zh-CN"/>
                              </w:rPr>
                              <m:t>)</m:t>
                            </m:r>
                          </m:e>
                          <m:sup>
                            <m:r>
                              <w:rPr>
                                <w:rFonts w:ascii="Cambria Math" w:eastAsia="SimSun" w:hAnsi="Cambria Math"/>
                                <w:sz w:val="20"/>
                                <w:lang w:eastAsia="zh-CN"/>
                              </w:rPr>
                              <m:t>2</m:t>
                            </m:r>
                          </m:sup>
                        </m:sSup>
                        <m:r>
                          <w:rPr>
                            <w:rFonts w:ascii="Cambria Math" w:eastAsia="SimSun" w:hAnsi="Cambria Math"/>
                            <w:sz w:val="20"/>
                            <w:lang w:eastAsia="zh-CN"/>
                          </w:rPr>
                          <m:t>t+</m:t>
                        </m:r>
                        <m:f>
                          <m:fPr>
                            <m:ctrlPr>
                              <w:rPr>
                                <w:rFonts w:ascii="Cambria Math" w:eastAsia="SimSun" w:hAnsi="Cambria Math"/>
                                <w:i/>
                                <w:sz w:val="20"/>
                                <w:lang w:eastAsia="zh-CN"/>
                              </w:rPr>
                            </m:ctrlPr>
                          </m:fPr>
                          <m:num>
                            <m:r>
                              <w:rPr>
                                <w:rFonts w:ascii="Cambria Math" w:eastAsia="SimSun" w:hAnsi="Cambria Math"/>
                                <w:sz w:val="20"/>
                                <w:lang w:eastAsia="zh-CN"/>
                              </w:rPr>
                              <m:t>4</m:t>
                            </m:r>
                          </m:num>
                          <m:den>
                            <m:r>
                              <w:rPr>
                                <w:rFonts w:ascii="Cambria Math" w:eastAsia="SimSun" w:hAnsi="Cambria Math"/>
                                <w:sz w:val="20"/>
                                <w:lang w:eastAsia="zh-CN"/>
                              </w:rPr>
                              <m:t>29</m:t>
                            </m:r>
                          </m:den>
                        </m:f>
                        <m:r>
                          <w:rPr>
                            <w:rFonts w:ascii="Cambria Math" w:eastAsia="SimSun" w:hAnsi="Cambria Math"/>
                            <w:sz w:val="20"/>
                            <w:lang w:eastAsia="zh-CN"/>
                          </w:rPr>
                          <m:t>, otherwise</m:t>
                        </m:r>
                      </m:e>
                    </m:eqArr>
                  </m:e>
                </m:d>
              </m:oMath>
            </m:oMathPara>
          </w:p>
        </w:tc>
        <w:tc>
          <w:tcPr>
            <w:tcW w:w="301" w:type="pct"/>
            <w:vAlign w:val="center"/>
          </w:tcPr>
          <w:p w:rsidR="00FD71A2" w:rsidRPr="004865AE" w:rsidRDefault="00FD71A2" w:rsidP="009C3314">
            <w:pPr>
              <w:pStyle w:val="AutoBiography"/>
              <w:jc w:val="center"/>
              <w:rPr>
                <w:rFonts w:ascii="Times New Roman" w:eastAsia="MS Mincho" w:hAnsi="Times New Roman" w:cs="Times New Roman"/>
                <w:sz w:val="20"/>
                <w:szCs w:val="20"/>
              </w:rPr>
            </w:pPr>
            <w:r w:rsidRPr="004865AE">
              <w:rPr>
                <w:rFonts w:ascii="Times New Roman" w:eastAsia="MS Mincho" w:hAnsi="Times New Roman" w:cs="Times New Roman"/>
                <w:sz w:val="20"/>
                <w:szCs w:val="20"/>
              </w:rPr>
              <w:t>(</w:t>
            </w:r>
            <w:r w:rsidR="009C3314">
              <w:rPr>
                <w:rFonts w:ascii="Times New Roman" w:eastAsia="MS Mincho" w:hAnsi="Times New Roman" w:cs="Times New Roman"/>
                <w:sz w:val="20"/>
                <w:szCs w:val="20"/>
              </w:rPr>
              <w:t>11</w:t>
            </w:r>
            <w:r w:rsidRPr="004865AE">
              <w:rPr>
                <w:rFonts w:ascii="Times New Roman" w:eastAsia="MS Mincho" w:hAnsi="Times New Roman" w:cs="Times New Roman"/>
                <w:sz w:val="20"/>
                <w:szCs w:val="20"/>
              </w:rPr>
              <w:t>)</w:t>
            </w:r>
          </w:p>
        </w:tc>
      </w:tr>
    </w:tbl>
    <w:p w:rsidR="00991D6C" w:rsidRDefault="00991D6C" w:rsidP="00991D6C">
      <w:pPr>
        <w:pStyle w:val="SectionHeading"/>
      </w:pPr>
      <w:r>
        <w:t>1.6 Neural Networks</w:t>
      </w:r>
    </w:p>
    <w:p w:rsidR="00084B85" w:rsidRDefault="00C205CD" w:rsidP="00403AE8">
      <w:pPr>
        <w:pStyle w:val="AutoBiography"/>
        <w:rPr>
          <w:rFonts w:eastAsia="SimSun"/>
          <w:b/>
          <w:bCs/>
          <w:sz w:val="20"/>
          <w:szCs w:val="20"/>
          <w:lang w:eastAsia="zh-CN"/>
        </w:rPr>
      </w:pPr>
      <w:r w:rsidRPr="00C205CD">
        <w:rPr>
          <w:rFonts w:eastAsia="SimSun"/>
          <w:bCs/>
          <w:sz w:val="20"/>
          <w:szCs w:val="20"/>
          <w:lang w:eastAsia="zh-CN"/>
        </w:rPr>
        <w:t xml:space="preserve">A Neural Network (NN) is an information processing paradigm that is inspired by the way biological nervous systems, such as the brain, process information </w:t>
      </w:r>
      <w:r w:rsidR="00D2111D">
        <w:rPr>
          <w:rFonts w:eastAsia="SimSun"/>
          <w:bCs/>
          <w:sz w:val="20"/>
          <w:szCs w:val="20"/>
          <w:lang w:eastAsia="zh-CN"/>
        </w:rPr>
        <w:t>[13]</w:t>
      </w:r>
      <w:r w:rsidRPr="00C205CD">
        <w:rPr>
          <w:rFonts w:eastAsia="SimSun"/>
          <w:bCs/>
          <w:sz w:val="20"/>
          <w:szCs w:val="20"/>
          <w:lang w:eastAsia="zh-CN"/>
        </w:rPr>
        <w:t xml:space="preserve">. It is a collection of highly interconnected processing elements (neuron) working in unison to solve specific problems. With their remarkable ability to derive meaning from complicated or imprecise data, NNs can be used to extract patterns and detect trends that are too complex to be noticed by either humans or other computer techniques </w:t>
      </w:r>
      <w:r w:rsidR="00D2111D">
        <w:rPr>
          <w:rFonts w:eastAsia="SimSun"/>
          <w:bCs/>
          <w:sz w:val="20"/>
          <w:szCs w:val="20"/>
          <w:lang w:eastAsia="zh-CN"/>
        </w:rPr>
        <w:t>[13]</w:t>
      </w:r>
      <w:r w:rsidRPr="00C205CD">
        <w:rPr>
          <w:rFonts w:eastAsia="SimSun"/>
          <w:bCs/>
          <w:sz w:val="20"/>
          <w:szCs w:val="20"/>
          <w:lang w:eastAsia="zh-CN"/>
        </w:rPr>
        <w:t>.</w:t>
      </w:r>
    </w:p>
    <w:p w:rsidR="00DE1AAA" w:rsidRDefault="00DE1AAA" w:rsidP="00DE1AAA">
      <w:pPr>
        <w:rPr>
          <w:lang w:eastAsia="zh-CN"/>
        </w:rPr>
      </w:pPr>
    </w:p>
    <w:p w:rsidR="00DE1AAA" w:rsidRPr="003B5459" w:rsidRDefault="00DE1AAA" w:rsidP="00D23E12">
      <w:pPr>
        <w:pStyle w:val="AutoBiography"/>
        <w:rPr>
          <w:rFonts w:eastAsia="SimSun"/>
          <w:bCs/>
          <w:sz w:val="20"/>
          <w:szCs w:val="20"/>
          <w:lang w:eastAsia="zh-CN"/>
        </w:rPr>
      </w:pPr>
      <w:r w:rsidRPr="003B5459">
        <w:rPr>
          <w:rFonts w:eastAsia="SimSun"/>
          <w:bCs/>
          <w:sz w:val="20"/>
          <w:szCs w:val="20"/>
          <w:lang w:eastAsia="zh-CN"/>
        </w:rPr>
        <w:t>NNs are modeled as a collection of nodes connected via directed links. Each link has an associated weight that represents the strength of a connection between the connected nodes. The value of the output node is determined by an activation function. This function takes the summation of the input nodes and the corresponding weights. There are many activation functions in use. The most common is the logistic function, also known as Log-Sigmoid written mathematically as</w:t>
      </w:r>
    </w:p>
    <w:p w:rsidR="003B1564" w:rsidRPr="003B5459" w:rsidRDefault="003B1564" w:rsidP="00DE1AAA">
      <w:pPr>
        <w:rPr>
          <w:rFonts w:eastAsia="SimSun"/>
          <w:bCs/>
          <w:lang w:eastAsia="zh-C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03"/>
        <w:gridCol w:w="550"/>
      </w:tblGrid>
      <w:tr w:rsidR="00DE1AAA" w:rsidRPr="00DE1AAA" w:rsidTr="00A048DD">
        <w:trPr>
          <w:trHeight w:val="720"/>
        </w:trPr>
        <w:tc>
          <w:tcPr>
            <w:tcW w:w="4445" w:type="pct"/>
            <w:vAlign w:val="center"/>
          </w:tcPr>
          <w:p w:rsidR="00DE1AAA" w:rsidRPr="00BA6813" w:rsidRDefault="00DE1AAA" w:rsidP="003B1564">
            <w:pPr>
              <w:jc w:val="center"/>
              <w:rPr>
                <w:sz w:val="20"/>
                <w:szCs w:val="20"/>
                <w:lang w:eastAsia="zh-CN"/>
              </w:rPr>
            </w:pPr>
            <m:oMathPara>
              <m:oMathParaPr>
                <m:jc m:val="center"/>
              </m:oMathParaPr>
              <m:oMath>
                <m:r>
                  <w:rPr>
                    <w:rFonts w:ascii="Cambria Math" w:hAnsi="Cambria Math"/>
                    <w:sz w:val="20"/>
                    <w:szCs w:val="20"/>
                    <w:lang w:eastAsia="zh-CN"/>
                  </w:rPr>
                  <m:t>f</m:t>
                </m:r>
                <m:d>
                  <m:dPr>
                    <m:ctrlPr>
                      <w:rPr>
                        <w:rFonts w:ascii="Cambria Math" w:hAnsi="Cambria Math"/>
                        <w:i/>
                        <w:sz w:val="20"/>
                        <w:szCs w:val="20"/>
                        <w:lang w:eastAsia="zh-CN"/>
                      </w:rPr>
                    </m:ctrlPr>
                  </m:dPr>
                  <m:e>
                    <m:r>
                      <w:rPr>
                        <w:rFonts w:ascii="Cambria Math" w:hAnsi="Cambria Math"/>
                        <w:sz w:val="20"/>
                        <w:szCs w:val="20"/>
                        <w:lang w:eastAsia="zh-CN"/>
                      </w:rPr>
                      <m:t>x</m:t>
                    </m:r>
                  </m:e>
                </m:d>
                <m:r>
                  <w:rPr>
                    <w:rFonts w:ascii="Cambria Math" w:hAnsi="Cambria Math"/>
                    <w:sz w:val="20"/>
                    <w:szCs w:val="20"/>
                    <w:lang w:eastAsia="zh-CN"/>
                  </w:rPr>
                  <m:t>=</m:t>
                </m:r>
                <m:f>
                  <m:fPr>
                    <m:ctrlPr>
                      <w:rPr>
                        <w:rFonts w:ascii="Cambria Math" w:hAnsi="Cambria Math"/>
                        <w:i/>
                        <w:sz w:val="20"/>
                        <w:szCs w:val="20"/>
                        <w:lang w:eastAsia="zh-CN"/>
                      </w:rPr>
                    </m:ctrlPr>
                  </m:fPr>
                  <m:num>
                    <m:r>
                      <w:rPr>
                        <w:rFonts w:ascii="Cambria Math" w:hAnsi="Cambria Math"/>
                        <w:sz w:val="20"/>
                        <w:szCs w:val="20"/>
                        <w:lang w:eastAsia="zh-CN"/>
                      </w:rPr>
                      <m:t>1</m:t>
                    </m:r>
                  </m:num>
                  <m:den>
                    <m:r>
                      <w:rPr>
                        <w:rFonts w:ascii="Cambria Math" w:hAnsi="Cambria Math"/>
                        <w:sz w:val="20"/>
                        <w:szCs w:val="20"/>
                        <w:lang w:eastAsia="zh-CN"/>
                      </w:rPr>
                      <m:t>1+</m:t>
                    </m:r>
                    <m:sSup>
                      <m:sSupPr>
                        <m:ctrlPr>
                          <w:rPr>
                            <w:rFonts w:ascii="Cambria Math" w:hAnsi="Cambria Math"/>
                            <w:i/>
                            <w:sz w:val="20"/>
                            <w:szCs w:val="20"/>
                            <w:lang w:eastAsia="zh-CN"/>
                          </w:rPr>
                        </m:ctrlPr>
                      </m:sSupPr>
                      <m:e>
                        <m:r>
                          <w:rPr>
                            <w:rFonts w:ascii="Cambria Math" w:hAnsi="Cambria Math"/>
                            <w:sz w:val="20"/>
                            <w:szCs w:val="20"/>
                            <w:lang w:eastAsia="zh-CN"/>
                          </w:rPr>
                          <m:t>e</m:t>
                        </m:r>
                      </m:e>
                      <m:sup>
                        <m:r>
                          <w:rPr>
                            <w:rFonts w:ascii="Cambria Math" w:hAnsi="Cambria Math"/>
                            <w:sz w:val="20"/>
                            <w:szCs w:val="20"/>
                            <w:lang w:eastAsia="zh-CN"/>
                          </w:rPr>
                          <m:t>-x</m:t>
                        </m:r>
                      </m:sup>
                    </m:sSup>
                  </m:den>
                </m:f>
              </m:oMath>
            </m:oMathPara>
          </w:p>
        </w:tc>
        <w:tc>
          <w:tcPr>
            <w:tcW w:w="555" w:type="pct"/>
            <w:vAlign w:val="center"/>
          </w:tcPr>
          <w:p w:rsidR="00DE1AAA" w:rsidRPr="00BA6813" w:rsidRDefault="00DE1AAA" w:rsidP="009C3314">
            <w:pPr>
              <w:pStyle w:val="AutoBiography"/>
              <w:jc w:val="center"/>
              <w:rPr>
                <w:rFonts w:ascii="Times New Roman" w:eastAsia="MS Mincho" w:hAnsi="Times New Roman" w:cs="Times New Roman"/>
                <w:sz w:val="20"/>
                <w:szCs w:val="20"/>
              </w:rPr>
            </w:pPr>
            <w:r w:rsidRPr="00BA6813">
              <w:rPr>
                <w:rFonts w:ascii="Times New Roman" w:eastAsia="MS Mincho" w:hAnsi="Times New Roman" w:cs="Times New Roman"/>
                <w:sz w:val="20"/>
                <w:szCs w:val="20"/>
              </w:rPr>
              <w:t>(1</w:t>
            </w:r>
            <w:r w:rsidR="009C3314">
              <w:rPr>
                <w:rFonts w:ascii="Times New Roman" w:eastAsia="MS Mincho" w:hAnsi="Times New Roman" w:cs="Times New Roman"/>
                <w:sz w:val="20"/>
                <w:szCs w:val="20"/>
              </w:rPr>
              <w:t>2</w:t>
            </w:r>
            <w:r w:rsidRPr="00BA6813">
              <w:rPr>
                <w:rFonts w:ascii="Times New Roman" w:eastAsia="MS Mincho" w:hAnsi="Times New Roman" w:cs="Times New Roman"/>
                <w:sz w:val="20"/>
                <w:szCs w:val="20"/>
              </w:rPr>
              <w:t>)</w:t>
            </w:r>
          </w:p>
        </w:tc>
      </w:tr>
    </w:tbl>
    <w:p w:rsidR="00DE1AAA" w:rsidRDefault="00A048DD" w:rsidP="00DE1AAA">
      <w:pPr>
        <w:rPr>
          <w:rFonts w:eastAsia="SimSun"/>
          <w:lang w:eastAsia="zh-CN"/>
        </w:rPr>
      </w:pPr>
      <w:r w:rsidRPr="00A048DD">
        <w:rPr>
          <w:lang w:eastAsia="zh-CN"/>
        </w:rPr>
        <w:t xml:space="preserve">NN </w:t>
      </w:r>
      <w:r w:rsidRPr="00745645">
        <w:rPr>
          <w:rFonts w:eastAsia="SimSun"/>
          <w:lang w:eastAsia="zh-CN"/>
        </w:rPr>
        <w:t>is very popular because of its superior generalization capability. However, the major bottleneck in its application is the slow learning speed. The algorithms that are used to train NN consumes a lot of time and some require intensive human intervention</w:t>
      </w:r>
      <w:r w:rsidR="002211A7">
        <w:rPr>
          <w:rFonts w:eastAsia="SimSun"/>
          <w:lang w:eastAsia="zh-CN"/>
        </w:rPr>
        <w:t>.</w:t>
      </w:r>
    </w:p>
    <w:p w:rsidR="000C64BC" w:rsidRDefault="000C64BC" w:rsidP="000C64BC">
      <w:pPr>
        <w:pStyle w:val="SectionHeading"/>
      </w:pPr>
      <w:r>
        <w:t>1.7 Extreme Learning Machine</w:t>
      </w:r>
    </w:p>
    <w:p w:rsidR="00C91278" w:rsidRDefault="00EC3DF8" w:rsidP="00C91278">
      <w:pPr>
        <w:rPr>
          <w:rFonts w:eastAsia="SimSun"/>
          <w:bCs/>
          <w:lang w:eastAsia="zh-CN"/>
        </w:rPr>
      </w:pPr>
      <w:r w:rsidRPr="00EC3DF8">
        <w:rPr>
          <w:rFonts w:eastAsia="SimSun"/>
          <w:lang w:eastAsia="zh-CN"/>
        </w:rPr>
        <w:t xml:space="preserve">The Extreme Learning Machines (ELM) is a recent breakthrough in machine learning and data analysis. It tries to solve the pressing issues encountered by traditional learning techniques such as neural networks (NN) and support vector machines (SVM). These issues include intensive human intervention and slow learning speed. Developed by Huang et al. </w:t>
      </w:r>
      <w:r w:rsidR="00337C85">
        <w:rPr>
          <w:rFonts w:eastAsia="SimSun"/>
          <w:lang w:eastAsia="zh-CN"/>
        </w:rPr>
        <w:t>[4]</w:t>
      </w:r>
      <w:r w:rsidRPr="00EC3DF8">
        <w:rPr>
          <w:rFonts w:eastAsia="SimSun"/>
          <w:lang w:eastAsia="zh-CN"/>
        </w:rPr>
        <w:t>, ELM works for the “generalized” single-hidden layer feed-forward networks (SLFNs) but the hidden layer (feature mapping) in ELM need not be tuned.</w:t>
      </w:r>
      <w:r w:rsidR="007C2029">
        <w:rPr>
          <w:rFonts w:eastAsia="SimSun"/>
          <w:lang w:eastAsia="zh-CN"/>
        </w:rPr>
        <w:t xml:space="preserve"> </w:t>
      </w:r>
      <w:r w:rsidR="00C91278" w:rsidRPr="00C91278">
        <w:rPr>
          <w:rFonts w:eastAsia="SimSun"/>
          <w:bCs/>
          <w:lang w:eastAsia="zh-CN"/>
        </w:rPr>
        <w:t xml:space="preserve">In NN, all hidden nodes in SLFNs need to be tuned. ELM however shows that these hidden nodes need not be tuned and can be randomly generated. In fact, all parameters of ELM </w:t>
      </w:r>
      <w:r w:rsidR="00C91278">
        <w:rPr>
          <w:rFonts w:eastAsia="SimSun"/>
          <w:bCs/>
          <w:lang w:eastAsia="zh-CN"/>
        </w:rPr>
        <w:t xml:space="preserve">can be analytically determined. </w:t>
      </w:r>
      <w:r w:rsidR="00C91278" w:rsidRPr="00C91278">
        <w:rPr>
          <w:rFonts w:eastAsia="SimSun"/>
          <w:bCs/>
          <w:lang w:eastAsia="zh-CN"/>
        </w:rPr>
        <w:t>The ELM algorithm is summarized on the next paragraph.</w:t>
      </w:r>
    </w:p>
    <w:p w:rsidR="00C91278" w:rsidRPr="00C91278" w:rsidRDefault="00C91278" w:rsidP="00C91278">
      <w:pPr>
        <w:rPr>
          <w:rFonts w:eastAsia="SimSun"/>
          <w:lang w:eastAsia="zh-CN"/>
        </w:rPr>
      </w:pPr>
    </w:p>
    <w:p w:rsidR="00C91278" w:rsidRDefault="0017728F" w:rsidP="00EC3DF8">
      <w:pPr>
        <w:rPr>
          <w:rFonts w:eastAsia="Times New Roman"/>
        </w:rPr>
      </w:pPr>
      <w:r w:rsidRPr="00A87B69">
        <w:t>Given a training set</w:t>
      </w:r>
      <w:r>
        <w:rPr>
          <w:sz w:val="24"/>
          <w:szCs w:val="24"/>
        </w:rPr>
        <w:t xml:space="preserve"> </w:t>
      </w:r>
      <w:r w:rsidR="00D86BE7" w:rsidRPr="00A03144">
        <w:rPr>
          <w:rFonts w:eastAsia="Times New Roman"/>
        </w:rPr>
        <w:fldChar w:fldCharType="begin"/>
      </w:r>
      <w:r w:rsidRPr="00A03144">
        <w:rPr>
          <w:rFonts w:eastAsia="Times New Roman"/>
        </w:rPr>
        <w:instrText xml:space="preserve"> QUOTE </w:instrText>
      </w:r>
      <w:r w:rsidR="00E16BB2" w:rsidRPr="00D86BE7">
        <w:rPr>
          <w:position w:val="-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25pt;height:14.25pt" equationxml="&lt;">
            <v:imagedata r:id="rId12" o:title="" chromakey="white"/>
          </v:shape>
        </w:pict>
      </w:r>
      <w:r w:rsidRPr="00A03144">
        <w:rPr>
          <w:rFonts w:eastAsia="Times New Roman"/>
        </w:rPr>
        <w:instrText xml:space="preserve"> </w:instrText>
      </w:r>
      <w:r w:rsidR="00D86BE7" w:rsidRPr="00A03144">
        <w:rPr>
          <w:rFonts w:eastAsia="Times New Roman"/>
        </w:rPr>
        <w:fldChar w:fldCharType="separate"/>
      </w:r>
      <w:r w:rsidR="00E16BB2" w:rsidRPr="00D86BE7">
        <w:rPr>
          <w:position w:val="-6"/>
        </w:rPr>
        <w:pict>
          <v:shape id="_x0000_i1026" type="#_x0000_t75" style="width:224.25pt;height:14.25pt" equationxml="&lt;">
            <v:imagedata r:id="rId12" o:title="" chromakey="white"/>
          </v:shape>
        </w:pict>
      </w:r>
      <w:r w:rsidR="00D86BE7" w:rsidRPr="00A03144">
        <w:rPr>
          <w:rFonts w:eastAsia="Times New Roman"/>
        </w:rPr>
        <w:fldChar w:fldCharType="end"/>
      </w:r>
      <w:r w:rsidRPr="00B22B6B">
        <w:rPr>
          <w:rFonts w:eastAsia="Times New Roman"/>
        </w:rPr>
        <w:t xml:space="preserve">, hidden node output function </w:t>
      </w:r>
      <w:r w:rsidR="00D86BE7" w:rsidRPr="00A03144">
        <w:rPr>
          <w:rFonts w:eastAsia="Times New Roman"/>
        </w:rPr>
        <w:fldChar w:fldCharType="begin"/>
      </w:r>
      <w:r w:rsidRPr="00A03144">
        <w:rPr>
          <w:rFonts w:eastAsia="Times New Roman"/>
        </w:rPr>
        <w:instrText xml:space="preserve"> QUOTE </w:instrText>
      </w:r>
      <w:r w:rsidR="00E16BB2" w:rsidRPr="00D86BE7">
        <w:rPr>
          <w:position w:val="-6"/>
        </w:rPr>
        <w:pict>
          <v:shape id="_x0000_i1027" type="#_x0000_t75" style="width:50.25pt;height:12.75pt" equationxml="&lt;">
            <v:imagedata r:id="rId13" o:title="" chromakey="white"/>
          </v:shape>
        </w:pict>
      </w:r>
      <w:r w:rsidRPr="00A03144">
        <w:rPr>
          <w:rFonts w:eastAsia="Times New Roman"/>
        </w:rPr>
        <w:instrText xml:space="preserve"> </w:instrText>
      </w:r>
      <w:r w:rsidR="00D86BE7" w:rsidRPr="00A03144">
        <w:rPr>
          <w:rFonts w:eastAsia="Times New Roman"/>
        </w:rPr>
        <w:fldChar w:fldCharType="separate"/>
      </w:r>
      <w:r w:rsidR="00E16BB2" w:rsidRPr="00D86BE7">
        <w:rPr>
          <w:position w:val="-6"/>
        </w:rPr>
        <w:pict>
          <v:shape id="_x0000_i1028" type="#_x0000_t75" style="width:50.25pt;height:12.75pt" equationxml="&lt;">
            <v:imagedata r:id="rId13" o:title="" chromakey="white"/>
          </v:shape>
        </w:pict>
      </w:r>
      <w:r w:rsidR="00D86BE7" w:rsidRPr="00A03144">
        <w:rPr>
          <w:rFonts w:eastAsia="Times New Roman"/>
        </w:rPr>
        <w:fldChar w:fldCharType="end"/>
      </w:r>
      <w:r w:rsidRPr="00B22B6B">
        <w:rPr>
          <w:rFonts w:eastAsia="Times New Roman"/>
        </w:rPr>
        <w:t xml:space="preserve">, and hidden node number </w:t>
      </w:r>
      <w:r w:rsidRPr="00B22B6B">
        <w:rPr>
          <w:rFonts w:eastAsia="Times New Roman"/>
          <w:i/>
        </w:rPr>
        <w:t>L</w:t>
      </w:r>
      <w:r>
        <w:rPr>
          <w:rFonts w:eastAsia="Times New Roman"/>
        </w:rPr>
        <w:t>,</w:t>
      </w:r>
    </w:p>
    <w:p w:rsidR="0017728F" w:rsidRDefault="0017728F" w:rsidP="00EC3DF8">
      <w:pPr>
        <w:rPr>
          <w:rFonts w:eastAsia="Times New Roman"/>
        </w:rPr>
      </w:pPr>
    </w:p>
    <w:p w:rsidR="0017728F" w:rsidRPr="00A87B69" w:rsidRDefault="0017728F" w:rsidP="0017728F">
      <w:pPr>
        <w:pStyle w:val="ListParagraph"/>
        <w:numPr>
          <w:ilvl w:val="0"/>
          <w:numId w:val="10"/>
        </w:numPr>
      </w:pPr>
      <w:r w:rsidRPr="00A87B69">
        <w:t>Randomly generate hidden node parameters (</w:t>
      </w:r>
      <w:r w:rsidR="00D86BE7" w:rsidRPr="00A87B69">
        <w:rPr>
          <w:b/>
        </w:rPr>
        <w:fldChar w:fldCharType="begin"/>
      </w:r>
      <w:r w:rsidRPr="00A87B69">
        <w:rPr>
          <w:b/>
        </w:rPr>
        <w:instrText xml:space="preserve"> QUOTE </w:instrText>
      </w:r>
      <w:r w:rsidR="00E16BB2" w:rsidRPr="00D86BE7">
        <w:rPr>
          <w:position w:val="-6"/>
        </w:rPr>
        <w:pict>
          <v:shape id="_x0000_i1029" type="#_x0000_t75" style="width:24.75pt;height:14.25pt" equationxml="&lt;">
            <v:imagedata r:id="rId14" o:title="" chromakey="white"/>
          </v:shape>
        </w:pict>
      </w:r>
      <w:r w:rsidRPr="00A87B69">
        <w:rPr>
          <w:b/>
        </w:rPr>
        <w:instrText xml:space="preserve"> </w:instrText>
      </w:r>
      <w:r w:rsidR="00D86BE7" w:rsidRPr="00A87B69">
        <w:rPr>
          <w:b/>
        </w:rPr>
        <w:fldChar w:fldCharType="separate"/>
      </w:r>
      <w:r w:rsidR="00E16BB2" w:rsidRPr="00D86BE7">
        <w:rPr>
          <w:position w:val="-6"/>
        </w:rPr>
        <w:pict>
          <v:shape id="_x0000_i1030" type="#_x0000_t75" style="width:24.75pt;height:14.25pt" equationxml="&lt;">
            <v:imagedata r:id="rId14" o:title="" chromakey="white"/>
          </v:shape>
        </w:pict>
      </w:r>
      <w:r w:rsidR="00D86BE7" w:rsidRPr="00A87B69">
        <w:rPr>
          <w:b/>
        </w:rPr>
        <w:fldChar w:fldCharType="end"/>
      </w:r>
      <w:r w:rsidRPr="00A87B69">
        <w:t xml:space="preserve">), </w:t>
      </w:r>
      <w:r w:rsidRPr="00A87B69">
        <w:rPr>
          <w:i/>
        </w:rPr>
        <w:t>i</w:t>
      </w:r>
      <w:r w:rsidRPr="00A87B69">
        <w:t xml:space="preserve"> = 1 ,…, </w:t>
      </w:r>
      <w:r w:rsidRPr="00A87B69">
        <w:rPr>
          <w:i/>
        </w:rPr>
        <w:t>L</w:t>
      </w:r>
      <w:r w:rsidRPr="00A87B69">
        <w:t>.</w:t>
      </w:r>
    </w:p>
    <w:p w:rsidR="0017728F" w:rsidRPr="00A87B69" w:rsidRDefault="0017728F" w:rsidP="0017728F">
      <w:pPr>
        <w:pStyle w:val="ListParagraph"/>
        <w:numPr>
          <w:ilvl w:val="0"/>
          <w:numId w:val="10"/>
        </w:numPr>
      </w:pPr>
      <w:r w:rsidRPr="00A87B69">
        <w:t xml:space="preserve">Calculate the hidden layer output matrix </w:t>
      </w:r>
      <w:r w:rsidRPr="00A87B69">
        <w:rPr>
          <w:b/>
        </w:rPr>
        <w:t>H</w:t>
      </w:r>
      <w:r w:rsidRPr="00A87B69">
        <w:t>.</w:t>
      </w:r>
    </w:p>
    <w:p w:rsidR="0017728F" w:rsidRPr="00A87B69" w:rsidRDefault="0017728F" w:rsidP="0017728F">
      <w:pPr>
        <w:pStyle w:val="ListParagraph"/>
        <w:numPr>
          <w:ilvl w:val="0"/>
          <w:numId w:val="10"/>
        </w:numPr>
        <w:rPr>
          <w:rFonts w:eastAsia="Times New Roman"/>
        </w:rPr>
      </w:pPr>
      <w:r w:rsidRPr="00A87B69">
        <w:t xml:space="preserve">Calculate the output weight vector </w:t>
      </w:r>
      <w:r w:rsidRPr="00A87B69">
        <w:rPr>
          <w:b/>
        </w:rPr>
        <w:t>β</w:t>
      </w:r>
      <w:r w:rsidRPr="00A87B69">
        <w:t xml:space="preserve">: </w:t>
      </w:r>
      <w:r w:rsidRPr="00A87B69">
        <w:rPr>
          <w:b/>
        </w:rPr>
        <w:t xml:space="preserve">β = </w:t>
      </w:r>
      <w:r w:rsidR="00D86BE7" w:rsidRPr="00A87B69">
        <w:rPr>
          <w:rFonts w:eastAsia="Times New Roman"/>
        </w:rPr>
        <w:fldChar w:fldCharType="begin"/>
      </w:r>
      <w:r w:rsidRPr="00A87B69">
        <w:rPr>
          <w:rFonts w:eastAsia="Times New Roman"/>
        </w:rPr>
        <w:instrText xml:space="preserve"> QUOTE </w:instrText>
      </w:r>
      <w:r w:rsidR="00E16BB2" w:rsidRPr="00D86BE7">
        <w:rPr>
          <w:position w:val="-6"/>
        </w:rPr>
        <w:pict>
          <v:shape id="_x0000_i1031" type="#_x0000_t75" style="width:21.75pt;height:14.25pt" equationxml="&lt;">
            <v:imagedata r:id="rId15" o:title="" chromakey="white"/>
          </v:shape>
        </w:pict>
      </w:r>
      <w:r w:rsidRPr="00A87B69">
        <w:rPr>
          <w:rFonts w:eastAsia="Times New Roman"/>
        </w:rPr>
        <w:instrText xml:space="preserve"> </w:instrText>
      </w:r>
      <w:r w:rsidR="00D86BE7" w:rsidRPr="00A87B69">
        <w:rPr>
          <w:rFonts w:eastAsia="Times New Roman"/>
        </w:rPr>
        <w:fldChar w:fldCharType="separate"/>
      </w:r>
      <w:r w:rsidR="00E16BB2" w:rsidRPr="00D86BE7">
        <w:rPr>
          <w:position w:val="-6"/>
        </w:rPr>
        <w:pict>
          <v:shape id="_x0000_i1032" type="#_x0000_t75" style="width:21.75pt;height:14.25pt" equationxml="&lt;">
            <v:imagedata r:id="rId15" o:title="" chromakey="white"/>
          </v:shape>
        </w:pict>
      </w:r>
      <w:r w:rsidR="00D86BE7" w:rsidRPr="00A87B69">
        <w:rPr>
          <w:rFonts w:eastAsia="Times New Roman"/>
        </w:rPr>
        <w:fldChar w:fldCharType="end"/>
      </w:r>
    </w:p>
    <w:p w:rsidR="00981413" w:rsidRDefault="00981413" w:rsidP="00981413">
      <w:pPr>
        <w:rPr>
          <w:rFonts w:eastAsia="SimSun"/>
          <w:lang w:eastAsia="zh-CN"/>
        </w:rPr>
      </w:pPr>
    </w:p>
    <w:p w:rsidR="00981413" w:rsidRPr="00981413" w:rsidRDefault="00A87B69" w:rsidP="00981413">
      <w:pPr>
        <w:rPr>
          <w:rFonts w:eastAsia="SimSun"/>
          <w:bCs/>
          <w:lang w:eastAsia="zh-CN"/>
        </w:rPr>
      </w:pPr>
      <w:r w:rsidRPr="00A87B69">
        <w:rPr>
          <w:rFonts w:eastAsia="SimSun"/>
          <w:lang w:eastAsia="zh-CN"/>
        </w:rPr>
        <w:t xml:space="preserve">Hidden node parameters </w:t>
      </w:r>
      <m:oMath>
        <m:r>
          <m:rPr>
            <m:sty m:val="bi"/>
          </m:rPr>
          <w:rPr>
            <w:rFonts w:ascii="Cambria Math" w:eastAsia="SimSun" w:hAnsi="Cambria Math"/>
            <w:lang w:eastAsia="zh-CN"/>
          </w:rPr>
          <m:t>a</m:t>
        </m:r>
      </m:oMath>
      <w:r w:rsidRPr="00A87B69">
        <w:rPr>
          <w:rFonts w:eastAsia="SimSun"/>
          <w:lang w:eastAsia="zh-CN"/>
        </w:rPr>
        <w:t xml:space="preserve"> and </w:t>
      </w:r>
      <m:oMath>
        <m:r>
          <m:rPr>
            <m:sty m:val="bi"/>
          </m:rPr>
          <w:rPr>
            <w:rFonts w:ascii="Cambria Math" w:eastAsia="SimSun" w:hAnsi="Cambria Math"/>
            <w:lang w:eastAsia="zh-CN"/>
          </w:rPr>
          <m:t>b</m:t>
        </m:r>
      </m:oMath>
      <w:r w:rsidRPr="00A87B69">
        <w:rPr>
          <w:rFonts w:eastAsia="SimSun"/>
          <w:lang w:eastAsia="zh-CN"/>
        </w:rPr>
        <w:t xml:space="preserve"> are randomly generated. The parameter </w:t>
      </w:r>
      <m:oMath>
        <m:r>
          <m:rPr>
            <m:sty m:val="bi"/>
          </m:rPr>
          <w:rPr>
            <w:rFonts w:ascii="Cambria Math" w:eastAsia="SimSun" w:hAnsi="Cambria Math"/>
            <w:lang w:eastAsia="zh-CN"/>
          </w:rPr>
          <m:t>a</m:t>
        </m:r>
      </m:oMath>
      <w:r w:rsidRPr="00A87B69">
        <w:rPr>
          <w:rFonts w:eastAsia="SimSun"/>
          <w:lang w:eastAsia="zh-CN"/>
        </w:rPr>
        <w:t xml:space="preserve"> corresponds to the input weights connecting the input layer and the hidden layer. The parameter </w:t>
      </w:r>
      <m:oMath>
        <m:r>
          <m:rPr>
            <m:sty m:val="bi"/>
          </m:rPr>
          <w:rPr>
            <w:rFonts w:ascii="Cambria Math" w:eastAsia="SimSun" w:hAnsi="Cambria Math"/>
            <w:lang w:eastAsia="zh-CN"/>
          </w:rPr>
          <m:t>b</m:t>
        </m:r>
      </m:oMath>
      <w:r w:rsidRPr="00A87B69">
        <w:rPr>
          <w:rFonts w:eastAsia="SimSun"/>
          <w:lang w:eastAsia="zh-CN"/>
        </w:rPr>
        <w:t xml:space="preserve"> corresponds to the bias for each hidden nodes. These parameters remain fixed after randomly generated.</w:t>
      </w:r>
      <w:r w:rsidR="00981413">
        <w:rPr>
          <w:rFonts w:eastAsia="SimSun"/>
          <w:lang w:eastAsia="zh-CN"/>
        </w:rPr>
        <w:t xml:space="preserve"> </w:t>
      </w:r>
    </w:p>
    <w:p w:rsidR="00981413" w:rsidRPr="00981413" w:rsidRDefault="00981413" w:rsidP="00981413">
      <w:pPr>
        <w:rPr>
          <w:rFonts w:eastAsia="SimSun"/>
          <w:bCs/>
          <w:lang w:eastAsia="zh-CN"/>
        </w:rPr>
      </w:pPr>
    </w:p>
    <w:p w:rsidR="00981413" w:rsidRPr="00981413" w:rsidRDefault="00981413" w:rsidP="00981413">
      <w:pPr>
        <w:rPr>
          <w:rFonts w:eastAsia="SimSun"/>
          <w:bCs/>
          <w:lang w:eastAsia="zh-CN"/>
        </w:rPr>
      </w:pPr>
      <w:r w:rsidRPr="00981413">
        <w:rPr>
          <w:rFonts w:eastAsia="SimSun"/>
          <w:bCs/>
          <w:lang w:eastAsia="zh-CN"/>
        </w:rPr>
        <w:t xml:space="preserve">The calculation of the hidden layer output matrix </w:t>
      </w:r>
      <w:r w:rsidRPr="00981413">
        <w:rPr>
          <w:rFonts w:eastAsia="SimSun"/>
          <w:b/>
          <w:bCs/>
          <w:lang w:eastAsia="zh-CN"/>
        </w:rPr>
        <w:t xml:space="preserve">H </w:t>
      </w:r>
      <w:r w:rsidRPr="00981413">
        <w:rPr>
          <w:rFonts w:eastAsia="SimSun"/>
          <w:bCs/>
          <w:lang w:eastAsia="zh-CN"/>
        </w:rPr>
        <w:t xml:space="preserve">is done using the hidden node output function </w:t>
      </w:r>
      <m:oMath>
        <m:r>
          <m:rPr>
            <m:sty m:val="bi"/>
          </m:rPr>
          <w:rPr>
            <w:rFonts w:ascii="Cambria Math" w:eastAsia="SimSun" w:hAnsi="Cambria Math"/>
            <w:lang w:eastAsia="zh-CN"/>
          </w:rPr>
          <m:t>G(</m:t>
        </m:r>
        <m:sSub>
          <m:sSubPr>
            <m:ctrlPr>
              <w:rPr>
                <w:rFonts w:ascii="Cambria Math" w:eastAsia="SimSun" w:hAnsi="Cambria Math"/>
                <w:b/>
                <w:bCs/>
                <w:i/>
                <w:lang w:eastAsia="zh-CN"/>
              </w:rPr>
            </m:ctrlPr>
          </m:sSubPr>
          <m:e>
            <m:r>
              <m:rPr>
                <m:sty m:val="bi"/>
              </m:rPr>
              <w:rPr>
                <w:rFonts w:ascii="Cambria Math" w:eastAsia="SimSun" w:hAnsi="Cambria Math"/>
                <w:lang w:eastAsia="zh-CN"/>
              </w:rPr>
              <m:t>a</m:t>
            </m:r>
          </m:e>
          <m:sub>
            <m:r>
              <m:rPr>
                <m:sty m:val="bi"/>
              </m:rPr>
              <w:rPr>
                <w:rFonts w:ascii="Cambria Math" w:eastAsia="SimSun" w:hAnsi="Cambria Math"/>
                <w:lang w:eastAsia="zh-CN"/>
              </w:rPr>
              <m:t>i</m:t>
            </m:r>
          </m:sub>
        </m:sSub>
        <m:r>
          <m:rPr>
            <m:sty m:val="bi"/>
          </m:rPr>
          <w:rPr>
            <w:rFonts w:ascii="Cambria Math" w:eastAsia="SimSun" w:hAnsi="Cambria Math"/>
            <w:lang w:eastAsia="zh-CN"/>
          </w:rPr>
          <m:t xml:space="preserve">, </m:t>
        </m:r>
        <m:sSub>
          <m:sSubPr>
            <m:ctrlPr>
              <w:rPr>
                <w:rFonts w:ascii="Cambria Math" w:eastAsia="SimSun" w:hAnsi="Cambria Math"/>
                <w:b/>
                <w:bCs/>
                <w:i/>
                <w:lang w:eastAsia="zh-CN"/>
              </w:rPr>
            </m:ctrlPr>
          </m:sSubPr>
          <m:e>
            <m:r>
              <m:rPr>
                <m:sty m:val="bi"/>
              </m:rPr>
              <w:rPr>
                <w:rFonts w:ascii="Cambria Math" w:eastAsia="SimSun" w:hAnsi="Cambria Math"/>
                <w:lang w:eastAsia="zh-CN"/>
              </w:rPr>
              <m:t>b</m:t>
            </m:r>
          </m:e>
          <m:sub>
            <m:r>
              <m:rPr>
                <m:sty m:val="bi"/>
              </m:rPr>
              <w:rPr>
                <w:rFonts w:ascii="Cambria Math" w:eastAsia="SimSun" w:hAnsi="Cambria Math"/>
                <w:lang w:eastAsia="zh-CN"/>
              </w:rPr>
              <m:t>i</m:t>
            </m:r>
          </m:sub>
        </m:sSub>
        <m:r>
          <m:rPr>
            <m:sty m:val="bi"/>
          </m:rPr>
          <w:rPr>
            <w:rFonts w:ascii="Cambria Math" w:eastAsia="SimSun" w:hAnsi="Cambria Math"/>
            <w:lang w:eastAsia="zh-CN"/>
          </w:rPr>
          <m:t>, x)</m:t>
        </m:r>
      </m:oMath>
      <w:r w:rsidRPr="00981413">
        <w:rPr>
          <w:rFonts w:eastAsia="SimSun"/>
          <w:b/>
          <w:bCs/>
          <w:lang w:eastAsia="zh-CN"/>
        </w:rPr>
        <w:t xml:space="preserve">. </w:t>
      </w:r>
      <m:oMath>
        <m:r>
          <m:rPr>
            <m:sty m:val="bi"/>
          </m:rPr>
          <w:rPr>
            <w:rFonts w:ascii="Cambria Math" w:eastAsia="SimSun" w:hAnsi="Cambria Math"/>
            <w:lang w:eastAsia="zh-CN"/>
          </w:rPr>
          <m:t>G</m:t>
        </m:r>
      </m:oMath>
      <w:r w:rsidRPr="00981413">
        <w:rPr>
          <w:rFonts w:eastAsia="SimSun"/>
          <w:bCs/>
          <w:lang w:eastAsia="zh-CN"/>
        </w:rPr>
        <w:t xml:space="preserve"> denotes the activation function. The matrix</w:t>
      </w:r>
      <w:r w:rsidRPr="00981413">
        <w:rPr>
          <w:rFonts w:eastAsia="SimSun"/>
          <w:b/>
          <w:bCs/>
          <w:lang w:eastAsia="zh-CN"/>
        </w:rPr>
        <w:t xml:space="preserve"> H </w:t>
      </w:r>
      <w:r w:rsidRPr="00981413">
        <w:rPr>
          <w:rFonts w:eastAsia="SimSun"/>
          <w:bCs/>
          <w:lang w:eastAsia="zh-CN"/>
        </w:rPr>
        <w:t>is written as:</w:t>
      </w:r>
    </w:p>
    <w:p w:rsidR="00BC214C" w:rsidRDefault="00BC214C" w:rsidP="00EC3DF8">
      <w:pPr>
        <w:rPr>
          <w:rFonts w:eastAsia="SimSun"/>
          <w:lang w:eastAsia="zh-C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03"/>
        <w:gridCol w:w="550"/>
      </w:tblGrid>
      <w:tr w:rsidR="00AA4071" w:rsidRPr="00AA4071" w:rsidTr="009C3314">
        <w:trPr>
          <w:trHeight w:val="720"/>
        </w:trPr>
        <w:tc>
          <w:tcPr>
            <w:tcW w:w="4652" w:type="pct"/>
            <w:vAlign w:val="center"/>
          </w:tcPr>
          <w:p w:rsidR="00AA4071" w:rsidRPr="00AA4071" w:rsidRDefault="00AA4071" w:rsidP="009C3314">
            <w:pPr>
              <w:jc w:val="center"/>
              <w:rPr>
                <w:rFonts w:eastAsia="SimSun"/>
                <w:b/>
                <w:sz w:val="20"/>
                <w:szCs w:val="20"/>
                <w:lang w:eastAsia="zh-CN"/>
              </w:rPr>
            </w:pPr>
            <m:oMathPara>
              <m:oMath>
                <m:r>
                  <m:rPr>
                    <m:sty m:val="b"/>
                  </m:rPr>
                  <w:rPr>
                    <w:rFonts w:ascii="Cambria Math" w:eastAsia="SimSun" w:hAnsi="Cambria Math"/>
                    <w:sz w:val="20"/>
                    <w:szCs w:val="20"/>
                    <w:lang w:eastAsia="zh-CN"/>
                  </w:rPr>
                  <m:t>H</m:t>
                </m:r>
                <m:r>
                  <w:rPr>
                    <w:rFonts w:ascii="Cambria Math" w:eastAsia="SimSun" w:hAnsi="Cambria Math"/>
                    <w:sz w:val="20"/>
                    <w:szCs w:val="20"/>
                    <w:lang w:eastAsia="zh-CN"/>
                  </w:rPr>
                  <m:t xml:space="preserve"> = </m:t>
                </m:r>
                <m:sSub>
                  <m:sSubPr>
                    <m:ctrlPr>
                      <w:rPr>
                        <w:rFonts w:ascii="Cambria Math" w:eastAsia="SimSun" w:hAnsi="Cambria Math"/>
                        <w:i/>
                        <w:sz w:val="20"/>
                        <w:szCs w:val="20"/>
                        <w:lang w:eastAsia="zh-CN"/>
                      </w:rPr>
                    </m:ctrlPr>
                  </m:sSubPr>
                  <m:e>
                    <m:d>
                      <m:dPr>
                        <m:begChr m:val="["/>
                        <m:endChr m:val="]"/>
                        <m:ctrlPr>
                          <w:rPr>
                            <w:rFonts w:ascii="Cambria Math" w:eastAsia="SimSun" w:hAnsi="Cambria Math"/>
                            <w:i/>
                            <w:sz w:val="20"/>
                            <w:szCs w:val="20"/>
                            <w:lang w:eastAsia="zh-CN"/>
                          </w:rPr>
                        </m:ctrlPr>
                      </m:dPr>
                      <m:e>
                        <m:m>
                          <m:mPr>
                            <m:mcs>
                              <m:mc>
                                <m:mcPr>
                                  <m:count m:val="3"/>
                                  <m:mcJc m:val="center"/>
                                </m:mcPr>
                              </m:mc>
                            </m:mcs>
                            <m:ctrlPr>
                              <w:rPr>
                                <w:rFonts w:ascii="Cambria Math" w:eastAsia="SimSun" w:hAnsi="Cambria Math"/>
                                <w:i/>
                                <w:sz w:val="20"/>
                                <w:szCs w:val="20"/>
                                <w:lang w:eastAsia="zh-CN"/>
                              </w:rPr>
                            </m:ctrlPr>
                          </m:mPr>
                          <m:mr>
                            <m:e>
                              <m:r>
                                <w:rPr>
                                  <w:rFonts w:ascii="Cambria Math" w:eastAsia="SimSun" w:hAnsi="Cambria Math"/>
                                  <w:sz w:val="20"/>
                                  <w:szCs w:val="20"/>
                                  <w:lang w:eastAsia="zh-CN"/>
                                </w:rPr>
                                <m:t>G(</m:t>
                              </m:r>
                              <m:sSub>
                                <m:sSubPr>
                                  <m:ctrlPr>
                                    <w:rPr>
                                      <w:rFonts w:ascii="Cambria Math" w:eastAsia="SimSun" w:hAnsi="Cambria Math"/>
                                      <w:i/>
                                      <w:sz w:val="20"/>
                                      <w:szCs w:val="20"/>
                                      <w:lang w:eastAsia="zh-CN"/>
                                    </w:rPr>
                                  </m:ctrlPr>
                                </m:sSubPr>
                                <m:e>
                                  <m:r>
                                    <w:rPr>
                                      <w:rFonts w:ascii="Cambria Math" w:eastAsia="SimSun" w:hAnsi="Cambria Math"/>
                                      <w:sz w:val="20"/>
                                      <w:szCs w:val="20"/>
                                      <w:lang w:eastAsia="zh-CN"/>
                                    </w:rPr>
                                    <m:t>a</m:t>
                                  </m:r>
                                </m:e>
                                <m:sub>
                                  <m:r>
                                    <w:rPr>
                                      <w:rFonts w:ascii="Cambria Math" w:eastAsia="SimSun" w:hAnsi="Cambria Math"/>
                                      <w:sz w:val="20"/>
                                      <w:szCs w:val="20"/>
                                      <w:lang w:eastAsia="zh-CN"/>
                                    </w:rPr>
                                    <m:t>i</m:t>
                                  </m:r>
                                </m:sub>
                              </m:sSub>
                              <m:r>
                                <w:rPr>
                                  <w:rFonts w:ascii="Cambria Math" w:eastAsia="SimSun" w:hAnsi="Cambria Math"/>
                                  <w:sz w:val="20"/>
                                  <w:szCs w:val="20"/>
                                  <w:lang w:eastAsia="zh-CN"/>
                                </w:rPr>
                                <m:t>,</m:t>
                              </m:r>
                              <m:sSub>
                                <m:sSubPr>
                                  <m:ctrlPr>
                                    <w:rPr>
                                      <w:rFonts w:ascii="Cambria Math" w:eastAsia="SimSun" w:hAnsi="Cambria Math"/>
                                      <w:i/>
                                      <w:sz w:val="20"/>
                                      <w:szCs w:val="20"/>
                                      <w:lang w:eastAsia="zh-CN"/>
                                    </w:rPr>
                                  </m:ctrlPr>
                                </m:sSubPr>
                                <m:e>
                                  <m:r>
                                    <w:rPr>
                                      <w:rFonts w:ascii="Cambria Math" w:eastAsia="SimSun" w:hAnsi="Cambria Math"/>
                                      <w:sz w:val="20"/>
                                      <w:szCs w:val="20"/>
                                      <w:lang w:eastAsia="zh-CN"/>
                                    </w:rPr>
                                    <m:t>b</m:t>
                                  </m:r>
                                </m:e>
                                <m:sub>
                                  <m:r>
                                    <w:rPr>
                                      <w:rFonts w:ascii="Cambria Math" w:eastAsia="SimSun" w:hAnsi="Cambria Math"/>
                                      <w:sz w:val="20"/>
                                      <w:szCs w:val="20"/>
                                      <w:lang w:eastAsia="zh-CN"/>
                                    </w:rPr>
                                    <m:t>i</m:t>
                                  </m:r>
                                </m:sub>
                              </m:sSub>
                              <m:r>
                                <w:rPr>
                                  <w:rFonts w:ascii="Cambria Math" w:eastAsia="SimSun" w:hAnsi="Cambria Math"/>
                                  <w:sz w:val="20"/>
                                  <w:szCs w:val="20"/>
                                  <w:lang w:eastAsia="zh-CN"/>
                                </w:rPr>
                                <m:t>,</m:t>
                              </m:r>
                              <m:sSub>
                                <m:sSubPr>
                                  <m:ctrlPr>
                                    <w:rPr>
                                      <w:rFonts w:ascii="Cambria Math" w:eastAsia="SimSun" w:hAnsi="Cambria Math"/>
                                      <w:i/>
                                      <w:sz w:val="20"/>
                                      <w:szCs w:val="20"/>
                                      <w:lang w:eastAsia="zh-CN"/>
                                    </w:rPr>
                                  </m:ctrlPr>
                                </m:sSubPr>
                                <m:e>
                                  <m:r>
                                    <w:rPr>
                                      <w:rFonts w:ascii="Cambria Math" w:eastAsia="SimSun" w:hAnsi="Cambria Math"/>
                                      <w:sz w:val="20"/>
                                      <w:szCs w:val="20"/>
                                      <w:lang w:eastAsia="zh-CN"/>
                                    </w:rPr>
                                    <m:t>x</m:t>
                                  </m:r>
                                </m:e>
                                <m:sub>
                                  <m:r>
                                    <w:rPr>
                                      <w:rFonts w:ascii="Cambria Math" w:eastAsia="SimSun" w:hAnsi="Cambria Math"/>
                                      <w:sz w:val="20"/>
                                      <w:szCs w:val="20"/>
                                      <w:lang w:eastAsia="zh-CN"/>
                                    </w:rPr>
                                    <m:t>1</m:t>
                                  </m:r>
                                </m:sub>
                              </m:sSub>
                              <m:r>
                                <w:rPr>
                                  <w:rFonts w:ascii="Cambria Math" w:eastAsia="SimSun" w:hAnsi="Cambria Math"/>
                                  <w:sz w:val="20"/>
                                  <w:szCs w:val="20"/>
                                  <w:lang w:eastAsia="zh-CN"/>
                                </w:rPr>
                                <m:t>)</m:t>
                              </m:r>
                            </m:e>
                            <m:e>
                              <m:r>
                                <w:rPr>
                                  <w:rFonts w:ascii="Cambria Math" w:eastAsia="SimSun" w:hAnsi="Cambria Math"/>
                                  <w:sz w:val="20"/>
                                  <w:szCs w:val="20"/>
                                  <w:lang w:eastAsia="zh-CN"/>
                                </w:rPr>
                                <m:t>⋯</m:t>
                              </m:r>
                            </m:e>
                            <m:e>
                              <m:r>
                                <w:rPr>
                                  <w:rFonts w:ascii="Cambria Math" w:eastAsia="SimSun" w:hAnsi="Cambria Math"/>
                                  <w:sz w:val="20"/>
                                  <w:szCs w:val="20"/>
                                  <w:lang w:eastAsia="zh-CN"/>
                                </w:rPr>
                                <m:t>G(</m:t>
                              </m:r>
                              <m:sSub>
                                <m:sSubPr>
                                  <m:ctrlPr>
                                    <w:rPr>
                                      <w:rFonts w:ascii="Cambria Math" w:eastAsia="SimSun" w:hAnsi="Cambria Math"/>
                                      <w:i/>
                                      <w:sz w:val="20"/>
                                      <w:szCs w:val="20"/>
                                      <w:lang w:eastAsia="zh-CN"/>
                                    </w:rPr>
                                  </m:ctrlPr>
                                </m:sSubPr>
                                <m:e>
                                  <m:r>
                                    <w:rPr>
                                      <w:rFonts w:ascii="Cambria Math" w:eastAsia="SimSun" w:hAnsi="Cambria Math"/>
                                      <w:sz w:val="20"/>
                                      <w:szCs w:val="20"/>
                                      <w:lang w:eastAsia="zh-CN"/>
                                    </w:rPr>
                                    <m:t>a</m:t>
                                  </m:r>
                                </m:e>
                                <m:sub>
                                  <m:r>
                                    <w:rPr>
                                      <w:rFonts w:ascii="Cambria Math" w:eastAsia="SimSun" w:hAnsi="Cambria Math"/>
                                      <w:sz w:val="20"/>
                                      <w:szCs w:val="20"/>
                                      <w:lang w:eastAsia="zh-CN"/>
                                    </w:rPr>
                                    <m:t>L</m:t>
                                  </m:r>
                                </m:sub>
                              </m:sSub>
                              <m:r>
                                <w:rPr>
                                  <w:rFonts w:ascii="Cambria Math" w:eastAsia="SimSun" w:hAnsi="Cambria Math"/>
                                  <w:sz w:val="20"/>
                                  <w:szCs w:val="20"/>
                                  <w:lang w:eastAsia="zh-CN"/>
                                </w:rPr>
                                <m:t>,</m:t>
                              </m:r>
                              <m:sSub>
                                <m:sSubPr>
                                  <m:ctrlPr>
                                    <w:rPr>
                                      <w:rFonts w:ascii="Cambria Math" w:eastAsia="SimSun" w:hAnsi="Cambria Math"/>
                                      <w:i/>
                                      <w:sz w:val="20"/>
                                      <w:szCs w:val="20"/>
                                      <w:lang w:eastAsia="zh-CN"/>
                                    </w:rPr>
                                  </m:ctrlPr>
                                </m:sSubPr>
                                <m:e>
                                  <m:r>
                                    <w:rPr>
                                      <w:rFonts w:ascii="Cambria Math" w:eastAsia="SimSun" w:hAnsi="Cambria Math"/>
                                      <w:sz w:val="20"/>
                                      <w:szCs w:val="20"/>
                                      <w:lang w:eastAsia="zh-CN"/>
                                    </w:rPr>
                                    <m:t>b</m:t>
                                  </m:r>
                                </m:e>
                                <m:sub>
                                  <m:r>
                                    <w:rPr>
                                      <w:rFonts w:ascii="Cambria Math" w:eastAsia="SimSun" w:hAnsi="Cambria Math"/>
                                      <w:sz w:val="20"/>
                                      <w:szCs w:val="20"/>
                                      <w:lang w:eastAsia="zh-CN"/>
                                    </w:rPr>
                                    <m:t>L</m:t>
                                  </m:r>
                                </m:sub>
                              </m:sSub>
                              <m:r>
                                <w:rPr>
                                  <w:rFonts w:ascii="Cambria Math" w:eastAsia="SimSun" w:hAnsi="Cambria Math"/>
                                  <w:sz w:val="20"/>
                                  <w:szCs w:val="20"/>
                                  <w:lang w:eastAsia="zh-CN"/>
                                </w:rPr>
                                <m:t>,</m:t>
                              </m:r>
                              <m:sSub>
                                <m:sSubPr>
                                  <m:ctrlPr>
                                    <w:rPr>
                                      <w:rFonts w:ascii="Cambria Math" w:eastAsia="SimSun" w:hAnsi="Cambria Math"/>
                                      <w:i/>
                                      <w:sz w:val="20"/>
                                      <w:szCs w:val="20"/>
                                      <w:lang w:eastAsia="zh-CN"/>
                                    </w:rPr>
                                  </m:ctrlPr>
                                </m:sSubPr>
                                <m:e>
                                  <m:r>
                                    <w:rPr>
                                      <w:rFonts w:ascii="Cambria Math" w:eastAsia="SimSun" w:hAnsi="Cambria Math"/>
                                      <w:sz w:val="20"/>
                                      <w:szCs w:val="20"/>
                                      <w:lang w:eastAsia="zh-CN"/>
                                    </w:rPr>
                                    <m:t>x</m:t>
                                  </m:r>
                                </m:e>
                                <m:sub>
                                  <m:r>
                                    <w:rPr>
                                      <w:rFonts w:ascii="Cambria Math" w:eastAsia="SimSun" w:hAnsi="Cambria Math"/>
                                      <w:sz w:val="20"/>
                                      <w:szCs w:val="20"/>
                                      <w:lang w:eastAsia="zh-CN"/>
                                    </w:rPr>
                                    <m:t>1</m:t>
                                  </m:r>
                                </m:sub>
                              </m:sSub>
                              <m:r>
                                <w:rPr>
                                  <w:rFonts w:ascii="Cambria Math" w:eastAsia="SimSun" w:hAnsi="Cambria Math"/>
                                  <w:sz w:val="20"/>
                                  <w:szCs w:val="20"/>
                                  <w:lang w:eastAsia="zh-CN"/>
                                </w:rPr>
                                <m:t>)</m:t>
                              </m:r>
                            </m:e>
                          </m:mr>
                          <m:mr>
                            <m:e>
                              <m:r>
                                <w:rPr>
                                  <w:rFonts w:ascii="Cambria Math" w:eastAsia="SimSun" w:hAnsi="Cambria Math"/>
                                  <w:sz w:val="20"/>
                                  <w:szCs w:val="20"/>
                                  <w:lang w:eastAsia="zh-CN"/>
                                </w:rPr>
                                <m:t>⋮</m:t>
                              </m:r>
                            </m:e>
                            <m:e>
                              <m:r>
                                <w:rPr>
                                  <w:rFonts w:ascii="Cambria Math" w:eastAsia="SimSun" w:hAnsi="Cambria Math"/>
                                  <w:sz w:val="20"/>
                                  <w:szCs w:val="20"/>
                                  <w:lang w:eastAsia="zh-CN"/>
                                </w:rPr>
                                <m:t>⋮</m:t>
                              </m:r>
                            </m:e>
                            <m:e>
                              <m:r>
                                <w:rPr>
                                  <w:rFonts w:ascii="Cambria Math" w:eastAsia="SimSun" w:hAnsi="Cambria Math"/>
                                  <w:sz w:val="20"/>
                                  <w:szCs w:val="20"/>
                                  <w:lang w:eastAsia="zh-CN"/>
                                </w:rPr>
                                <m:t>⋮</m:t>
                              </m:r>
                            </m:e>
                          </m:mr>
                          <m:mr>
                            <m:e>
                              <m:r>
                                <w:rPr>
                                  <w:rFonts w:ascii="Cambria Math" w:eastAsia="SimSun" w:hAnsi="Cambria Math"/>
                                  <w:sz w:val="20"/>
                                  <w:szCs w:val="20"/>
                                  <w:lang w:eastAsia="zh-CN"/>
                                </w:rPr>
                                <m:t>G(</m:t>
                              </m:r>
                              <m:sSub>
                                <m:sSubPr>
                                  <m:ctrlPr>
                                    <w:rPr>
                                      <w:rFonts w:ascii="Cambria Math" w:eastAsia="SimSun" w:hAnsi="Cambria Math"/>
                                      <w:i/>
                                      <w:sz w:val="20"/>
                                      <w:szCs w:val="20"/>
                                      <w:lang w:eastAsia="zh-CN"/>
                                    </w:rPr>
                                  </m:ctrlPr>
                                </m:sSubPr>
                                <m:e>
                                  <m:r>
                                    <w:rPr>
                                      <w:rFonts w:ascii="Cambria Math" w:eastAsia="SimSun" w:hAnsi="Cambria Math"/>
                                      <w:sz w:val="20"/>
                                      <w:szCs w:val="20"/>
                                      <w:lang w:eastAsia="zh-CN"/>
                                    </w:rPr>
                                    <m:t>a</m:t>
                                  </m:r>
                                </m:e>
                                <m:sub>
                                  <m:r>
                                    <w:rPr>
                                      <w:rFonts w:ascii="Cambria Math" w:eastAsia="SimSun" w:hAnsi="Cambria Math"/>
                                      <w:sz w:val="20"/>
                                      <w:szCs w:val="20"/>
                                      <w:lang w:eastAsia="zh-CN"/>
                                    </w:rPr>
                                    <m:t>L</m:t>
                                  </m:r>
                                </m:sub>
                              </m:sSub>
                              <m:r>
                                <w:rPr>
                                  <w:rFonts w:ascii="Cambria Math" w:eastAsia="SimSun" w:hAnsi="Cambria Math"/>
                                  <w:sz w:val="20"/>
                                  <w:szCs w:val="20"/>
                                  <w:lang w:eastAsia="zh-CN"/>
                                </w:rPr>
                                <m:t>,</m:t>
                              </m:r>
                              <m:sSub>
                                <m:sSubPr>
                                  <m:ctrlPr>
                                    <w:rPr>
                                      <w:rFonts w:ascii="Cambria Math" w:eastAsia="SimSun" w:hAnsi="Cambria Math"/>
                                      <w:i/>
                                      <w:sz w:val="20"/>
                                      <w:szCs w:val="20"/>
                                      <w:lang w:eastAsia="zh-CN"/>
                                    </w:rPr>
                                  </m:ctrlPr>
                                </m:sSubPr>
                                <m:e>
                                  <m:r>
                                    <w:rPr>
                                      <w:rFonts w:ascii="Cambria Math" w:eastAsia="SimSun" w:hAnsi="Cambria Math"/>
                                      <w:sz w:val="20"/>
                                      <w:szCs w:val="20"/>
                                      <w:lang w:eastAsia="zh-CN"/>
                                    </w:rPr>
                                    <m:t>b</m:t>
                                  </m:r>
                                </m:e>
                                <m:sub>
                                  <m:r>
                                    <w:rPr>
                                      <w:rFonts w:ascii="Cambria Math" w:eastAsia="SimSun" w:hAnsi="Cambria Math"/>
                                      <w:sz w:val="20"/>
                                      <w:szCs w:val="20"/>
                                      <w:lang w:eastAsia="zh-CN"/>
                                    </w:rPr>
                                    <m:t>L</m:t>
                                  </m:r>
                                </m:sub>
                              </m:sSub>
                              <m:r>
                                <w:rPr>
                                  <w:rFonts w:ascii="Cambria Math" w:eastAsia="SimSun" w:hAnsi="Cambria Math"/>
                                  <w:sz w:val="20"/>
                                  <w:szCs w:val="20"/>
                                  <w:lang w:eastAsia="zh-CN"/>
                                </w:rPr>
                                <m:t>,</m:t>
                              </m:r>
                              <m:sSub>
                                <m:sSubPr>
                                  <m:ctrlPr>
                                    <w:rPr>
                                      <w:rFonts w:ascii="Cambria Math" w:eastAsia="SimSun" w:hAnsi="Cambria Math"/>
                                      <w:i/>
                                      <w:sz w:val="20"/>
                                      <w:szCs w:val="20"/>
                                      <w:lang w:eastAsia="zh-CN"/>
                                    </w:rPr>
                                  </m:ctrlPr>
                                </m:sSubPr>
                                <m:e>
                                  <m:r>
                                    <w:rPr>
                                      <w:rFonts w:ascii="Cambria Math" w:eastAsia="SimSun" w:hAnsi="Cambria Math"/>
                                      <w:sz w:val="20"/>
                                      <w:szCs w:val="20"/>
                                      <w:lang w:eastAsia="zh-CN"/>
                                    </w:rPr>
                                    <m:t>x</m:t>
                                  </m:r>
                                </m:e>
                                <m:sub>
                                  <m:r>
                                    <w:rPr>
                                      <w:rFonts w:ascii="Cambria Math" w:eastAsia="SimSun" w:hAnsi="Cambria Math"/>
                                      <w:sz w:val="20"/>
                                      <w:szCs w:val="20"/>
                                      <w:lang w:eastAsia="zh-CN"/>
                                    </w:rPr>
                                    <m:t>N</m:t>
                                  </m:r>
                                </m:sub>
                              </m:sSub>
                              <m:r>
                                <w:rPr>
                                  <w:rFonts w:ascii="Cambria Math" w:eastAsia="SimSun" w:hAnsi="Cambria Math"/>
                                  <w:sz w:val="20"/>
                                  <w:szCs w:val="20"/>
                                  <w:lang w:eastAsia="zh-CN"/>
                                </w:rPr>
                                <m:t>)</m:t>
                              </m:r>
                            </m:e>
                            <m:e>
                              <m:r>
                                <w:rPr>
                                  <w:rFonts w:ascii="Cambria Math" w:eastAsia="SimSun" w:hAnsi="Cambria Math"/>
                                  <w:sz w:val="20"/>
                                  <w:szCs w:val="20"/>
                                  <w:lang w:eastAsia="zh-CN"/>
                                </w:rPr>
                                <m:t>⋯</m:t>
                              </m:r>
                            </m:e>
                            <m:e>
                              <m:r>
                                <w:rPr>
                                  <w:rFonts w:ascii="Cambria Math" w:eastAsia="SimSun" w:hAnsi="Cambria Math"/>
                                  <w:sz w:val="20"/>
                                  <w:szCs w:val="20"/>
                                  <w:lang w:eastAsia="zh-CN"/>
                                </w:rPr>
                                <m:t>G(</m:t>
                              </m:r>
                              <m:sSub>
                                <m:sSubPr>
                                  <m:ctrlPr>
                                    <w:rPr>
                                      <w:rFonts w:ascii="Cambria Math" w:eastAsia="SimSun" w:hAnsi="Cambria Math"/>
                                      <w:i/>
                                      <w:sz w:val="20"/>
                                      <w:szCs w:val="20"/>
                                      <w:lang w:eastAsia="zh-CN"/>
                                    </w:rPr>
                                  </m:ctrlPr>
                                </m:sSubPr>
                                <m:e>
                                  <m:r>
                                    <w:rPr>
                                      <w:rFonts w:ascii="Cambria Math" w:eastAsia="SimSun" w:hAnsi="Cambria Math"/>
                                      <w:sz w:val="20"/>
                                      <w:szCs w:val="20"/>
                                      <w:lang w:eastAsia="zh-CN"/>
                                    </w:rPr>
                                    <m:t>a</m:t>
                                  </m:r>
                                </m:e>
                                <m:sub>
                                  <m:r>
                                    <w:rPr>
                                      <w:rFonts w:ascii="Cambria Math" w:eastAsia="SimSun" w:hAnsi="Cambria Math"/>
                                      <w:sz w:val="20"/>
                                      <w:szCs w:val="20"/>
                                      <w:lang w:eastAsia="zh-CN"/>
                                    </w:rPr>
                                    <m:t>L</m:t>
                                  </m:r>
                                </m:sub>
                              </m:sSub>
                              <m:r>
                                <w:rPr>
                                  <w:rFonts w:ascii="Cambria Math" w:eastAsia="SimSun" w:hAnsi="Cambria Math"/>
                                  <w:sz w:val="20"/>
                                  <w:szCs w:val="20"/>
                                  <w:lang w:eastAsia="zh-CN"/>
                                </w:rPr>
                                <m:t>,</m:t>
                              </m:r>
                              <m:sSub>
                                <m:sSubPr>
                                  <m:ctrlPr>
                                    <w:rPr>
                                      <w:rFonts w:ascii="Cambria Math" w:eastAsia="SimSun" w:hAnsi="Cambria Math"/>
                                      <w:i/>
                                      <w:sz w:val="20"/>
                                      <w:szCs w:val="20"/>
                                      <w:lang w:eastAsia="zh-CN"/>
                                    </w:rPr>
                                  </m:ctrlPr>
                                </m:sSubPr>
                                <m:e>
                                  <m:r>
                                    <w:rPr>
                                      <w:rFonts w:ascii="Cambria Math" w:eastAsia="SimSun" w:hAnsi="Cambria Math"/>
                                      <w:sz w:val="20"/>
                                      <w:szCs w:val="20"/>
                                      <w:lang w:eastAsia="zh-CN"/>
                                    </w:rPr>
                                    <m:t>b</m:t>
                                  </m:r>
                                </m:e>
                                <m:sub>
                                  <m:r>
                                    <w:rPr>
                                      <w:rFonts w:ascii="Cambria Math" w:eastAsia="SimSun" w:hAnsi="Cambria Math"/>
                                      <w:sz w:val="20"/>
                                      <w:szCs w:val="20"/>
                                      <w:lang w:eastAsia="zh-CN"/>
                                    </w:rPr>
                                    <m:t>L</m:t>
                                  </m:r>
                                </m:sub>
                              </m:sSub>
                              <m:r>
                                <w:rPr>
                                  <w:rFonts w:ascii="Cambria Math" w:eastAsia="SimSun" w:hAnsi="Cambria Math"/>
                                  <w:sz w:val="20"/>
                                  <w:szCs w:val="20"/>
                                  <w:lang w:eastAsia="zh-CN"/>
                                </w:rPr>
                                <m:t>,</m:t>
                              </m:r>
                              <m:sSub>
                                <m:sSubPr>
                                  <m:ctrlPr>
                                    <w:rPr>
                                      <w:rFonts w:ascii="Cambria Math" w:eastAsia="SimSun" w:hAnsi="Cambria Math"/>
                                      <w:i/>
                                      <w:sz w:val="20"/>
                                      <w:szCs w:val="20"/>
                                      <w:lang w:eastAsia="zh-CN"/>
                                    </w:rPr>
                                  </m:ctrlPr>
                                </m:sSubPr>
                                <m:e>
                                  <m:r>
                                    <w:rPr>
                                      <w:rFonts w:ascii="Cambria Math" w:eastAsia="SimSun" w:hAnsi="Cambria Math"/>
                                      <w:sz w:val="20"/>
                                      <w:szCs w:val="20"/>
                                      <w:lang w:eastAsia="zh-CN"/>
                                    </w:rPr>
                                    <m:t>x</m:t>
                                  </m:r>
                                </m:e>
                                <m:sub>
                                  <m:r>
                                    <w:rPr>
                                      <w:rFonts w:ascii="Cambria Math" w:eastAsia="SimSun" w:hAnsi="Cambria Math"/>
                                      <w:sz w:val="20"/>
                                      <w:szCs w:val="20"/>
                                      <w:lang w:eastAsia="zh-CN"/>
                                    </w:rPr>
                                    <m:t>N</m:t>
                                  </m:r>
                                </m:sub>
                              </m:sSub>
                              <m:r>
                                <w:rPr>
                                  <w:rFonts w:ascii="Cambria Math" w:eastAsia="SimSun" w:hAnsi="Cambria Math"/>
                                  <w:sz w:val="20"/>
                                  <w:szCs w:val="20"/>
                                  <w:lang w:eastAsia="zh-CN"/>
                                </w:rPr>
                                <m:t>)</m:t>
                              </m:r>
                            </m:e>
                          </m:mr>
                        </m:m>
                      </m:e>
                    </m:d>
                  </m:e>
                  <m:sub>
                    <m:r>
                      <w:rPr>
                        <w:rFonts w:ascii="Cambria Math" w:eastAsia="SimSun" w:hAnsi="Cambria Math"/>
                        <w:sz w:val="20"/>
                        <w:szCs w:val="20"/>
                        <w:lang w:eastAsia="zh-CN"/>
                      </w:rPr>
                      <m:t>N x L</m:t>
                    </m:r>
                  </m:sub>
                </m:sSub>
                <m:r>
                  <w:rPr>
                    <w:rFonts w:ascii="Cambria Math" w:eastAsia="SimSun" w:hAnsi="Cambria Math"/>
                    <w:sz w:val="20"/>
                    <w:szCs w:val="20"/>
                    <w:lang w:eastAsia="zh-CN"/>
                  </w:rPr>
                  <m:t>.</m:t>
                </m:r>
              </m:oMath>
            </m:oMathPara>
          </w:p>
        </w:tc>
        <w:tc>
          <w:tcPr>
            <w:tcW w:w="348" w:type="pct"/>
            <w:vAlign w:val="center"/>
          </w:tcPr>
          <w:p w:rsidR="00AA4071" w:rsidRPr="00AA4071" w:rsidRDefault="00AA4071" w:rsidP="009C3314">
            <w:pPr>
              <w:pStyle w:val="AutoBiography"/>
              <w:jc w:val="center"/>
              <w:rPr>
                <w:rFonts w:ascii="Times New Roman" w:eastAsia="MS Mincho" w:hAnsi="Times New Roman" w:cs="Times New Roman"/>
                <w:sz w:val="20"/>
                <w:szCs w:val="20"/>
              </w:rPr>
            </w:pPr>
            <w:r w:rsidRPr="00AA4071">
              <w:rPr>
                <w:rFonts w:ascii="Times New Roman" w:eastAsia="MS Mincho" w:hAnsi="Times New Roman" w:cs="Times New Roman"/>
                <w:sz w:val="20"/>
                <w:szCs w:val="20"/>
              </w:rPr>
              <w:t>(1</w:t>
            </w:r>
            <w:r w:rsidR="009C3314">
              <w:rPr>
                <w:rFonts w:ascii="Times New Roman" w:eastAsia="MS Mincho" w:hAnsi="Times New Roman" w:cs="Times New Roman"/>
                <w:sz w:val="20"/>
                <w:szCs w:val="20"/>
              </w:rPr>
              <w:t>3</w:t>
            </w:r>
            <w:r w:rsidRPr="00AA4071">
              <w:rPr>
                <w:rFonts w:ascii="Times New Roman" w:eastAsia="MS Mincho" w:hAnsi="Times New Roman" w:cs="Times New Roman"/>
                <w:sz w:val="20"/>
                <w:szCs w:val="20"/>
              </w:rPr>
              <w:t>)</w:t>
            </w:r>
          </w:p>
        </w:tc>
      </w:tr>
    </w:tbl>
    <w:p w:rsidR="008A766D" w:rsidRDefault="00D86BE7" w:rsidP="00EC3DF8">
      <w:pPr>
        <w:rPr>
          <w:rFonts w:eastAsia="SimSun"/>
          <w:lang w:eastAsia="zh-CN"/>
        </w:rPr>
      </w:pPr>
      <m:oMath>
        <m:sSup>
          <m:sSupPr>
            <m:ctrlPr>
              <w:rPr>
                <w:rFonts w:ascii="Cambria Math" w:eastAsia="SimSun" w:hAnsi="Cambria Math"/>
                <w:i/>
                <w:lang w:eastAsia="zh-CN"/>
              </w:rPr>
            </m:ctrlPr>
          </m:sSupPr>
          <m:e>
            <m:r>
              <m:rPr>
                <m:sty m:val="b"/>
              </m:rPr>
              <w:rPr>
                <w:rFonts w:ascii="Cambria Math" w:eastAsia="SimSun" w:hAnsi="Cambria Math"/>
                <w:lang w:eastAsia="zh-CN"/>
              </w:rPr>
              <m:t>H</m:t>
            </m:r>
          </m:e>
          <m:sup>
            <m:r>
              <m:rPr>
                <m:sty m:val="bi"/>
              </m:rPr>
              <w:rPr>
                <w:rFonts w:ascii="Cambria Math" w:eastAsia="SimSun" w:hAnsi="Cambria Math"/>
                <w:lang w:eastAsia="zh-CN"/>
              </w:rPr>
              <m:t>†</m:t>
            </m:r>
          </m:sup>
        </m:sSup>
      </m:oMath>
      <w:r w:rsidR="008A766D" w:rsidRPr="008A766D">
        <w:rPr>
          <w:rFonts w:eastAsia="SimSun"/>
          <w:lang w:eastAsia="zh-CN"/>
        </w:rPr>
        <w:t xml:space="preserve"> is the Moore-Penrose generalized inverse of matrix </w:t>
      </w:r>
      <m:oMath>
        <m:r>
          <m:rPr>
            <m:sty m:val="b"/>
          </m:rPr>
          <w:rPr>
            <w:rFonts w:ascii="Cambria Math" w:eastAsia="SimSun" w:hAnsi="Cambria Math"/>
            <w:lang w:eastAsia="zh-CN"/>
          </w:rPr>
          <m:t>H</m:t>
        </m:r>
      </m:oMath>
      <w:r w:rsidR="008A766D" w:rsidRPr="008A766D">
        <w:rPr>
          <w:rFonts w:eastAsia="SimSun"/>
          <w:lang w:eastAsia="zh-CN"/>
        </w:rPr>
        <w:t>, computed as:</w:t>
      </w:r>
    </w:p>
    <w:p w:rsidR="008A766D" w:rsidRDefault="008A766D" w:rsidP="00EC3DF8">
      <w:pPr>
        <w:rPr>
          <w:rFonts w:eastAsia="SimSun"/>
          <w:lang w:eastAsia="zh-C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03"/>
        <w:gridCol w:w="550"/>
      </w:tblGrid>
      <w:tr w:rsidR="008A766D" w:rsidRPr="008A766D" w:rsidTr="009C3314">
        <w:trPr>
          <w:trHeight w:val="720"/>
        </w:trPr>
        <w:tc>
          <w:tcPr>
            <w:tcW w:w="4445" w:type="pct"/>
            <w:vAlign w:val="center"/>
          </w:tcPr>
          <w:p w:rsidR="008A766D" w:rsidRPr="008A766D" w:rsidRDefault="00D86BE7" w:rsidP="008A766D">
            <w:pPr>
              <w:jc w:val="center"/>
              <w:rPr>
                <w:rFonts w:eastAsia="SimSun"/>
                <w:sz w:val="20"/>
                <w:szCs w:val="20"/>
                <w:lang w:eastAsia="zh-CN"/>
              </w:rPr>
            </w:pPr>
            <m:oMathPara>
              <m:oMathParaPr>
                <m:jc m:val="center"/>
              </m:oMathParaPr>
              <m:oMath>
                <m:sSup>
                  <m:sSupPr>
                    <m:ctrlPr>
                      <w:rPr>
                        <w:rFonts w:ascii="Cambria Math" w:eastAsia="SimSun" w:hAnsi="Cambria Math"/>
                        <w:b/>
                        <w:i/>
                        <w:sz w:val="20"/>
                        <w:szCs w:val="20"/>
                        <w:lang w:eastAsia="zh-CN"/>
                      </w:rPr>
                    </m:ctrlPr>
                  </m:sSupPr>
                  <m:e>
                    <m:r>
                      <m:rPr>
                        <m:sty m:val="b"/>
                      </m:rPr>
                      <w:rPr>
                        <w:rFonts w:ascii="Cambria Math" w:eastAsia="SimSun" w:hAnsi="Cambria Math"/>
                        <w:sz w:val="20"/>
                        <w:szCs w:val="20"/>
                        <w:lang w:eastAsia="zh-CN"/>
                      </w:rPr>
                      <m:t>H</m:t>
                    </m:r>
                  </m:e>
                  <m:sup>
                    <m:r>
                      <m:rPr>
                        <m:sty m:val="bi"/>
                      </m:rPr>
                      <w:rPr>
                        <w:rFonts w:ascii="Cambria Math" w:eastAsia="SimSun" w:hAnsi="Cambria Math"/>
                        <w:sz w:val="20"/>
                        <w:szCs w:val="20"/>
                        <w:lang w:eastAsia="zh-CN"/>
                      </w:rPr>
                      <m:t>†</m:t>
                    </m:r>
                  </m:sup>
                </m:sSup>
                <m:r>
                  <w:rPr>
                    <w:rFonts w:ascii="Cambria Math" w:eastAsia="SimSun" w:hAnsi="Cambria Math"/>
                    <w:sz w:val="20"/>
                    <w:szCs w:val="20"/>
                    <w:lang w:eastAsia="zh-CN"/>
                  </w:rPr>
                  <m:t>=</m:t>
                </m:r>
                <m:sSup>
                  <m:sSupPr>
                    <m:ctrlPr>
                      <w:rPr>
                        <w:rFonts w:ascii="Cambria Math" w:eastAsia="SimSun" w:hAnsi="Cambria Math"/>
                        <w:i/>
                        <w:sz w:val="20"/>
                        <w:szCs w:val="20"/>
                        <w:lang w:eastAsia="zh-CN"/>
                      </w:rPr>
                    </m:ctrlPr>
                  </m:sSupPr>
                  <m:e>
                    <m:d>
                      <m:dPr>
                        <m:ctrlPr>
                          <w:rPr>
                            <w:rFonts w:ascii="Cambria Math" w:eastAsia="SimSun" w:hAnsi="Cambria Math"/>
                            <w:i/>
                            <w:sz w:val="20"/>
                            <w:szCs w:val="20"/>
                            <w:lang w:eastAsia="zh-CN"/>
                          </w:rPr>
                        </m:ctrlPr>
                      </m:dPr>
                      <m:e>
                        <m:sSup>
                          <m:sSupPr>
                            <m:ctrlPr>
                              <w:rPr>
                                <w:rFonts w:ascii="Cambria Math" w:eastAsia="SimSun" w:hAnsi="Cambria Math"/>
                                <w:i/>
                                <w:sz w:val="20"/>
                                <w:szCs w:val="20"/>
                                <w:lang w:eastAsia="zh-CN"/>
                              </w:rPr>
                            </m:ctrlPr>
                          </m:sSupPr>
                          <m:e>
                            <m:r>
                              <w:rPr>
                                <w:rFonts w:ascii="Cambria Math" w:eastAsia="SimSun" w:hAnsi="Cambria Math"/>
                                <w:sz w:val="20"/>
                                <w:szCs w:val="20"/>
                                <w:lang w:eastAsia="zh-CN"/>
                              </w:rPr>
                              <m:t>H</m:t>
                            </m:r>
                          </m:e>
                          <m:sup>
                            <m:r>
                              <w:rPr>
                                <w:rFonts w:ascii="Cambria Math" w:eastAsia="SimSun" w:hAnsi="Cambria Math"/>
                                <w:sz w:val="20"/>
                                <w:szCs w:val="20"/>
                                <w:lang w:eastAsia="zh-CN"/>
                              </w:rPr>
                              <m:t>T</m:t>
                            </m:r>
                          </m:sup>
                        </m:sSup>
                        <m:r>
                          <w:rPr>
                            <w:rFonts w:ascii="Cambria Math" w:eastAsia="SimSun" w:hAnsi="Cambria Math"/>
                            <w:sz w:val="20"/>
                            <w:szCs w:val="20"/>
                            <w:lang w:eastAsia="zh-CN"/>
                          </w:rPr>
                          <m:t>H</m:t>
                        </m:r>
                      </m:e>
                    </m:d>
                  </m:e>
                  <m:sup>
                    <m:r>
                      <w:rPr>
                        <w:rFonts w:ascii="Cambria Math" w:eastAsia="SimSun" w:hAnsi="Cambria Math"/>
                        <w:sz w:val="20"/>
                        <w:szCs w:val="20"/>
                        <w:lang w:eastAsia="zh-CN"/>
                      </w:rPr>
                      <m:t>-1</m:t>
                    </m:r>
                  </m:sup>
                </m:sSup>
                <m:sSup>
                  <m:sSupPr>
                    <m:ctrlPr>
                      <w:rPr>
                        <w:rFonts w:ascii="Cambria Math" w:eastAsia="SimSun" w:hAnsi="Cambria Math"/>
                        <w:i/>
                        <w:sz w:val="20"/>
                        <w:szCs w:val="20"/>
                        <w:lang w:eastAsia="zh-CN"/>
                      </w:rPr>
                    </m:ctrlPr>
                  </m:sSupPr>
                  <m:e>
                    <m:r>
                      <w:rPr>
                        <w:rFonts w:ascii="Cambria Math" w:eastAsia="SimSun" w:hAnsi="Cambria Math"/>
                        <w:sz w:val="20"/>
                        <w:szCs w:val="20"/>
                        <w:lang w:eastAsia="zh-CN"/>
                      </w:rPr>
                      <m:t>H</m:t>
                    </m:r>
                  </m:e>
                  <m:sup>
                    <m:r>
                      <w:rPr>
                        <w:rFonts w:ascii="Cambria Math" w:eastAsia="SimSun" w:hAnsi="Cambria Math"/>
                        <w:sz w:val="20"/>
                        <w:szCs w:val="20"/>
                        <w:lang w:eastAsia="zh-CN"/>
                      </w:rPr>
                      <m:t>T</m:t>
                    </m:r>
                  </m:sup>
                </m:sSup>
              </m:oMath>
            </m:oMathPara>
          </w:p>
        </w:tc>
        <w:tc>
          <w:tcPr>
            <w:tcW w:w="555" w:type="pct"/>
            <w:vAlign w:val="center"/>
          </w:tcPr>
          <w:p w:rsidR="008A766D" w:rsidRPr="008A766D" w:rsidRDefault="008A766D" w:rsidP="009C3314">
            <w:pPr>
              <w:pStyle w:val="AutoBiography"/>
              <w:jc w:val="center"/>
              <w:rPr>
                <w:rFonts w:ascii="Times New Roman" w:eastAsia="MS Mincho" w:hAnsi="Times New Roman" w:cs="Times New Roman"/>
                <w:sz w:val="20"/>
                <w:szCs w:val="20"/>
              </w:rPr>
            </w:pPr>
            <w:r w:rsidRPr="008A766D">
              <w:rPr>
                <w:rFonts w:ascii="Times New Roman" w:eastAsia="MS Mincho" w:hAnsi="Times New Roman" w:cs="Times New Roman"/>
                <w:sz w:val="20"/>
                <w:szCs w:val="20"/>
              </w:rPr>
              <w:t>(</w:t>
            </w:r>
            <w:r w:rsidR="009C3314">
              <w:rPr>
                <w:rFonts w:ascii="Times New Roman" w:eastAsia="MS Mincho" w:hAnsi="Times New Roman" w:cs="Times New Roman"/>
                <w:sz w:val="20"/>
                <w:szCs w:val="20"/>
              </w:rPr>
              <w:t>14</w:t>
            </w:r>
            <w:r w:rsidRPr="008A766D">
              <w:rPr>
                <w:rFonts w:ascii="Times New Roman" w:eastAsia="MS Mincho" w:hAnsi="Times New Roman" w:cs="Times New Roman"/>
                <w:sz w:val="20"/>
                <w:szCs w:val="20"/>
              </w:rPr>
              <w:t>)</w:t>
            </w:r>
          </w:p>
        </w:tc>
      </w:tr>
      <w:tr w:rsidR="008A766D" w:rsidRPr="008A766D" w:rsidTr="009C3314">
        <w:trPr>
          <w:trHeight w:val="720"/>
        </w:trPr>
        <w:tc>
          <w:tcPr>
            <w:tcW w:w="4445" w:type="pct"/>
            <w:vAlign w:val="center"/>
          </w:tcPr>
          <w:p w:rsidR="008A766D" w:rsidRPr="008A766D" w:rsidRDefault="00D86BE7" w:rsidP="008A766D">
            <w:pPr>
              <w:jc w:val="center"/>
              <w:rPr>
                <w:rFonts w:eastAsia="SimSun"/>
                <w:b/>
                <w:sz w:val="20"/>
                <w:szCs w:val="20"/>
                <w:lang w:eastAsia="zh-CN"/>
              </w:rPr>
            </w:pPr>
            <m:oMathPara>
              <m:oMath>
                <m:sSup>
                  <m:sSupPr>
                    <m:ctrlPr>
                      <w:rPr>
                        <w:rFonts w:ascii="Cambria Math" w:eastAsia="SimSun" w:hAnsi="Cambria Math"/>
                        <w:b/>
                        <w:i/>
                        <w:sz w:val="20"/>
                        <w:szCs w:val="20"/>
                        <w:lang w:eastAsia="zh-CN"/>
                      </w:rPr>
                    </m:ctrlPr>
                  </m:sSupPr>
                  <m:e>
                    <m:r>
                      <m:rPr>
                        <m:sty m:val="b"/>
                      </m:rPr>
                      <w:rPr>
                        <w:rFonts w:ascii="Cambria Math" w:eastAsia="SimSun" w:hAnsi="Cambria Math"/>
                        <w:sz w:val="20"/>
                        <w:szCs w:val="20"/>
                        <w:lang w:eastAsia="zh-CN"/>
                      </w:rPr>
                      <m:t>H</m:t>
                    </m:r>
                  </m:e>
                  <m:sup>
                    <m:r>
                      <m:rPr>
                        <m:sty m:val="bi"/>
                      </m:rPr>
                      <w:rPr>
                        <w:rFonts w:ascii="Cambria Math" w:eastAsia="SimSun" w:hAnsi="Cambria Math"/>
                        <w:sz w:val="20"/>
                        <w:szCs w:val="20"/>
                        <w:lang w:eastAsia="zh-CN"/>
                      </w:rPr>
                      <m:t>†</m:t>
                    </m:r>
                  </m:sup>
                </m:sSup>
                <m:r>
                  <w:rPr>
                    <w:rFonts w:ascii="Cambria Math" w:eastAsia="SimSun" w:hAnsi="Cambria Math"/>
                    <w:sz w:val="20"/>
                    <w:szCs w:val="20"/>
                    <w:lang w:eastAsia="zh-CN"/>
                  </w:rPr>
                  <m:t>=</m:t>
                </m:r>
                <m:sSup>
                  <m:sSupPr>
                    <m:ctrlPr>
                      <w:rPr>
                        <w:rFonts w:ascii="Cambria Math" w:eastAsia="SimSun" w:hAnsi="Cambria Math"/>
                        <w:i/>
                        <w:sz w:val="20"/>
                        <w:szCs w:val="20"/>
                        <w:lang w:eastAsia="zh-CN"/>
                      </w:rPr>
                    </m:ctrlPr>
                  </m:sSupPr>
                  <m:e>
                    <m:sSup>
                      <m:sSupPr>
                        <m:ctrlPr>
                          <w:rPr>
                            <w:rFonts w:ascii="Cambria Math" w:eastAsia="SimSun" w:hAnsi="Cambria Math"/>
                            <w:i/>
                            <w:sz w:val="20"/>
                            <w:szCs w:val="20"/>
                            <w:lang w:eastAsia="zh-CN"/>
                          </w:rPr>
                        </m:ctrlPr>
                      </m:sSupPr>
                      <m:e>
                        <m:r>
                          <w:rPr>
                            <w:rFonts w:ascii="Cambria Math" w:eastAsia="SimSun" w:hAnsi="Cambria Math"/>
                            <w:sz w:val="20"/>
                            <w:szCs w:val="20"/>
                            <w:lang w:eastAsia="zh-CN"/>
                          </w:rPr>
                          <m:t>H</m:t>
                        </m:r>
                      </m:e>
                      <m:sup>
                        <m:r>
                          <w:rPr>
                            <w:rFonts w:ascii="Cambria Math" w:eastAsia="SimSun" w:hAnsi="Cambria Math"/>
                            <w:sz w:val="20"/>
                            <w:szCs w:val="20"/>
                            <w:lang w:eastAsia="zh-CN"/>
                          </w:rPr>
                          <m:t>T</m:t>
                        </m:r>
                      </m:sup>
                    </m:sSup>
                    <m:d>
                      <m:dPr>
                        <m:ctrlPr>
                          <w:rPr>
                            <w:rFonts w:ascii="Cambria Math" w:eastAsia="SimSun" w:hAnsi="Cambria Math"/>
                            <w:i/>
                            <w:sz w:val="20"/>
                            <w:szCs w:val="20"/>
                            <w:lang w:eastAsia="zh-CN"/>
                          </w:rPr>
                        </m:ctrlPr>
                      </m:dPr>
                      <m:e>
                        <m:r>
                          <w:rPr>
                            <w:rFonts w:ascii="Cambria Math" w:eastAsia="SimSun" w:hAnsi="Cambria Math"/>
                            <w:sz w:val="20"/>
                            <w:szCs w:val="20"/>
                            <w:lang w:eastAsia="zh-CN"/>
                          </w:rPr>
                          <m:t>H</m:t>
                        </m:r>
                        <m:sSup>
                          <m:sSupPr>
                            <m:ctrlPr>
                              <w:rPr>
                                <w:rFonts w:ascii="Cambria Math" w:eastAsia="SimSun" w:hAnsi="Cambria Math"/>
                                <w:i/>
                                <w:sz w:val="20"/>
                                <w:szCs w:val="20"/>
                                <w:lang w:eastAsia="zh-CN"/>
                              </w:rPr>
                            </m:ctrlPr>
                          </m:sSupPr>
                          <m:e>
                            <m:r>
                              <w:rPr>
                                <w:rFonts w:ascii="Cambria Math" w:eastAsia="SimSun" w:hAnsi="Cambria Math"/>
                                <w:sz w:val="20"/>
                                <w:szCs w:val="20"/>
                                <w:lang w:eastAsia="zh-CN"/>
                              </w:rPr>
                              <m:t>H</m:t>
                            </m:r>
                          </m:e>
                          <m:sup>
                            <m:r>
                              <w:rPr>
                                <w:rFonts w:ascii="Cambria Math" w:eastAsia="SimSun" w:hAnsi="Cambria Math"/>
                                <w:sz w:val="20"/>
                                <w:szCs w:val="20"/>
                                <w:lang w:eastAsia="zh-CN"/>
                              </w:rPr>
                              <m:t>T</m:t>
                            </m:r>
                          </m:sup>
                        </m:sSup>
                      </m:e>
                    </m:d>
                  </m:e>
                  <m:sup>
                    <m:r>
                      <w:rPr>
                        <w:rFonts w:ascii="Cambria Math" w:eastAsia="SimSun" w:hAnsi="Cambria Math"/>
                        <w:sz w:val="20"/>
                        <w:szCs w:val="20"/>
                        <w:lang w:eastAsia="zh-CN"/>
                      </w:rPr>
                      <m:t>-1</m:t>
                    </m:r>
                  </m:sup>
                </m:sSup>
              </m:oMath>
            </m:oMathPara>
          </w:p>
        </w:tc>
        <w:tc>
          <w:tcPr>
            <w:tcW w:w="555" w:type="pct"/>
            <w:vAlign w:val="center"/>
          </w:tcPr>
          <w:p w:rsidR="008A766D" w:rsidRPr="008A766D" w:rsidRDefault="008A766D" w:rsidP="009C3314">
            <w:pPr>
              <w:pStyle w:val="AutoBiography"/>
              <w:jc w:val="center"/>
              <w:rPr>
                <w:rFonts w:ascii="Times New Roman" w:eastAsia="MS Mincho" w:hAnsi="Times New Roman" w:cs="Times New Roman"/>
                <w:sz w:val="20"/>
                <w:szCs w:val="20"/>
              </w:rPr>
            </w:pPr>
            <w:r w:rsidRPr="008A766D">
              <w:rPr>
                <w:rFonts w:ascii="Times New Roman" w:eastAsia="MS Mincho" w:hAnsi="Times New Roman" w:cs="Times New Roman"/>
                <w:sz w:val="20"/>
                <w:szCs w:val="20"/>
              </w:rPr>
              <w:t>(</w:t>
            </w:r>
            <w:r w:rsidR="009C3314">
              <w:rPr>
                <w:rFonts w:ascii="Times New Roman" w:eastAsia="MS Mincho" w:hAnsi="Times New Roman" w:cs="Times New Roman"/>
                <w:sz w:val="20"/>
                <w:szCs w:val="20"/>
              </w:rPr>
              <w:t>15</w:t>
            </w:r>
            <w:r w:rsidRPr="008A766D">
              <w:rPr>
                <w:rFonts w:ascii="Times New Roman" w:eastAsia="MS Mincho" w:hAnsi="Times New Roman" w:cs="Times New Roman"/>
                <w:sz w:val="20"/>
                <w:szCs w:val="20"/>
              </w:rPr>
              <w:t>)</w:t>
            </w:r>
          </w:p>
        </w:tc>
      </w:tr>
    </w:tbl>
    <w:p w:rsidR="008A766D" w:rsidRDefault="009C3314" w:rsidP="00EC3DF8">
      <w:pPr>
        <w:rPr>
          <w:rFonts w:eastAsia="SimSun"/>
          <w:lang w:eastAsia="zh-CN"/>
        </w:rPr>
      </w:pPr>
      <w:r w:rsidRPr="009C3314">
        <w:rPr>
          <w:rFonts w:eastAsia="SimSun"/>
          <w:lang w:eastAsia="zh-CN"/>
        </w:rPr>
        <w:t>If a positive value 1/</w:t>
      </w:r>
      <w:r w:rsidRPr="009C3314">
        <w:rPr>
          <w:rFonts w:eastAsia="SimSun"/>
          <w:i/>
          <w:lang w:eastAsia="zh-CN"/>
        </w:rPr>
        <w:t xml:space="preserve">λ </w:t>
      </w:r>
      <w:r w:rsidRPr="009C3314">
        <w:rPr>
          <w:rFonts w:eastAsia="SimSun"/>
          <w:lang w:eastAsia="zh-CN"/>
        </w:rPr>
        <w:t xml:space="preserve">is added to the diagonal of </w:t>
      </w:r>
      <m:oMath>
        <m:sSup>
          <m:sSupPr>
            <m:ctrlPr>
              <w:rPr>
                <w:rFonts w:ascii="Cambria Math" w:eastAsia="SimSun" w:hAnsi="Cambria Math"/>
                <w:i/>
                <w:lang w:eastAsia="zh-CN"/>
              </w:rPr>
            </m:ctrlPr>
          </m:sSupPr>
          <m:e>
            <m:r>
              <m:rPr>
                <m:sty m:val="bi"/>
              </m:rPr>
              <w:rPr>
                <w:rFonts w:ascii="Cambria Math" w:eastAsia="SimSun" w:hAnsi="Cambria Math"/>
                <w:lang w:eastAsia="zh-CN"/>
              </w:rPr>
              <m:t>H</m:t>
            </m:r>
          </m:e>
          <m:sup>
            <m:r>
              <m:rPr>
                <m:sty m:val="bi"/>
              </m:rPr>
              <w:rPr>
                <w:rFonts w:ascii="Cambria Math" w:eastAsia="SimSun" w:hAnsi="Cambria Math"/>
                <w:lang w:eastAsia="zh-CN"/>
              </w:rPr>
              <m:t>T</m:t>
            </m:r>
          </m:sup>
        </m:sSup>
        <m:r>
          <m:rPr>
            <m:sty m:val="bi"/>
          </m:rPr>
          <w:rPr>
            <w:rFonts w:ascii="Cambria Math" w:eastAsia="SimSun" w:hAnsi="Cambria Math"/>
            <w:lang w:eastAsia="zh-CN"/>
          </w:rPr>
          <m:t>H</m:t>
        </m:r>
      </m:oMath>
      <w:r w:rsidRPr="009C3314">
        <w:rPr>
          <w:rFonts w:eastAsia="SimSun"/>
          <w:lang w:eastAsia="zh-CN"/>
        </w:rPr>
        <w:t xml:space="preserve"> or </w:t>
      </w:r>
      <m:oMath>
        <m:r>
          <m:rPr>
            <m:sty m:val="bi"/>
          </m:rPr>
          <w:rPr>
            <w:rFonts w:ascii="Cambria Math" w:eastAsia="SimSun" w:hAnsi="Cambria Math"/>
            <w:lang w:eastAsia="zh-CN"/>
          </w:rPr>
          <m:t>H</m:t>
        </m:r>
        <m:sSup>
          <m:sSupPr>
            <m:ctrlPr>
              <w:rPr>
                <w:rFonts w:ascii="Cambria Math" w:eastAsia="SimSun" w:hAnsi="Cambria Math"/>
                <w:i/>
                <w:lang w:eastAsia="zh-CN"/>
              </w:rPr>
            </m:ctrlPr>
          </m:sSupPr>
          <m:e>
            <m:r>
              <m:rPr>
                <m:sty m:val="bi"/>
              </m:rPr>
              <w:rPr>
                <w:rFonts w:ascii="Cambria Math" w:eastAsia="SimSun" w:hAnsi="Cambria Math"/>
                <w:lang w:eastAsia="zh-CN"/>
              </w:rPr>
              <m:t>H</m:t>
            </m:r>
          </m:e>
          <m:sup>
            <m:r>
              <m:rPr>
                <m:sty m:val="bi"/>
              </m:rPr>
              <w:rPr>
                <w:rFonts w:ascii="Cambria Math" w:eastAsia="SimSun" w:hAnsi="Cambria Math"/>
                <w:lang w:eastAsia="zh-CN"/>
              </w:rPr>
              <m:t>T</m:t>
            </m:r>
          </m:sup>
        </m:sSup>
        <m:r>
          <m:rPr>
            <m:sty m:val="b"/>
          </m:rPr>
          <w:rPr>
            <w:rFonts w:ascii="Cambria Math" w:eastAsia="SimSun" w:hAnsi="Cambria Math"/>
            <w:lang w:eastAsia="zh-CN"/>
          </w:rPr>
          <m:t xml:space="preserve"> </m:t>
        </m:r>
      </m:oMath>
      <w:r w:rsidRPr="009C3314">
        <w:rPr>
          <w:rFonts w:eastAsia="SimSun"/>
          <w:lang w:eastAsia="zh-CN"/>
        </w:rPr>
        <w:t>in the calculation of</w:t>
      </w:r>
      <w:r w:rsidR="0052263F">
        <w:rPr>
          <w:rFonts w:eastAsia="SimSun"/>
          <w:lang w:eastAsia="zh-CN"/>
        </w:rPr>
        <w:t xml:space="preserve"> </w:t>
      </w:r>
      <m:oMath>
        <m:r>
          <m:rPr>
            <m:sty m:val="b"/>
          </m:rPr>
          <w:rPr>
            <w:rFonts w:ascii="Cambria Math" w:eastAsia="SimSun" w:hAnsi="Cambria Math"/>
            <w:lang w:eastAsia="zh-CN"/>
          </w:rPr>
          <m:t>β</m:t>
        </m:r>
      </m:oMath>
      <w:r w:rsidRPr="009C3314">
        <w:rPr>
          <w:rFonts w:eastAsia="SimSun"/>
          <w:lang w:eastAsia="zh-CN"/>
        </w:rPr>
        <w:t xml:space="preserve">, the resultant solution is more stable and tends to have better generalization performance. The formula for the calculation of the output weight </w:t>
      </w:r>
      <m:oMath>
        <m:r>
          <m:rPr>
            <m:sty m:val="b"/>
          </m:rPr>
          <w:rPr>
            <w:rFonts w:ascii="Cambria Math" w:eastAsia="SimSun" w:hAnsi="Cambria Math"/>
            <w:lang w:eastAsia="zh-CN"/>
          </w:rPr>
          <m:t>β</m:t>
        </m:r>
      </m:oMath>
      <w:r w:rsidRPr="009C3314">
        <w:rPr>
          <w:rFonts w:eastAsia="SimSun"/>
          <w:lang w:eastAsia="zh-CN"/>
        </w:rPr>
        <w:t xml:space="preserve"> is as described in equations (</w:t>
      </w:r>
      <w:r w:rsidR="0065675A">
        <w:rPr>
          <w:rFonts w:eastAsia="SimSun"/>
          <w:lang w:eastAsia="zh-CN"/>
        </w:rPr>
        <w:t>16</w:t>
      </w:r>
      <w:r w:rsidRPr="009C3314">
        <w:rPr>
          <w:rFonts w:eastAsia="SimSun"/>
          <w:lang w:eastAsia="zh-CN"/>
        </w:rPr>
        <w:t>) and (</w:t>
      </w:r>
      <w:r w:rsidR="0065675A">
        <w:rPr>
          <w:rFonts w:eastAsia="SimSun"/>
          <w:lang w:eastAsia="zh-CN"/>
        </w:rPr>
        <w:t>17</w:t>
      </w:r>
      <w:r w:rsidRPr="009C3314">
        <w:rPr>
          <w:rFonts w:eastAsia="SimSun"/>
          <w:lang w:eastAsia="zh-CN"/>
        </w:rPr>
        <w:t>):</w:t>
      </w:r>
    </w:p>
    <w:p w:rsidR="0065675A" w:rsidRDefault="0065675A" w:rsidP="00EC3DF8">
      <w:pPr>
        <w:rPr>
          <w:rFonts w:eastAsia="SimSun"/>
          <w:lang w:eastAsia="zh-C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03"/>
        <w:gridCol w:w="550"/>
      </w:tblGrid>
      <w:tr w:rsidR="0065675A" w:rsidRPr="0065675A" w:rsidTr="00130708">
        <w:trPr>
          <w:trHeight w:val="720"/>
        </w:trPr>
        <w:tc>
          <w:tcPr>
            <w:tcW w:w="4445" w:type="pct"/>
            <w:vAlign w:val="center"/>
          </w:tcPr>
          <w:p w:rsidR="0065675A" w:rsidRPr="0065675A" w:rsidRDefault="0065675A" w:rsidP="0065675A">
            <w:pPr>
              <w:spacing w:after="200" w:line="360" w:lineRule="auto"/>
              <w:jc w:val="center"/>
              <w:rPr>
                <w:rFonts w:ascii="Times New Roman" w:hAnsi="Times New Roman"/>
                <w:sz w:val="20"/>
                <w:szCs w:val="20"/>
              </w:rPr>
            </w:pPr>
            <m:oMathPara>
              <m:oMathParaPr>
                <m:jc m:val="center"/>
              </m:oMathParaPr>
              <m:oMath>
                <m:r>
                  <m:rPr>
                    <m:sty m:val="b"/>
                  </m:rPr>
                  <w:rPr>
                    <w:rFonts w:ascii="Cambria Math" w:hAnsi="Cambria Math"/>
                    <w:sz w:val="20"/>
                    <w:szCs w:val="20"/>
                  </w:rPr>
                  <m:t xml:space="preserve">β= </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T</m:t>
                    </m:r>
                  </m:sup>
                </m:sSup>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I</m:t>
                            </m:r>
                          </m:num>
                          <m:den>
                            <m:r>
                              <m:rPr>
                                <m:sty m:val="bi"/>
                              </m:rPr>
                              <w:rPr>
                                <w:rFonts w:ascii="Cambria Math" w:hAnsi="Cambria Math"/>
                                <w:sz w:val="20"/>
                                <w:szCs w:val="20"/>
                              </w:rPr>
                              <m:t>λ</m:t>
                            </m:r>
                          </m:den>
                        </m:f>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HH</m:t>
                            </m:r>
                          </m:e>
                          <m:sup>
                            <m:r>
                              <w:rPr>
                                <w:rFonts w:ascii="Cambria Math" w:hAnsi="Cambria Math"/>
                                <w:sz w:val="20"/>
                                <w:szCs w:val="20"/>
                              </w:rPr>
                              <m:t>T</m:t>
                            </m:r>
                          </m:sup>
                        </m:sSup>
                      </m:e>
                    </m:d>
                  </m:e>
                  <m:sup>
                    <m:r>
                      <w:rPr>
                        <w:rFonts w:ascii="Cambria Math" w:hAnsi="Cambria Math"/>
                        <w:sz w:val="20"/>
                        <w:szCs w:val="20"/>
                      </w:rPr>
                      <m:t>-1</m:t>
                    </m:r>
                  </m:sup>
                </m:sSup>
                <m:r>
                  <w:rPr>
                    <w:rFonts w:ascii="Cambria Math" w:eastAsia="Times New Roman" w:hAnsi="Cambria Math"/>
                    <w:sz w:val="20"/>
                    <w:szCs w:val="20"/>
                  </w:rPr>
                  <m:t>T</m:t>
                </m:r>
              </m:oMath>
            </m:oMathPara>
          </w:p>
        </w:tc>
        <w:tc>
          <w:tcPr>
            <w:tcW w:w="555" w:type="pct"/>
            <w:vAlign w:val="center"/>
          </w:tcPr>
          <w:p w:rsidR="0065675A" w:rsidRPr="0065675A" w:rsidRDefault="0065675A" w:rsidP="0065675A">
            <w:pPr>
              <w:spacing w:line="360" w:lineRule="auto"/>
              <w:jc w:val="center"/>
              <w:rPr>
                <w:rFonts w:ascii="Times New Roman" w:hAnsi="Times New Roman"/>
                <w:sz w:val="20"/>
                <w:szCs w:val="20"/>
              </w:rPr>
            </w:pPr>
            <w:r w:rsidRPr="0065675A">
              <w:rPr>
                <w:rFonts w:ascii="Times New Roman" w:hAnsi="Times New Roman"/>
                <w:sz w:val="20"/>
                <w:szCs w:val="20"/>
              </w:rPr>
              <w:t>(</w:t>
            </w:r>
            <w:r>
              <w:rPr>
                <w:rFonts w:ascii="Times New Roman" w:hAnsi="Times New Roman"/>
                <w:sz w:val="20"/>
                <w:szCs w:val="20"/>
              </w:rPr>
              <w:t>16</w:t>
            </w:r>
            <w:r w:rsidRPr="0065675A">
              <w:rPr>
                <w:rFonts w:ascii="Times New Roman" w:hAnsi="Times New Roman"/>
                <w:sz w:val="20"/>
                <w:szCs w:val="20"/>
              </w:rPr>
              <w:t>)</w:t>
            </w:r>
          </w:p>
        </w:tc>
      </w:tr>
      <w:tr w:rsidR="0065675A" w:rsidRPr="0065675A" w:rsidTr="00130708">
        <w:trPr>
          <w:trHeight w:val="720"/>
        </w:trPr>
        <w:tc>
          <w:tcPr>
            <w:tcW w:w="4445" w:type="pct"/>
            <w:vAlign w:val="center"/>
          </w:tcPr>
          <w:p w:rsidR="0065675A" w:rsidRPr="0065675A" w:rsidRDefault="0065675A" w:rsidP="0065675A">
            <w:pPr>
              <w:spacing w:line="360" w:lineRule="auto"/>
              <w:jc w:val="center"/>
              <w:rPr>
                <w:rFonts w:ascii="Times New Roman" w:eastAsia="Times New Roman" w:hAnsi="Times New Roman" w:cs="Times New Roman"/>
                <w:b/>
                <w:sz w:val="20"/>
                <w:szCs w:val="20"/>
              </w:rPr>
            </w:pPr>
            <m:oMathPara>
              <m:oMath>
                <m:r>
                  <m:rPr>
                    <m:sty m:val="b"/>
                  </m:rPr>
                  <w:rPr>
                    <w:rFonts w:ascii="Cambria Math" w:hAnsi="Cambria Math"/>
                    <w:sz w:val="20"/>
                    <w:szCs w:val="20"/>
                  </w:rPr>
                  <m:t>β=</m:t>
                </m:r>
                <m:r>
                  <m:rPr>
                    <m:sty m:val="bi"/>
                  </m:rPr>
                  <w:rPr>
                    <w:rFonts w:ascii="Cambria Math" w:hAnsi="Cambria Math"/>
                    <w:sz w:val="20"/>
                    <w:szCs w:val="20"/>
                  </w:rPr>
                  <m:t xml:space="preserve"> </m:t>
                </m:r>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I</m:t>
                            </m:r>
                          </m:num>
                          <m:den>
                            <m:r>
                              <m:rPr>
                                <m:sty m:val="bi"/>
                              </m:rPr>
                              <w:rPr>
                                <w:rFonts w:ascii="Cambria Math" w:hAnsi="Cambria Math"/>
                                <w:sz w:val="20"/>
                                <w:szCs w:val="20"/>
                              </w:rPr>
                              <m:t>λ</m:t>
                            </m:r>
                          </m:den>
                        </m:f>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T</m:t>
                            </m:r>
                          </m:sup>
                        </m:sSup>
                        <m:r>
                          <w:rPr>
                            <w:rFonts w:ascii="Cambria Math" w:hAnsi="Cambria Math"/>
                            <w:sz w:val="20"/>
                            <w:szCs w:val="20"/>
                          </w:rPr>
                          <m:t>H</m:t>
                        </m:r>
                      </m:e>
                    </m:d>
                  </m:e>
                  <m:sup>
                    <m:r>
                      <w:rPr>
                        <w:rFonts w:ascii="Cambria Math" w:hAnsi="Cambria Math"/>
                        <w:sz w:val="20"/>
                        <w:szCs w:val="20"/>
                      </w:rPr>
                      <m:t>-1</m:t>
                    </m:r>
                  </m:sup>
                </m:sSup>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T</m:t>
                    </m:r>
                  </m:sup>
                </m:sSup>
                <m:r>
                  <w:rPr>
                    <w:rFonts w:ascii="Cambria Math" w:eastAsia="Times New Roman" w:hAnsi="Cambria Math"/>
                    <w:sz w:val="20"/>
                    <w:szCs w:val="20"/>
                  </w:rPr>
                  <m:t>T</m:t>
                </m:r>
              </m:oMath>
            </m:oMathPara>
          </w:p>
        </w:tc>
        <w:tc>
          <w:tcPr>
            <w:tcW w:w="555" w:type="pct"/>
            <w:vAlign w:val="center"/>
          </w:tcPr>
          <w:p w:rsidR="0065675A" w:rsidRPr="0065675A" w:rsidRDefault="0065675A" w:rsidP="0065675A">
            <w:pPr>
              <w:spacing w:line="360" w:lineRule="auto"/>
              <w:jc w:val="center"/>
              <w:rPr>
                <w:rFonts w:ascii="Times New Roman" w:hAnsi="Times New Roman"/>
                <w:sz w:val="20"/>
                <w:szCs w:val="20"/>
              </w:rPr>
            </w:pPr>
            <w:r w:rsidRPr="0065675A">
              <w:rPr>
                <w:rFonts w:ascii="Times New Roman" w:hAnsi="Times New Roman"/>
                <w:sz w:val="20"/>
                <w:szCs w:val="20"/>
              </w:rPr>
              <w:t>(</w:t>
            </w:r>
            <w:r>
              <w:rPr>
                <w:rFonts w:ascii="Times New Roman" w:hAnsi="Times New Roman"/>
                <w:sz w:val="20"/>
                <w:szCs w:val="20"/>
              </w:rPr>
              <w:t>17</w:t>
            </w:r>
            <w:r w:rsidRPr="0065675A">
              <w:rPr>
                <w:rFonts w:ascii="Times New Roman" w:hAnsi="Times New Roman"/>
                <w:sz w:val="20"/>
                <w:szCs w:val="20"/>
              </w:rPr>
              <w:t>)</w:t>
            </w:r>
          </w:p>
        </w:tc>
      </w:tr>
    </w:tbl>
    <w:p w:rsidR="00130708" w:rsidRDefault="00130708" w:rsidP="00130708">
      <w:pPr>
        <w:pStyle w:val="ChapterTitle"/>
        <w:ind w:left="0" w:firstLineChars="0" w:firstLine="0"/>
      </w:pPr>
      <w:r>
        <w:rPr>
          <w:rFonts w:eastAsia="SimSun"/>
          <w:lang w:eastAsia="zh-CN"/>
        </w:rPr>
        <w:t xml:space="preserve">2. </w:t>
      </w:r>
      <w:r>
        <w:t>Literature Review</w:t>
      </w:r>
    </w:p>
    <w:p w:rsidR="00D23E12" w:rsidRPr="00D23E12" w:rsidRDefault="00D23E12" w:rsidP="00D23E12">
      <w:pPr>
        <w:rPr>
          <w:rFonts w:eastAsia="SimSun"/>
          <w:lang w:eastAsia="zh-CN"/>
        </w:rPr>
      </w:pPr>
      <w:r w:rsidRPr="00D23E12">
        <w:rPr>
          <w:rFonts w:eastAsia="SimSun"/>
          <w:lang w:eastAsia="zh-CN"/>
        </w:rPr>
        <w:t>There is a growing interest in the field of image classification. It has been applied to various fields and one of which is in fruit production. A lot of interests have been given to tomato classification. Researchers have used different methods of classification including colorimeters, NaiveBayes, Multilayer Perceptron, RBF Network, Neural Binary Tree, Random Tree, Random Forest, Instance Base K-Nearest Neighbor, K-Star (K*), Neuro Fuzzy Inference, morphological features, model-based approach, LVQ Networks, and SVM.</w:t>
      </w:r>
    </w:p>
    <w:p w:rsidR="0065675A" w:rsidRDefault="0065675A" w:rsidP="00D23E12">
      <w:pPr>
        <w:rPr>
          <w:rFonts w:eastAsia="SimSun"/>
          <w:lang w:eastAsia="zh-CN"/>
        </w:rPr>
      </w:pPr>
    </w:p>
    <w:p w:rsidR="00463796" w:rsidRDefault="00067A0C" w:rsidP="00D23E12">
      <w:pPr>
        <w:rPr>
          <w:rFonts w:eastAsia="SimSun"/>
          <w:lang w:eastAsia="zh-CN"/>
        </w:rPr>
      </w:pPr>
      <w:r w:rsidRPr="00067A0C">
        <w:rPr>
          <w:rFonts w:eastAsia="SimSun"/>
          <w:lang w:eastAsia="zh-CN"/>
        </w:rPr>
        <w:t xml:space="preserve">Lopez et al. </w:t>
      </w:r>
      <w:r w:rsidR="00D2111D">
        <w:rPr>
          <w:rFonts w:eastAsia="SimSun"/>
          <w:lang w:eastAsia="zh-CN"/>
        </w:rPr>
        <w:t>[11]</w:t>
      </w:r>
      <w:r w:rsidRPr="00067A0C">
        <w:rPr>
          <w:rFonts w:eastAsia="SimSun"/>
          <w:lang w:eastAsia="zh-CN"/>
        </w:rPr>
        <w:t xml:space="preserve"> used colorimeters obtained from the CIELAB color space to calculate color indexes. The relationship between these indexes and the visual color classification of tomatoes were compared.</w:t>
      </w:r>
      <w:r w:rsidRPr="00067A0C">
        <w:rPr>
          <w:rFonts w:eastAsiaTheme="minorEastAsia"/>
          <w:sz w:val="24"/>
          <w:szCs w:val="24"/>
        </w:rPr>
        <w:t xml:space="preserve"> </w:t>
      </w:r>
      <w:r w:rsidRPr="00067A0C">
        <w:rPr>
          <w:rFonts w:eastAsia="SimSun"/>
          <w:lang w:eastAsia="zh-CN"/>
        </w:rPr>
        <w:t>The researchers used the USDA color chart for the tomato ripening stages.</w:t>
      </w:r>
    </w:p>
    <w:p w:rsidR="00E4138E" w:rsidRDefault="00E4138E" w:rsidP="00D23E12">
      <w:pPr>
        <w:rPr>
          <w:rFonts w:eastAsia="SimSun"/>
          <w:lang w:eastAsia="zh-CN"/>
        </w:rPr>
      </w:pPr>
    </w:p>
    <w:p w:rsidR="00E4138E" w:rsidRDefault="00E4138E" w:rsidP="00D23E12">
      <w:pPr>
        <w:rPr>
          <w:rFonts w:eastAsia="SimSun"/>
          <w:lang w:eastAsia="zh-CN"/>
        </w:rPr>
      </w:pPr>
      <w:r w:rsidRPr="00E4138E">
        <w:rPr>
          <w:rFonts w:eastAsia="SimSun"/>
          <w:lang w:eastAsia="zh-CN"/>
        </w:rPr>
        <w:t xml:space="preserve">Asadollahi et al </w:t>
      </w:r>
      <w:r w:rsidR="00337C85">
        <w:rPr>
          <w:rFonts w:eastAsia="SimSun"/>
          <w:lang w:eastAsia="zh-CN"/>
        </w:rPr>
        <w:t>[1]</w:t>
      </w:r>
      <w:r w:rsidRPr="00E4138E">
        <w:rPr>
          <w:rFonts w:eastAsia="SimSun"/>
          <w:lang w:eastAsia="zh-CN"/>
        </w:rPr>
        <w:t xml:space="preserve"> used image processing techniques in classifying tomatoes. The dataset is composed of 90 images of tomato.</w:t>
      </w:r>
      <w:r>
        <w:rPr>
          <w:rFonts w:eastAsia="SimSun"/>
          <w:lang w:eastAsia="zh-CN"/>
        </w:rPr>
        <w:t xml:space="preserve"> </w:t>
      </w:r>
      <w:r w:rsidRPr="00E4138E">
        <w:rPr>
          <w:rFonts w:eastAsia="SimSun"/>
          <w:lang w:eastAsia="zh-CN"/>
        </w:rPr>
        <w:t>The researchers classified tomatoes into three groups: high quality, medium quality, low quality. They compared classifier methods for data classification which include NaiveBayes, Multilayer Perceptron, RBF Network, Neural Binary Tree, Random Tree, Random Forest, Instance Base K-Nearest Neighbor and K-Star (K*).</w:t>
      </w:r>
    </w:p>
    <w:p w:rsidR="00E4138E" w:rsidRDefault="00E4138E" w:rsidP="00D23E12">
      <w:pPr>
        <w:rPr>
          <w:rFonts w:eastAsia="SimSun"/>
          <w:lang w:eastAsia="zh-CN"/>
        </w:rPr>
      </w:pPr>
    </w:p>
    <w:p w:rsidR="00E4138E" w:rsidRDefault="00C24821" w:rsidP="00D23E12">
      <w:pPr>
        <w:rPr>
          <w:rFonts w:eastAsia="SimSun"/>
          <w:lang w:eastAsia="zh-CN"/>
        </w:rPr>
      </w:pPr>
      <w:r w:rsidRPr="00C24821">
        <w:rPr>
          <w:rFonts w:eastAsia="SimSun"/>
          <w:lang w:eastAsia="zh-CN"/>
        </w:rPr>
        <w:t xml:space="preserve">Iraji et al </w:t>
      </w:r>
      <w:r w:rsidR="00D2111D">
        <w:rPr>
          <w:rFonts w:eastAsia="SimSun"/>
          <w:lang w:eastAsia="zh-CN"/>
        </w:rPr>
        <w:t>[10]</w:t>
      </w:r>
      <w:r w:rsidRPr="00C24821">
        <w:rPr>
          <w:rFonts w:eastAsia="SimSun"/>
          <w:lang w:eastAsia="zh-CN"/>
        </w:rPr>
        <w:t xml:space="preserve"> used both fuzzy inference system (FIS) and adaptive neuro fuzzy inference system (ANFIS) for an accurate and appropriate decision on tomato classification.</w:t>
      </w:r>
      <w:r w:rsidRPr="00C24821">
        <w:rPr>
          <w:rFonts w:eastAsiaTheme="minorEastAsia"/>
          <w:sz w:val="24"/>
          <w:szCs w:val="24"/>
        </w:rPr>
        <w:t xml:space="preserve"> </w:t>
      </w:r>
      <w:r w:rsidRPr="00C24821">
        <w:rPr>
          <w:rFonts w:eastAsia="SimSun"/>
          <w:lang w:eastAsia="zh-CN"/>
        </w:rPr>
        <w:t>They concluded that the ANFIS has less error and is more accurate compared to FIS.</w:t>
      </w:r>
    </w:p>
    <w:p w:rsidR="00C24821" w:rsidRDefault="002E0039" w:rsidP="00D23E12">
      <w:pPr>
        <w:rPr>
          <w:rFonts w:eastAsia="SimSun"/>
          <w:lang w:eastAsia="zh-CN"/>
        </w:rPr>
      </w:pPr>
      <w:r w:rsidRPr="002E0039">
        <w:rPr>
          <w:rFonts w:eastAsia="SimSun"/>
          <w:lang w:eastAsia="zh-CN"/>
        </w:rPr>
        <w:lastRenderedPageBreak/>
        <w:t xml:space="preserve">Wang et al </w:t>
      </w:r>
      <w:r w:rsidR="00F62A9D">
        <w:rPr>
          <w:rFonts w:eastAsia="SimSun"/>
          <w:lang w:eastAsia="zh-CN"/>
        </w:rPr>
        <w:t>[20]</w:t>
      </w:r>
      <w:r w:rsidRPr="002E0039">
        <w:rPr>
          <w:rFonts w:eastAsia="SimSun"/>
          <w:lang w:eastAsia="zh-CN"/>
        </w:rPr>
        <w:t xml:space="preserve"> used vision-based judgment for tomato maturity under growth conditions. They used near-infrared images and RGB/HSI images. In their study, five maturity stages were used: breakers, turning, pink, light-red, and red. Tomato images were taken under natural illumination and growth conditions.</w:t>
      </w:r>
    </w:p>
    <w:p w:rsidR="00D926B2" w:rsidRDefault="00D926B2" w:rsidP="00D23E12">
      <w:pPr>
        <w:rPr>
          <w:rFonts w:eastAsia="SimSun"/>
          <w:lang w:eastAsia="zh-CN"/>
        </w:rPr>
      </w:pPr>
    </w:p>
    <w:p w:rsidR="00D926B2" w:rsidRDefault="00D926B2" w:rsidP="00D23E12">
      <w:pPr>
        <w:rPr>
          <w:rFonts w:eastAsia="SimSun"/>
          <w:lang w:eastAsia="zh-CN"/>
        </w:rPr>
      </w:pPr>
      <w:r w:rsidRPr="00D926B2">
        <w:rPr>
          <w:rFonts w:eastAsia="SimSun"/>
          <w:lang w:eastAsia="zh-CN"/>
        </w:rPr>
        <w:t xml:space="preserve">Van de Poel et al. </w:t>
      </w:r>
      <w:r w:rsidR="00F62A9D">
        <w:rPr>
          <w:rFonts w:eastAsia="SimSun"/>
          <w:lang w:eastAsia="zh-CN"/>
        </w:rPr>
        <w:t>[19]</w:t>
      </w:r>
      <w:r w:rsidRPr="00D926B2">
        <w:rPr>
          <w:rFonts w:eastAsia="SimSun"/>
          <w:lang w:eastAsia="zh-CN"/>
        </w:rPr>
        <w:t xml:space="preserve"> used a model-based approach to classify tomatoes according to their physiological maturity. The researchers used the concept of biological age which is based on two parameters: color (expressed as hue) and mass. The researchers utilized two datasets for their study which are the calibration dataset and application dataset.</w:t>
      </w:r>
    </w:p>
    <w:p w:rsidR="00D926B2" w:rsidRDefault="00D926B2" w:rsidP="00D23E12">
      <w:pPr>
        <w:rPr>
          <w:rFonts w:eastAsia="SimSun"/>
          <w:lang w:eastAsia="zh-CN"/>
        </w:rPr>
      </w:pPr>
    </w:p>
    <w:p w:rsidR="00D926B2" w:rsidRDefault="005E0CD1" w:rsidP="00D23E12">
      <w:pPr>
        <w:rPr>
          <w:rFonts w:eastAsia="SimSun"/>
          <w:lang w:eastAsia="zh-CN"/>
        </w:rPr>
      </w:pPr>
      <w:r w:rsidRPr="005E0CD1">
        <w:rPr>
          <w:rFonts w:eastAsia="SimSun"/>
          <w:lang w:eastAsia="zh-CN"/>
        </w:rPr>
        <w:t xml:space="preserve">Fojlaley et al. </w:t>
      </w:r>
      <w:r w:rsidR="00337C85">
        <w:rPr>
          <w:rFonts w:eastAsia="SimSun"/>
          <w:lang w:eastAsia="zh-CN"/>
        </w:rPr>
        <w:t>[5]</w:t>
      </w:r>
      <w:r w:rsidRPr="005E0CD1">
        <w:rPr>
          <w:rFonts w:eastAsia="SimSun"/>
          <w:lang w:eastAsia="zh-CN"/>
        </w:rPr>
        <w:t xml:space="preserve"> analyzed the qualities of tomato using three different methods: Learning Vector Quantization (LVQ), multilayer perceptron (MLP), and support vectors machine (SVM). Their dataset included 142 tomato images acquired using a digital camera; 86 of which are training data and 56 were testing data. Prior to the feature extraction step, the images underwent a series of image processing techniques which include denoising and contrast improvement.  The outputs are classified to three: good, fair, bad.</w:t>
      </w:r>
    </w:p>
    <w:p w:rsidR="00243AAE" w:rsidRDefault="00243AAE" w:rsidP="00D23E12">
      <w:pPr>
        <w:rPr>
          <w:rFonts w:eastAsia="SimSun"/>
          <w:lang w:eastAsia="zh-CN"/>
        </w:rPr>
      </w:pPr>
    </w:p>
    <w:p w:rsidR="00243AAE" w:rsidRDefault="00243AAE" w:rsidP="00D23E12">
      <w:pPr>
        <w:rPr>
          <w:rFonts w:eastAsia="SimSun"/>
          <w:lang w:eastAsia="zh-CN"/>
        </w:rPr>
      </w:pPr>
      <w:r w:rsidRPr="00243AAE">
        <w:rPr>
          <w:rFonts w:eastAsia="SimSun"/>
          <w:lang w:eastAsia="zh-CN"/>
        </w:rPr>
        <w:t>Followed its conception, Extreme Learning Machines (ELM) has attracted the attention of more and more researchers. As an emergent technology that overcomes some of the challenges faced by other computational intelligence techniques, ELM has certainly proven its worth. Providing better generalization performance at a much faster learning speed and with the least human intervention, ELM has been applied to a vast number of fields.</w:t>
      </w:r>
    </w:p>
    <w:p w:rsidR="00243AAE" w:rsidRDefault="00243AAE" w:rsidP="00D23E12">
      <w:pPr>
        <w:rPr>
          <w:rFonts w:eastAsia="SimSun"/>
          <w:lang w:eastAsia="zh-CN"/>
        </w:rPr>
      </w:pPr>
    </w:p>
    <w:p w:rsidR="00243AAE" w:rsidRDefault="00512DED" w:rsidP="00D23E12">
      <w:pPr>
        <w:rPr>
          <w:rFonts w:eastAsia="SimSun"/>
          <w:lang w:eastAsia="zh-CN"/>
        </w:rPr>
      </w:pPr>
      <w:r w:rsidRPr="00512DED">
        <w:rPr>
          <w:rFonts w:eastAsia="SimSun"/>
          <w:lang w:eastAsia="zh-CN"/>
        </w:rPr>
        <w:t xml:space="preserve">Minhas et al. </w:t>
      </w:r>
      <w:r w:rsidR="00D2111D">
        <w:rPr>
          <w:rFonts w:eastAsia="SimSun"/>
          <w:lang w:eastAsia="zh-CN"/>
        </w:rPr>
        <w:t>[12]</w:t>
      </w:r>
      <w:r w:rsidRPr="00512DED">
        <w:rPr>
          <w:rFonts w:eastAsia="SimSun"/>
          <w:lang w:eastAsia="zh-CN"/>
        </w:rPr>
        <w:t xml:space="preserve"> used ELM in object detection and categorization. In their study, they combined global and local object information. To attest the credibility of their study, they used a number of common publicly available image databases such as UIUC, Caltech, MIT, GRAZ and PASCAL.</w:t>
      </w:r>
    </w:p>
    <w:p w:rsidR="00C533AC" w:rsidRDefault="00C533AC" w:rsidP="00D23E12">
      <w:pPr>
        <w:rPr>
          <w:rFonts w:eastAsia="SimSun"/>
          <w:lang w:eastAsia="zh-CN"/>
        </w:rPr>
      </w:pPr>
    </w:p>
    <w:p w:rsidR="00C533AC" w:rsidRDefault="00C533AC" w:rsidP="00D23E12">
      <w:pPr>
        <w:rPr>
          <w:rFonts w:eastAsia="SimSun"/>
          <w:lang w:eastAsia="zh-CN"/>
        </w:rPr>
      </w:pPr>
      <w:r w:rsidRPr="00C533AC">
        <w:rPr>
          <w:rFonts w:eastAsia="SimSun"/>
          <w:lang w:eastAsia="zh-CN"/>
        </w:rPr>
        <w:t xml:space="preserve">Huang et al </w:t>
      </w:r>
      <w:r w:rsidR="00D2111D">
        <w:rPr>
          <w:rFonts w:eastAsia="SimSun"/>
          <w:lang w:eastAsia="zh-CN"/>
        </w:rPr>
        <w:t>[7]</w:t>
      </w:r>
      <w:r w:rsidRPr="00C533AC">
        <w:rPr>
          <w:rFonts w:eastAsia="SimSun"/>
          <w:lang w:eastAsia="zh-CN"/>
        </w:rPr>
        <w:t xml:space="preserve"> used ELM for classification problems. The ELM was extended to support vector networks. The performance of ELM was tested against 11 UCI datasets and 2 Gene expression datasets. They compared the results to SVM and SVM with ELM kernel.</w:t>
      </w:r>
    </w:p>
    <w:p w:rsidR="00C533AC" w:rsidRDefault="00C533AC" w:rsidP="00D23E12">
      <w:pPr>
        <w:rPr>
          <w:rFonts w:eastAsia="SimSun"/>
          <w:lang w:eastAsia="zh-CN"/>
        </w:rPr>
      </w:pPr>
    </w:p>
    <w:p w:rsidR="00C533AC" w:rsidRDefault="003A182E" w:rsidP="00D23E12">
      <w:pPr>
        <w:rPr>
          <w:rFonts w:eastAsia="SimSun"/>
          <w:lang w:eastAsia="zh-CN"/>
        </w:rPr>
      </w:pPr>
      <w:r w:rsidRPr="003A182E">
        <w:rPr>
          <w:rFonts w:eastAsia="SimSun"/>
          <w:lang w:eastAsia="zh-CN"/>
        </w:rPr>
        <w:t xml:space="preserve">Huang et al. </w:t>
      </w:r>
      <w:r w:rsidR="00D2111D">
        <w:rPr>
          <w:rFonts w:eastAsia="SimSun"/>
          <w:lang w:eastAsia="zh-CN"/>
        </w:rPr>
        <w:t>[9]</w:t>
      </w:r>
      <w:r w:rsidRPr="003A182E">
        <w:rPr>
          <w:rFonts w:eastAsia="SimSun"/>
          <w:lang w:eastAsia="zh-CN"/>
        </w:rPr>
        <w:t xml:space="preserve"> also applied ELM to regression and multiclass classification problems. To test the performance of ELM, results were compared to the least square support vector machine (LS-SVM) and proximal support vector machine (PSVM). In order to verify the performance, a wide variety of datasets have been tested including 12 </w:t>
      </w:r>
      <w:r w:rsidRPr="003A182E">
        <w:rPr>
          <w:rFonts w:eastAsia="SimSun"/>
          <w:lang w:eastAsia="zh-CN"/>
        </w:rPr>
        <w:lastRenderedPageBreak/>
        <w:t>binary classification cases, 12 multi-classification cases, and 12 regression cases.</w:t>
      </w:r>
    </w:p>
    <w:p w:rsidR="00B7384E" w:rsidRDefault="00B7384E" w:rsidP="00B7384E">
      <w:pPr>
        <w:pStyle w:val="ChapterTitle"/>
        <w:ind w:left="0" w:firstLineChars="0" w:firstLine="0"/>
      </w:pPr>
      <w:r>
        <w:rPr>
          <w:rFonts w:eastAsia="SimSun"/>
          <w:lang w:eastAsia="zh-CN"/>
        </w:rPr>
        <w:t xml:space="preserve">3. </w:t>
      </w:r>
      <w:r>
        <w:t>Proposed Approach</w:t>
      </w:r>
    </w:p>
    <w:p w:rsidR="003D6DCF" w:rsidRPr="003D6DCF" w:rsidRDefault="003D6DCF" w:rsidP="003D6DCF">
      <w:pPr>
        <w:rPr>
          <w:rFonts w:eastAsia="SimSun"/>
          <w:lang w:eastAsia="zh-CN"/>
        </w:rPr>
      </w:pPr>
      <w:r w:rsidRPr="003D6DCF">
        <w:rPr>
          <w:rFonts w:eastAsia="SimSun"/>
          <w:lang w:eastAsia="zh-CN"/>
        </w:rPr>
        <w:t>The flow of the processes for thi</w:t>
      </w:r>
      <w:r w:rsidR="00C36FC3">
        <w:rPr>
          <w:rFonts w:eastAsia="SimSun"/>
          <w:lang w:eastAsia="zh-CN"/>
        </w:rPr>
        <w:t>s study is illustrated in Fig.</w:t>
      </w:r>
      <w:r w:rsidRPr="003D6DCF">
        <w:rPr>
          <w:rFonts w:eastAsia="SimSun"/>
          <w:lang w:eastAsia="zh-CN"/>
        </w:rPr>
        <w:t xml:space="preserve"> </w:t>
      </w:r>
      <w:r>
        <w:rPr>
          <w:rFonts w:eastAsia="SimSun"/>
          <w:lang w:eastAsia="zh-CN"/>
        </w:rPr>
        <w:t>1</w:t>
      </w:r>
      <w:r w:rsidRPr="003D6DCF">
        <w:rPr>
          <w:rFonts w:eastAsia="SimSun"/>
          <w:lang w:eastAsia="zh-CN"/>
        </w:rPr>
        <w:t>. The tomato image undergoes a number of preprocessing steps before it is fed into the ELM network.</w:t>
      </w:r>
    </w:p>
    <w:p w:rsidR="001076D2" w:rsidRDefault="000B50B5" w:rsidP="00B7384E">
      <w:pPr>
        <w:rPr>
          <w:rFonts w:eastAsia="SimSun"/>
          <w:lang w:eastAsia="zh-CN"/>
        </w:rPr>
      </w:pPr>
      <w:r>
        <w:rPr>
          <w:rFonts w:eastAsia="SimSun"/>
          <w:noProof/>
        </w:rPr>
        <w:drawing>
          <wp:anchor distT="0" distB="0" distL="114300" distR="114300" simplePos="0" relativeHeight="251659264" behindDoc="0" locked="0" layoutInCell="1" allowOverlap="1">
            <wp:simplePos x="0" y="0"/>
            <wp:positionH relativeFrom="margin">
              <wp:posOffset>3486150</wp:posOffset>
            </wp:positionH>
            <wp:positionV relativeFrom="paragraph">
              <wp:posOffset>1228090</wp:posOffset>
            </wp:positionV>
            <wp:extent cx="2733675" cy="1285875"/>
            <wp:effectExtent l="0" t="0" r="0" b="0"/>
            <wp:wrapSquare wrapText="bothSides"/>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561138" cy="2308324"/>
                      <a:chOff x="1600200" y="1143000"/>
                      <a:chExt cx="5561138" cy="2308324"/>
                    </a:xfrm>
                  </a:grpSpPr>
                  <a:sp>
                    <a:nvSpPr>
                      <a:cNvPr id="3" name="TextBox 2"/>
                      <a:cNvSpPr txBox="1"/>
                    </a:nvSpPr>
                    <a:spPr>
                      <a:xfrm>
                        <a:off x="1600200" y="1143000"/>
                        <a:ext cx="5561138" cy="230832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PH" dirty="0" err="1" smtClean="0">
                              <a:latin typeface="Courier New" pitchFamily="49" charset="0"/>
                              <a:cs typeface="Courier New" pitchFamily="49" charset="0"/>
                            </a:rPr>
                            <a:t>hist</a:t>
                          </a:r>
                          <a:r>
                            <a:rPr lang="en-PH" dirty="0" smtClean="0">
                              <a:latin typeface="Courier New" pitchFamily="49" charset="0"/>
                              <a:cs typeface="Courier New" pitchFamily="49" charset="0"/>
                            </a:rPr>
                            <a:t> = array of 256</a:t>
                          </a:r>
                        </a:p>
                        <a:p>
                          <a:endParaRPr lang="en-PH" dirty="0" smtClean="0">
                            <a:latin typeface="Courier New" pitchFamily="49" charset="0"/>
                            <a:cs typeface="Courier New" pitchFamily="49" charset="0"/>
                          </a:endParaRPr>
                        </a:p>
                        <a:p>
                          <a:r>
                            <a:rPr lang="en-PH" dirty="0" smtClean="0">
                              <a:latin typeface="Courier New" pitchFamily="49" charset="0"/>
                              <a:cs typeface="Courier New" pitchFamily="49" charset="0"/>
                            </a:rPr>
                            <a:t>for (</a:t>
                          </a:r>
                          <a:r>
                            <a:rPr lang="en-PH" dirty="0" err="1" smtClean="0">
                              <a:latin typeface="Courier New" pitchFamily="49" charset="0"/>
                              <a:cs typeface="Courier New" pitchFamily="49" charset="0"/>
                            </a:rPr>
                            <a:t>i</a:t>
                          </a:r>
                          <a:r>
                            <a:rPr lang="en-PH" dirty="0" smtClean="0">
                              <a:latin typeface="Courier New" pitchFamily="49" charset="0"/>
                              <a:cs typeface="Courier New" pitchFamily="49" charset="0"/>
                            </a:rPr>
                            <a:t> = 0 to width) {</a:t>
                          </a:r>
                        </a:p>
                        <a:p>
                          <a:r>
                            <a:rPr lang="en-PH" dirty="0" smtClean="0">
                              <a:latin typeface="Courier New" pitchFamily="49" charset="0"/>
                              <a:cs typeface="Courier New" pitchFamily="49" charset="0"/>
                            </a:rPr>
                            <a:t> </a:t>
                          </a:r>
                          <a:r>
                            <a:rPr lang="en-PH" dirty="0" smtClean="0">
                              <a:latin typeface="Courier New" pitchFamily="49" charset="0"/>
                              <a:cs typeface="Courier New" pitchFamily="49" charset="0"/>
                            </a:rPr>
                            <a:t>    for (j = 0 to height) {</a:t>
                          </a:r>
                        </a:p>
                        <a:p>
                          <a:r>
                            <a:rPr lang="en-PH" dirty="0" smtClean="0">
                              <a:latin typeface="Courier New" pitchFamily="49" charset="0"/>
                              <a:cs typeface="Courier New" pitchFamily="49" charset="0"/>
                            </a:rPr>
                            <a:t>          value = pixel value at (</a:t>
                          </a:r>
                          <a:r>
                            <a:rPr lang="en-PH" dirty="0" err="1" smtClean="0">
                              <a:latin typeface="Courier New" pitchFamily="49" charset="0"/>
                              <a:cs typeface="Courier New" pitchFamily="49" charset="0"/>
                            </a:rPr>
                            <a:t>i</a:t>
                          </a:r>
                          <a:r>
                            <a:rPr lang="en-PH" dirty="0" smtClean="0">
                              <a:latin typeface="Courier New" pitchFamily="49" charset="0"/>
                              <a:cs typeface="Courier New" pitchFamily="49" charset="0"/>
                            </a:rPr>
                            <a:t>, j)</a:t>
                          </a:r>
                        </a:p>
                        <a:p>
                          <a:r>
                            <a:rPr lang="en-PH" dirty="0" smtClean="0">
                              <a:latin typeface="Courier New" pitchFamily="49" charset="0"/>
                              <a:cs typeface="Courier New" pitchFamily="49" charset="0"/>
                            </a:rPr>
                            <a:t> </a:t>
                          </a:r>
                          <a:r>
                            <a:rPr lang="en-PH" dirty="0" smtClean="0">
                              <a:latin typeface="Courier New" pitchFamily="49" charset="0"/>
                              <a:cs typeface="Courier New" pitchFamily="49" charset="0"/>
                            </a:rPr>
                            <a:t>         increment </a:t>
                          </a:r>
                          <a:r>
                            <a:rPr lang="en-PH" dirty="0" err="1" smtClean="0">
                              <a:latin typeface="Courier New" pitchFamily="49" charset="0"/>
                              <a:cs typeface="Courier New" pitchFamily="49" charset="0"/>
                            </a:rPr>
                            <a:t>hist</a:t>
                          </a:r>
                          <a:r>
                            <a:rPr lang="en-PH" dirty="0" smtClean="0">
                              <a:latin typeface="Courier New" pitchFamily="49" charset="0"/>
                              <a:cs typeface="Courier New" pitchFamily="49" charset="0"/>
                            </a:rPr>
                            <a:t>[value]</a:t>
                          </a:r>
                          <a:endParaRPr lang="en-PH" dirty="0" smtClean="0">
                            <a:latin typeface="Courier New" pitchFamily="49" charset="0"/>
                            <a:cs typeface="Courier New" pitchFamily="49" charset="0"/>
                          </a:endParaRPr>
                        </a:p>
                        <a:p>
                          <a:r>
                            <a:rPr lang="en-PH" dirty="0" smtClean="0">
                              <a:latin typeface="Courier New" pitchFamily="49" charset="0"/>
                              <a:cs typeface="Courier New" pitchFamily="49" charset="0"/>
                            </a:rPr>
                            <a:t>     }</a:t>
                          </a:r>
                          <a:endParaRPr lang="en-PH" dirty="0" smtClean="0">
                            <a:latin typeface="Courier New" pitchFamily="49" charset="0"/>
                            <a:cs typeface="Courier New" pitchFamily="49" charset="0"/>
                          </a:endParaRPr>
                        </a:p>
                        <a:p>
                          <a:r>
                            <a:rPr lang="en-PH" dirty="0" smtClean="0">
                              <a:latin typeface="Courier New" pitchFamily="49" charset="0"/>
                              <a:cs typeface="Courier New" pitchFamily="49" charset="0"/>
                            </a:rPr>
                            <a:t>}</a:t>
                          </a:r>
                          <a:endParaRPr lang="en-PH" dirty="0">
                            <a:latin typeface="Courier New" pitchFamily="49" charset="0"/>
                            <a:cs typeface="Courier New" pitchFamily="49" charset="0"/>
                          </a:endParaRPr>
                        </a:p>
                      </a:txBody>
                      <a:useSpRect/>
                    </a:txSp>
                  </a:sp>
                </lc:lockedCanvas>
              </a:graphicData>
            </a:graphic>
          </wp:anchor>
        </w:drawing>
      </w:r>
      <w:r w:rsidR="001076D2" w:rsidRPr="001076D2">
        <w:rPr>
          <w:rFonts w:eastAsia="SimSun"/>
          <w:noProof/>
        </w:rPr>
        <w:drawing>
          <wp:inline distT="0" distB="0" distL="0" distR="0">
            <wp:extent cx="3007995" cy="2005330"/>
            <wp:effectExtent l="76200" t="0" r="97155" b="0"/>
            <wp:docPr id="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BE0889" w:rsidRDefault="008002F0" w:rsidP="00BE0889">
      <w:pPr>
        <w:pStyle w:val="FigCaption"/>
        <w:spacing w:before="240" w:after="240"/>
        <w:rPr>
          <w:lang w:eastAsia="ja-JP"/>
        </w:rPr>
      </w:pPr>
      <w:r>
        <w:t xml:space="preserve">Fig. 1 </w:t>
      </w:r>
      <w:r w:rsidR="00BE0889">
        <w:t>The pipeline of TomatoX.</w:t>
      </w:r>
    </w:p>
    <w:p w:rsidR="00AC5413" w:rsidRDefault="00AC5413" w:rsidP="00AC5413">
      <w:pPr>
        <w:pStyle w:val="SectionHeading"/>
      </w:pPr>
      <w:r>
        <w:t>3.1 Tomato Image</w:t>
      </w:r>
    </w:p>
    <w:p w:rsidR="001076D2" w:rsidRDefault="00E3080F" w:rsidP="00B7384E">
      <w:pPr>
        <w:rPr>
          <w:rFonts w:eastAsia="SimSun"/>
          <w:lang w:eastAsia="zh-CN"/>
        </w:rPr>
      </w:pPr>
      <w:r w:rsidRPr="00E3080F">
        <w:rPr>
          <w:rFonts w:eastAsia="SimSun"/>
          <w:lang w:eastAsia="zh-CN"/>
        </w:rPr>
        <w:t>The input is a tomato image of any dimension. The tomato images used in this study are acquired using a digital camera. Four features will be extracted from the RGB, HSI, and CIELAB color space. These features are L*, a*, Hue, and red-green difference. These features represent the input vector for the ELM network.</w:t>
      </w:r>
    </w:p>
    <w:p w:rsidR="00C170EF" w:rsidRDefault="00C170EF" w:rsidP="00C170EF">
      <w:pPr>
        <w:pStyle w:val="SectionHeading"/>
      </w:pPr>
      <w:r>
        <w:t>3.2 Scaling</w:t>
      </w:r>
    </w:p>
    <w:p w:rsidR="00B7384E" w:rsidRDefault="00C170EF" w:rsidP="00C170EF">
      <w:pPr>
        <w:rPr>
          <w:rFonts w:eastAsia="SimSun"/>
          <w:lang w:eastAsia="zh-CN"/>
        </w:rPr>
      </w:pPr>
      <w:r w:rsidRPr="00C170EF">
        <w:rPr>
          <w:rFonts w:eastAsia="SimSun"/>
          <w:lang w:eastAsia="zh-CN"/>
        </w:rPr>
        <w:t>Since the images taken from a digital camera are quite large, they must be reduced appropriately. Tomato images will be reduced to a 200 x 200 dimension. In this way, some of the processing steps will be much faster.</w:t>
      </w:r>
    </w:p>
    <w:p w:rsidR="00D1383A" w:rsidRDefault="00D1383A" w:rsidP="00D1383A">
      <w:pPr>
        <w:pStyle w:val="SectionHeading"/>
      </w:pPr>
      <w:r>
        <w:t>3.3 Blue Channel</w:t>
      </w:r>
    </w:p>
    <w:p w:rsidR="00D1383A" w:rsidRDefault="004874F5" w:rsidP="004874F5">
      <w:pPr>
        <w:rPr>
          <w:rFonts w:eastAsia="SimSun"/>
          <w:lang w:eastAsia="zh-CN"/>
        </w:rPr>
      </w:pPr>
      <w:r w:rsidRPr="004874F5">
        <w:rPr>
          <w:rFonts w:eastAsia="SimSun"/>
          <w:lang w:eastAsia="zh-CN"/>
        </w:rPr>
        <w:t>The next step is to extract the values from the blue channel. The blue channel is the one being manipulated in the other steps. We can easily accomplish this step since the blue channel is just a subset of the RGB color space. We just set the values of the red and green channel to zero. In turn, only the blue channel will be retained.</w:t>
      </w:r>
    </w:p>
    <w:p w:rsidR="008C4A98" w:rsidRDefault="008C4A98" w:rsidP="008C4A98">
      <w:pPr>
        <w:pStyle w:val="SectionHeading"/>
      </w:pPr>
      <w:r>
        <w:t>3.4 Grayscale Conversion</w:t>
      </w:r>
    </w:p>
    <w:p w:rsidR="004874F5" w:rsidRDefault="008C4A98" w:rsidP="008C4A98">
      <w:pPr>
        <w:rPr>
          <w:rFonts w:eastAsia="SimSun"/>
          <w:lang w:eastAsia="zh-CN"/>
        </w:rPr>
      </w:pPr>
      <w:r w:rsidRPr="008C4A98">
        <w:rPr>
          <w:rFonts w:eastAsia="SimSun"/>
          <w:lang w:eastAsia="zh-CN"/>
        </w:rPr>
        <w:t xml:space="preserve">After extracting the blue channel, the image will be converted to grayscale. The luminance method shown in equation </w:t>
      </w:r>
      <w:r w:rsidRPr="00A03698">
        <w:rPr>
          <w:rFonts w:eastAsia="SimSun"/>
          <w:lang w:eastAsia="zh-CN"/>
        </w:rPr>
        <w:t>(1)</w:t>
      </w:r>
      <w:r w:rsidRPr="008C4A98">
        <w:rPr>
          <w:rFonts w:eastAsia="SimSun"/>
          <w:b/>
          <w:lang w:eastAsia="zh-CN"/>
        </w:rPr>
        <w:t xml:space="preserve"> </w:t>
      </w:r>
      <w:r w:rsidRPr="008C4A98">
        <w:rPr>
          <w:rFonts w:eastAsia="SimSun"/>
          <w:lang w:eastAsia="zh-CN"/>
        </w:rPr>
        <w:t xml:space="preserve">will be used to convert the pixels of the blue </w:t>
      </w:r>
      <w:r w:rsidRPr="008C4A98">
        <w:rPr>
          <w:rFonts w:eastAsia="SimSun"/>
          <w:lang w:eastAsia="zh-CN"/>
        </w:rPr>
        <w:lastRenderedPageBreak/>
        <w:t>channel image to grayscale. A grayscale image contains the same values for the red, green, and blue channel.</w:t>
      </w:r>
    </w:p>
    <w:p w:rsidR="008E642F" w:rsidRDefault="008E642F" w:rsidP="008E642F">
      <w:pPr>
        <w:pStyle w:val="SectionHeading"/>
      </w:pPr>
      <w:r>
        <w:t>3.5 Masking</w:t>
      </w:r>
    </w:p>
    <w:p w:rsidR="008E642F" w:rsidRDefault="008E642F" w:rsidP="008E642F">
      <w:pPr>
        <w:rPr>
          <w:rFonts w:eastAsia="SimSun"/>
          <w:lang w:eastAsia="zh-CN"/>
        </w:rPr>
      </w:pPr>
      <w:r w:rsidRPr="008E642F">
        <w:rPr>
          <w:rFonts w:eastAsia="SimSun"/>
          <w:lang w:eastAsia="zh-CN"/>
        </w:rPr>
        <w:t>The next step is to make the binary mask using the Otsu thresholding technique. First, the histogram of the grayscale image is computed. It is usually represented as a one dimensional array. The indexes of the array indicate the pixel values of the image. Since the image is grayscale, the array is only of size 256.</w:t>
      </w:r>
    </w:p>
    <w:p w:rsidR="000B1CDF" w:rsidRDefault="000B1CDF" w:rsidP="008E642F">
      <w:pPr>
        <w:rPr>
          <w:rFonts w:eastAsia="SimSun"/>
          <w:lang w:eastAsia="zh-CN"/>
        </w:rPr>
      </w:pPr>
    </w:p>
    <w:p w:rsidR="000B1CDF" w:rsidRDefault="000B1CDF" w:rsidP="008E642F">
      <w:pPr>
        <w:rPr>
          <w:rFonts w:eastAsia="SimSun"/>
          <w:lang w:eastAsia="zh-CN"/>
        </w:rPr>
      </w:pPr>
      <w:r w:rsidRPr="000B1CDF">
        <w:rPr>
          <w:rFonts w:eastAsia="SimSun"/>
          <w:lang w:eastAsia="zh-CN"/>
        </w:rPr>
        <w:t>The histogram is calculated by iterating through all the pixels of the image and incrementing the array index correspo</w:t>
      </w:r>
      <w:r w:rsidR="00C36FC3">
        <w:rPr>
          <w:rFonts w:eastAsia="SimSun"/>
          <w:lang w:eastAsia="zh-CN"/>
        </w:rPr>
        <w:t>nding to the pixel value. Fig.</w:t>
      </w:r>
      <w:r w:rsidRPr="000B1CDF">
        <w:rPr>
          <w:rFonts w:eastAsia="SimSun"/>
          <w:lang w:eastAsia="zh-CN"/>
        </w:rPr>
        <w:t xml:space="preserve"> </w:t>
      </w:r>
      <w:r w:rsidR="00C36FC3">
        <w:rPr>
          <w:rFonts w:eastAsia="SimSun"/>
          <w:lang w:eastAsia="zh-CN"/>
        </w:rPr>
        <w:t>2</w:t>
      </w:r>
      <w:r w:rsidRPr="000B1CDF">
        <w:rPr>
          <w:rFonts w:eastAsia="SimSun"/>
          <w:lang w:eastAsia="zh-CN"/>
        </w:rPr>
        <w:t xml:space="preserve"> shows the code snippet of calculating the histogram.</w:t>
      </w:r>
    </w:p>
    <w:p w:rsidR="000B50B5" w:rsidRDefault="008002F0" w:rsidP="000B50B5">
      <w:pPr>
        <w:pStyle w:val="FigCaption"/>
        <w:spacing w:before="240" w:after="240"/>
        <w:rPr>
          <w:lang w:eastAsia="ja-JP"/>
        </w:rPr>
      </w:pPr>
      <w:r>
        <w:t xml:space="preserve">Fig. </w:t>
      </w:r>
      <w:r w:rsidR="0004716B">
        <w:t>2</w:t>
      </w:r>
      <w:r>
        <w:t xml:space="preserve"> </w:t>
      </w:r>
      <w:r w:rsidR="000B50B5">
        <w:t>Calculating the histogram.</w:t>
      </w:r>
    </w:p>
    <w:p w:rsidR="000B50B5" w:rsidRDefault="00746014" w:rsidP="008E642F">
      <w:pPr>
        <w:rPr>
          <w:rFonts w:eastAsia="SimSun"/>
          <w:lang w:eastAsia="zh-CN"/>
        </w:rPr>
      </w:pPr>
      <w:r w:rsidRPr="00746014">
        <w:rPr>
          <w:rFonts w:eastAsia="SimSun"/>
          <w:lang w:eastAsia="zh-CN"/>
        </w:rPr>
        <w:t xml:space="preserve">After the computation of the histogram, the optimal threshold can be calculated using Otsu’s method. This method will iterate from 0 to 255 finding the threshold that maximizes the between-class variance using equation </w:t>
      </w:r>
      <w:r w:rsidRPr="00A03698">
        <w:rPr>
          <w:rFonts w:eastAsia="SimSun"/>
          <w:lang w:eastAsia="zh-CN"/>
        </w:rPr>
        <w:t>(</w:t>
      </w:r>
      <w:r w:rsidR="00A03698" w:rsidRPr="00A03698">
        <w:rPr>
          <w:rFonts w:eastAsia="SimSun"/>
          <w:lang w:eastAsia="zh-CN"/>
        </w:rPr>
        <w:t>3</w:t>
      </w:r>
      <w:r w:rsidRPr="00A03698">
        <w:rPr>
          <w:rFonts w:eastAsia="SimSun"/>
          <w:lang w:eastAsia="zh-CN"/>
        </w:rPr>
        <w:t>)</w:t>
      </w:r>
      <w:r w:rsidRPr="00746014">
        <w:rPr>
          <w:rFonts w:eastAsia="SimSun"/>
          <w:lang w:eastAsia="zh-CN"/>
        </w:rPr>
        <w:t>.</w:t>
      </w:r>
      <w:r w:rsidR="002B293D">
        <w:rPr>
          <w:rFonts w:eastAsia="SimSun"/>
          <w:lang w:eastAsia="zh-CN"/>
        </w:rPr>
        <w:t xml:space="preserve"> </w:t>
      </w:r>
      <w:r w:rsidR="002B293D" w:rsidRPr="002B293D">
        <w:rPr>
          <w:rFonts w:eastAsia="SimSun"/>
          <w:lang w:eastAsia="zh-CN"/>
        </w:rPr>
        <w:t xml:space="preserve">This threshold will determine which pixels belong to the foreground and which pixels belong to the background. Pixels </w:t>
      </w:r>
      <w:r w:rsidR="00074E14">
        <w:rPr>
          <w:rFonts w:eastAsia="SimSun"/>
          <w:lang w:eastAsia="zh-CN"/>
        </w:rPr>
        <w:t>to</w:t>
      </w:r>
      <w:r w:rsidR="002B293D" w:rsidRPr="002B293D">
        <w:rPr>
          <w:rFonts w:eastAsia="SimSun"/>
          <w:lang w:eastAsia="zh-CN"/>
        </w:rPr>
        <w:t xml:space="preserve"> the left of the threshold are considered as foreground (1 or 255) whil</w:t>
      </w:r>
      <w:r w:rsidR="00074E14">
        <w:rPr>
          <w:rFonts w:eastAsia="SimSun"/>
          <w:lang w:eastAsia="zh-CN"/>
        </w:rPr>
        <w:t>e the pixels</w:t>
      </w:r>
      <w:r w:rsidR="002B293D" w:rsidRPr="002B293D">
        <w:rPr>
          <w:rFonts w:eastAsia="SimSun"/>
          <w:lang w:eastAsia="zh-CN"/>
        </w:rPr>
        <w:t xml:space="preserve"> </w:t>
      </w:r>
      <w:r w:rsidR="00074E14">
        <w:rPr>
          <w:rFonts w:eastAsia="SimSun"/>
          <w:lang w:eastAsia="zh-CN"/>
        </w:rPr>
        <w:t>to</w:t>
      </w:r>
      <w:r w:rsidR="002B293D" w:rsidRPr="002B293D">
        <w:rPr>
          <w:rFonts w:eastAsia="SimSun"/>
          <w:lang w:eastAsia="zh-CN"/>
        </w:rPr>
        <w:t xml:space="preserve"> the right belong to the background (0).</w:t>
      </w:r>
      <w:r w:rsidR="002B293D">
        <w:rPr>
          <w:rFonts w:eastAsia="SimSun"/>
          <w:lang w:eastAsia="zh-CN"/>
        </w:rPr>
        <w:t xml:space="preserve"> </w:t>
      </w:r>
    </w:p>
    <w:p w:rsidR="00DC604B" w:rsidRDefault="00DC604B" w:rsidP="008E642F">
      <w:pPr>
        <w:rPr>
          <w:rFonts w:eastAsia="SimSun"/>
          <w:lang w:eastAsia="zh-CN"/>
        </w:rPr>
      </w:pPr>
    </w:p>
    <w:p w:rsidR="00DC604B" w:rsidRDefault="00DC604B" w:rsidP="008E642F">
      <w:pPr>
        <w:rPr>
          <w:rFonts w:eastAsia="SimSun"/>
          <w:lang w:eastAsia="zh-CN"/>
        </w:rPr>
      </w:pPr>
      <w:r w:rsidRPr="00DC604B">
        <w:rPr>
          <w:rFonts w:eastAsia="SimSun"/>
          <w:lang w:eastAsia="zh-CN"/>
        </w:rPr>
        <w:t>After creating the binary mask, the next step is the masking operation. This is done by applying the binary mask</w:t>
      </w:r>
      <w:r w:rsidR="009D5993">
        <w:rPr>
          <w:rFonts w:eastAsia="SimSun"/>
          <w:lang w:eastAsia="zh-CN"/>
        </w:rPr>
        <w:t xml:space="preserve"> </w:t>
      </w:r>
      <w:r w:rsidRPr="00DC604B">
        <w:rPr>
          <w:rFonts w:eastAsia="SimSun"/>
          <w:lang w:eastAsia="zh-CN"/>
        </w:rPr>
        <w:t>to the original tomato image, i.e. multiplying the pixels of the images. If the pixel value of the binary mask is 1, the product is the same as the original pixel. On the other hand, if the pixel value of the binary mask is 0, the product will be 0 which is the same as the binary mask pixel.</w:t>
      </w:r>
    </w:p>
    <w:p w:rsidR="002474A4" w:rsidRDefault="002474A4" w:rsidP="002474A4">
      <w:pPr>
        <w:pStyle w:val="SectionHeading"/>
      </w:pPr>
      <w:r>
        <w:t>3.6 Cropping</w:t>
      </w:r>
    </w:p>
    <w:p w:rsidR="002474A4" w:rsidRDefault="00683293" w:rsidP="00683293">
      <w:pPr>
        <w:rPr>
          <w:rFonts w:eastAsia="SimSun"/>
          <w:lang w:eastAsia="zh-CN"/>
        </w:rPr>
      </w:pPr>
      <w:r w:rsidRPr="00683293">
        <w:rPr>
          <w:rFonts w:eastAsia="SimSun"/>
          <w:lang w:eastAsia="zh-CN"/>
        </w:rPr>
        <w:t xml:space="preserve">The image needs to be cropped since the background is of no use. The background pixels will just contribute to the processing time and may affect the features to be extracted. To remove the background, the bounds of the tomato (foreground) must be calculated. This can be done easily </w:t>
      </w:r>
      <w:r w:rsidRPr="00683293">
        <w:rPr>
          <w:rFonts w:eastAsia="SimSun"/>
          <w:lang w:eastAsia="zh-CN"/>
        </w:rPr>
        <w:lastRenderedPageBreak/>
        <w:t>since the background was already replaced by a black color.</w:t>
      </w:r>
    </w:p>
    <w:p w:rsidR="002C07AE" w:rsidRDefault="002C07AE" w:rsidP="002C07AE">
      <w:pPr>
        <w:pStyle w:val="SectionHeading"/>
      </w:pPr>
      <w:r>
        <w:t>3.7 Feature Extraction</w:t>
      </w:r>
    </w:p>
    <w:p w:rsidR="002C07AE" w:rsidRDefault="00805A77" w:rsidP="00805A77">
      <w:pPr>
        <w:rPr>
          <w:rFonts w:eastAsia="SimSun"/>
          <w:lang w:eastAsia="zh-CN"/>
        </w:rPr>
      </w:pPr>
      <w:r w:rsidRPr="00805A77">
        <w:rPr>
          <w:rFonts w:eastAsia="SimSun"/>
          <w:lang w:eastAsia="zh-CN"/>
        </w:rPr>
        <w:t xml:space="preserve">Before the cropped image undergoes feature extraction, it must be resized to a 64 x 64. The features that will be extracted from the image are the average L*, average a*, average Hue (H), and average red-green difference (R-G). Extracting the RGB features are the easiest since the input image is already in the RGB format. However, for the HSI and CIE L*a*b* features, the RGB image must first be converted to the respective color spaces. The conversion to the HSI color model is done by using equations </w:t>
      </w:r>
      <w:r w:rsidRPr="00641F9A">
        <w:rPr>
          <w:rFonts w:eastAsia="SimSun"/>
          <w:lang w:eastAsia="zh-CN"/>
        </w:rPr>
        <w:t>(</w:t>
      </w:r>
      <w:r w:rsidR="00D13BB7" w:rsidRPr="00641F9A">
        <w:rPr>
          <w:rFonts w:eastAsia="SimSun"/>
          <w:lang w:eastAsia="zh-CN"/>
        </w:rPr>
        <w:t>4</w:t>
      </w:r>
      <w:r w:rsidRPr="00641F9A">
        <w:rPr>
          <w:rFonts w:eastAsia="SimSun"/>
          <w:lang w:eastAsia="zh-CN"/>
        </w:rPr>
        <w:t>)</w:t>
      </w:r>
      <w:r w:rsidRPr="00805A77">
        <w:rPr>
          <w:rFonts w:eastAsia="SimSun"/>
          <w:b/>
          <w:lang w:eastAsia="zh-CN"/>
        </w:rPr>
        <w:t xml:space="preserve">, </w:t>
      </w:r>
      <w:r w:rsidRPr="00641F9A">
        <w:rPr>
          <w:rFonts w:eastAsia="SimSun"/>
          <w:lang w:eastAsia="zh-CN"/>
        </w:rPr>
        <w:t>(</w:t>
      </w:r>
      <w:r w:rsidR="00D13BB7" w:rsidRPr="00641F9A">
        <w:rPr>
          <w:rFonts w:eastAsia="SimSun"/>
          <w:lang w:eastAsia="zh-CN"/>
        </w:rPr>
        <w:t>5</w:t>
      </w:r>
      <w:r w:rsidRPr="00641F9A">
        <w:rPr>
          <w:rFonts w:eastAsia="SimSun"/>
          <w:lang w:eastAsia="zh-CN"/>
        </w:rPr>
        <w:t xml:space="preserve">) </w:t>
      </w:r>
      <w:r w:rsidRPr="00805A77">
        <w:rPr>
          <w:rFonts w:eastAsia="SimSun"/>
          <w:lang w:eastAsia="zh-CN"/>
        </w:rPr>
        <w:t>and</w:t>
      </w:r>
      <w:r w:rsidRPr="00641F9A">
        <w:rPr>
          <w:rFonts w:eastAsia="SimSun"/>
          <w:lang w:eastAsia="zh-CN"/>
        </w:rPr>
        <w:t xml:space="preserve"> (</w:t>
      </w:r>
      <w:r w:rsidR="00D13BB7" w:rsidRPr="00641F9A">
        <w:rPr>
          <w:rFonts w:eastAsia="SimSun"/>
          <w:lang w:eastAsia="zh-CN"/>
        </w:rPr>
        <w:t>6</w:t>
      </w:r>
      <w:r w:rsidRPr="00641F9A">
        <w:rPr>
          <w:rFonts w:eastAsia="SimSun"/>
          <w:lang w:eastAsia="zh-CN"/>
        </w:rPr>
        <w:t>)</w:t>
      </w:r>
      <w:r w:rsidRPr="00805A77">
        <w:rPr>
          <w:rFonts w:eastAsia="SimSun"/>
          <w:b/>
          <w:lang w:eastAsia="zh-CN"/>
        </w:rPr>
        <w:t xml:space="preserve"> </w:t>
      </w:r>
      <w:r w:rsidRPr="00805A77">
        <w:rPr>
          <w:rFonts w:eastAsia="SimSun"/>
          <w:lang w:eastAsia="zh-CN"/>
        </w:rPr>
        <w:t xml:space="preserve">while the conversion to the CIE L*a*b* color model is done using equations </w:t>
      </w:r>
      <w:r w:rsidRPr="00641F9A">
        <w:rPr>
          <w:rFonts w:eastAsia="SimSun"/>
          <w:lang w:eastAsia="zh-CN"/>
        </w:rPr>
        <w:t>(</w:t>
      </w:r>
      <w:r w:rsidR="00D13BB7" w:rsidRPr="00641F9A">
        <w:rPr>
          <w:rFonts w:eastAsia="SimSun"/>
          <w:lang w:eastAsia="zh-CN"/>
        </w:rPr>
        <w:t>8</w:t>
      </w:r>
      <w:r w:rsidRPr="00641F9A">
        <w:rPr>
          <w:rFonts w:eastAsia="SimSun"/>
          <w:lang w:eastAsia="zh-CN"/>
        </w:rPr>
        <w:t>), (</w:t>
      </w:r>
      <w:r w:rsidR="00D13BB7" w:rsidRPr="00641F9A">
        <w:rPr>
          <w:rFonts w:eastAsia="SimSun"/>
          <w:lang w:eastAsia="zh-CN"/>
        </w:rPr>
        <w:t>9</w:t>
      </w:r>
      <w:r w:rsidRPr="00641F9A">
        <w:rPr>
          <w:rFonts w:eastAsia="SimSun"/>
          <w:lang w:eastAsia="zh-CN"/>
        </w:rPr>
        <w:t>), (</w:t>
      </w:r>
      <w:r w:rsidR="00D13BB7" w:rsidRPr="00641F9A">
        <w:rPr>
          <w:rFonts w:eastAsia="SimSun"/>
          <w:lang w:eastAsia="zh-CN"/>
        </w:rPr>
        <w:t>10</w:t>
      </w:r>
      <w:r w:rsidRPr="00641F9A">
        <w:rPr>
          <w:rFonts w:eastAsia="SimSun"/>
          <w:lang w:eastAsia="zh-CN"/>
        </w:rPr>
        <w:t>).</w:t>
      </w:r>
    </w:p>
    <w:p w:rsidR="005A626E" w:rsidRDefault="005A626E" w:rsidP="005A626E">
      <w:pPr>
        <w:pStyle w:val="SectionHeading"/>
      </w:pPr>
      <w:r>
        <w:t>3.8 ELM Training</w:t>
      </w:r>
    </w:p>
    <w:p w:rsidR="005A626E" w:rsidRDefault="0004716B" w:rsidP="0004716B">
      <w:pPr>
        <w:rPr>
          <w:rFonts w:eastAsia="SimSun"/>
          <w:lang w:eastAsia="zh-CN"/>
        </w:rPr>
      </w:pPr>
      <w:r w:rsidRPr="0004716B">
        <w:rPr>
          <w:rFonts w:eastAsia="SimSun"/>
          <w:lang w:eastAsia="zh-CN"/>
        </w:rPr>
        <w:t>The training set for this study is consisting of 70% of the dataset. The network structure for TomatoX is shown in Fig</w:t>
      </w:r>
      <w:r>
        <w:rPr>
          <w:rFonts w:eastAsia="SimSun"/>
          <w:lang w:eastAsia="zh-CN"/>
        </w:rPr>
        <w:t>.</w:t>
      </w:r>
      <w:r w:rsidRPr="0004716B">
        <w:rPr>
          <w:rFonts w:eastAsia="SimSun"/>
          <w:lang w:eastAsia="zh-CN"/>
        </w:rPr>
        <w:t xml:space="preserve"> </w:t>
      </w:r>
      <w:r>
        <w:rPr>
          <w:rFonts w:eastAsia="SimSun"/>
          <w:lang w:eastAsia="zh-CN"/>
        </w:rPr>
        <w:t>3</w:t>
      </w:r>
      <w:r w:rsidRPr="0004716B">
        <w:rPr>
          <w:rFonts w:eastAsia="SimSun"/>
          <w:lang w:eastAsia="zh-CN"/>
        </w:rPr>
        <w:t>.</w:t>
      </w:r>
    </w:p>
    <w:p w:rsidR="00D01A02" w:rsidRDefault="00D01A02" w:rsidP="0004716B">
      <w:pPr>
        <w:rPr>
          <w:rFonts w:eastAsia="SimSun"/>
          <w:lang w:eastAsia="zh-CN"/>
        </w:rPr>
      </w:pPr>
    </w:p>
    <w:p w:rsidR="00D01A02" w:rsidRDefault="00D01A02" w:rsidP="0004716B">
      <w:pPr>
        <w:rPr>
          <w:rFonts w:eastAsia="SimSun"/>
          <w:lang w:eastAsia="zh-CN"/>
        </w:rPr>
      </w:pPr>
      <w:r w:rsidRPr="00D01A02">
        <w:rPr>
          <w:rFonts w:eastAsia="SimSun"/>
          <w:noProof/>
        </w:rPr>
        <w:drawing>
          <wp:inline distT="0" distB="0" distL="0" distR="0">
            <wp:extent cx="3007995" cy="1815136"/>
            <wp:effectExtent l="19050" t="0" r="1905" b="0"/>
            <wp:docPr id="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95850" cy="2954338"/>
                      <a:chOff x="1123950" y="1998662"/>
                      <a:chExt cx="4895850" cy="2954338"/>
                    </a:xfrm>
                  </a:grpSpPr>
                  <a:grpSp>
                    <a:nvGrpSpPr>
                      <a:cNvPr id="99" name="Group 98"/>
                      <a:cNvGrpSpPr/>
                    </a:nvGrpSpPr>
                    <a:grpSpPr>
                      <a:xfrm>
                        <a:off x="1123950" y="1998662"/>
                        <a:ext cx="4895850" cy="2954338"/>
                        <a:chOff x="1123950" y="1998662"/>
                        <a:chExt cx="4895850" cy="2954338"/>
                      </a:xfrm>
                    </a:grpSpPr>
                    <a:sp>
                      <a:nvSpPr>
                        <a:cNvPr id="101" name="Rectangle 100"/>
                        <a:cNvSpPr/>
                      </a:nvSpPr>
                      <a:spPr>
                        <a:xfrm>
                          <a:off x="2209800" y="2362200"/>
                          <a:ext cx="838200" cy="2590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PH" dirty="0" smtClean="0"/>
                          </a:p>
                          <a:p>
                            <a:pPr algn="ctr"/>
                            <a:endParaRPr lang="en-PH" dirty="0" smtClean="0"/>
                          </a:p>
                          <a:p>
                            <a:pPr algn="ctr"/>
                            <a:endParaRPr lang="en-PH" dirty="0" smtClean="0"/>
                          </a:p>
                          <a:p>
                            <a:pPr algn="ctr"/>
                            <a:endParaRPr lang="en-PH" dirty="0" smtClean="0"/>
                          </a:p>
                          <a:p>
                            <a:pPr algn="ctr"/>
                            <a:endParaRPr lang="en-PH" dirty="0" smtClean="0"/>
                          </a:p>
                          <a:p>
                            <a:pPr algn="ctr"/>
                            <a:endParaRPr lang="en-PH" dirty="0" smtClean="0"/>
                          </a:p>
                          <a:p>
                            <a:pPr algn="ctr"/>
                            <a:endParaRPr lang="en-PH" dirty="0" smtClean="0"/>
                          </a:p>
                          <a:p>
                            <a:pPr algn="ctr"/>
                            <a:endParaRPr lang="en-PH" dirty="0"/>
                          </a:p>
                        </a:txBody>
                        <a:useSpRect/>
                      </a:txSp>
                      <a:style>
                        <a:lnRef idx="1">
                          <a:schemeClr val="dk1"/>
                        </a:lnRef>
                        <a:fillRef idx="2">
                          <a:schemeClr val="dk1"/>
                        </a:fillRef>
                        <a:effectRef idx="1">
                          <a:schemeClr val="dk1"/>
                        </a:effectRef>
                        <a:fontRef idx="minor">
                          <a:schemeClr val="dk1"/>
                        </a:fontRef>
                      </a:style>
                    </a:sp>
                    <a:sp>
                      <a:nvSpPr>
                        <a:cNvPr id="107" name="Rectangle 106"/>
                        <a:cNvSpPr/>
                      </a:nvSpPr>
                      <a:spPr>
                        <a:xfrm>
                          <a:off x="3581400" y="2362200"/>
                          <a:ext cx="838200" cy="2590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PH" dirty="0" smtClean="0"/>
                          </a:p>
                          <a:p>
                            <a:pPr algn="ctr"/>
                            <a:endParaRPr lang="en-PH" dirty="0" smtClean="0"/>
                          </a:p>
                          <a:p>
                            <a:pPr algn="ctr"/>
                            <a:endParaRPr lang="en-PH" dirty="0" smtClean="0"/>
                          </a:p>
                          <a:p>
                            <a:pPr algn="ctr"/>
                            <a:endParaRPr lang="en-PH" dirty="0" smtClean="0"/>
                          </a:p>
                          <a:p>
                            <a:pPr algn="ctr"/>
                            <a:endParaRPr lang="en-PH" dirty="0" smtClean="0"/>
                          </a:p>
                          <a:p>
                            <a:pPr algn="ctr"/>
                            <a:endParaRPr lang="en-PH" dirty="0" smtClean="0"/>
                          </a:p>
                          <a:p>
                            <a:pPr algn="ctr"/>
                            <a:endParaRPr lang="en-PH" dirty="0" smtClean="0"/>
                          </a:p>
                          <a:p>
                            <a:pPr algn="ctr"/>
                            <a:endParaRPr lang="en-PH" dirty="0"/>
                          </a:p>
                        </a:txBody>
                        <a:useSpRect/>
                      </a:txSp>
                      <a:style>
                        <a:lnRef idx="1">
                          <a:schemeClr val="dk1"/>
                        </a:lnRef>
                        <a:fillRef idx="2">
                          <a:schemeClr val="dk1"/>
                        </a:fillRef>
                        <a:effectRef idx="1">
                          <a:schemeClr val="dk1"/>
                        </a:effectRef>
                        <a:fontRef idx="minor">
                          <a:schemeClr val="dk1"/>
                        </a:fontRef>
                      </a:style>
                    </a:sp>
                    <a:sp>
                      <a:nvSpPr>
                        <a:cNvPr id="1026" name="Oval 2"/>
                        <a:cNvSpPr>
                          <a:spLocks noChangeArrowheads="1"/>
                        </a:cNvSpPr>
                      </a:nvSpPr>
                      <a:spPr bwMode="auto">
                        <a:xfrm>
                          <a:off x="1885950" y="2381250"/>
                          <a:ext cx="228600" cy="228600"/>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27" name="Oval 3"/>
                        <a:cNvSpPr>
                          <a:spLocks noChangeArrowheads="1"/>
                        </a:cNvSpPr>
                      </a:nvSpPr>
                      <a:spPr bwMode="auto">
                        <a:xfrm>
                          <a:off x="1885950" y="2752725"/>
                          <a:ext cx="228600" cy="228600"/>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28" name="Oval 4"/>
                        <a:cNvSpPr>
                          <a:spLocks noChangeArrowheads="1"/>
                        </a:cNvSpPr>
                      </a:nvSpPr>
                      <a:spPr bwMode="auto">
                        <a:xfrm>
                          <a:off x="1885950" y="3133725"/>
                          <a:ext cx="228600" cy="228600"/>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29" name="Oval 5"/>
                        <a:cNvSpPr>
                          <a:spLocks noChangeArrowheads="1"/>
                        </a:cNvSpPr>
                      </a:nvSpPr>
                      <a:spPr bwMode="auto">
                        <a:xfrm>
                          <a:off x="1885950" y="3543300"/>
                          <a:ext cx="228600" cy="228600"/>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31" name="Text Box 7"/>
                        <a:cNvSpPr txBox="1">
                          <a:spLocks noChangeArrowheads="1"/>
                        </a:cNvSpPr>
                      </a:nvSpPr>
                      <a:spPr bwMode="auto">
                        <a:xfrm>
                          <a:off x="1533525" y="2009775"/>
                          <a:ext cx="914400" cy="287338"/>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200" b="0" i="0" u="none" strike="noStrike" cap="none" normalizeH="0" baseline="0" dirty="0" smtClean="0">
                                <a:ln>
                                  <a:noFill/>
                                </a:ln>
                                <a:solidFill>
                                  <a:schemeClr val="tx1"/>
                                </a:solidFill>
                                <a:effectLst/>
                                <a:latin typeface="Calibri" pitchFamily="34" charset="0"/>
                                <a:cs typeface="Arial" pitchFamily="34" charset="0"/>
                              </a:rPr>
                              <a:t>Input Layer</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2" name="Text Box 8"/>
                        <a:cNvSpPr txBox="1">
                          <a:spLocks noChangeArrowheads="1"/>
                        </a:cNvSpPr>
                      </a:nvSpPr>
                      <a:spPr bwMode="auto">
                        <a:xfrm>
                          <a:off x="2819400" y="2002536"/>
                          <a:ext cx="1047750" cy="283464"/>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200" b="0" i="0" u="none" strike="noStrike" cap="none" normalizeH="0" baseline="0" dirty="0" smtClean="0">
                                <a:ln>
                                  <a:noFill/>
                                </a:ln>
                                <a:solidFill>
                                  <a:schemeClr val="tx1"/>
                                </a:solidFill>
                                <a:effectLst/>
                                <a:latin typeface="Calibri" pitchFamily="34" charset="0"/>
                                <a:cs typeface="Arial" pitchFamily="34" charset="0"/>
                              </a:rPr>
                              <a:t>Hidden Layer</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3" name="Text Box 9"/>
                        <a:cNvSpPr txBox="1">
                          <a:spLocks noChangeArrowheads="1"/>
                        </a:cNvSpPr>
                      </a:nvSpPr>
                      <a:spPr bwMode="auto">
                        <a:xfrm>
                          <a:off x="4210050" y="1998662"/>
                          <a:ext cx="1047750" cy="287338"/>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200" b="0" i="0" u="none" strike="noStrike" cap="none" normalizeH="0" baseline="0" dirty="0" smtClean="0">
                                <a:ln>
                                  <a:noFill/>
                                </a:ln>
                                <a:solidFill>
                                  <a:schemeClr val="tx1"/>
                                </a:solidFill>
                                <a:effectLst/>
                                <a:latin typeface="Calibri" pitchFamily="34" charset="0"/>
                                <a:cs typeface="Arial" pitchFamily="34" charset="0"/>
                              </a:rPr>
                              <a:t>Output Layer</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4" name="Oval 10"/>
                        <a:cNvSpPr>
                          <a:spLocks noChangeArrowheads="1"/>
                        </a:cNvSpPr>
                      </a:nvSpPr>
                      <a:spPr bwMode="auto">
                        <a:xfrm>
                          <a:off x="3200400" y="2390775"/>
                          <a:ext cx="228600" cy="228600"/>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35" name="Oval 11"/>
                        <a:cNvSpPr>
                          <a:spLocks noChangeArrowheads="1"/>
                        </a:cNvSpPr>
                      </a:nvSpPr>
                      <a:spPr bwMode="auto">
                        <a:xfrm>
                          <a:off x="3200400" y="2771775"/>
                          <a:ext cx="228600" cy="228600"/>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36" name="Oval 12"/>
                        <a:cNvSpPr>
                          <a:spLocks noChangeArrowheads="1"/>
                        </a:cNvSpPr>
                      </a:nvSpPr>
                      <a:spPr bwMode="auto">
                        <a:xfrm>
                          <a:off x="3200400" y="3152775"/>
                          <a:ext cx="228600" cy="228600"/>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37" name="Oval 13"/>
                        <a:cNvSpPr>
                          <a:spLocks noChangeArrowheads="1"/>
                        </a:cNvSpPr>
                      </a:nvSpPr>
                      <a:spPr bwMode="auto">
                        <a:xfrm>
                          <a:off x="3200400" y="3543300"/>
                          <a:ext cx="228600" cy="228600"/>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38" name="Oval 14"/>
                        <a:cNvSpPr>
                          <a:spLocks noChangeArrowheads="1"/>
                        </a:cNvSpPr>
                      </a:nvSpPr>
                      <a:spPr bwMode="auto">
                        <a:xfrm>
                          <a:off x="3200400" y="3914775"/>
                          <a:ext cx="228600" cy="228600"/>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39" name="Oval 15"/>
                        <a:cNvSpPr>
                          <a:spLocks noChangeArrowheads="1"/>
                        </a:cNvSpPr>
                      </a:nvSpPr>
                      <a:spPr bwMode="auto">
                        <a:xfrm>
                          <a:off x="4572000" y="2381250"/>
                          <a:ext cx="228600" cy="228600"/>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40" name="Oval 16"/>
                        <a:cNvSpPr>
                          <a:spLocks noChangeArrowheads="1"/>
                        </a:cNvSpPr>
                      </a:nvSpPr>
                      <a:spPr bwMode="auto">
                        <a:xfrm>
                          <a:off x="4572000" y="2762250"/>
                          <a:ext cx="228600" cy="228600"/>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41" name="Oval 17"/>
                        <a:cNvSpPr>
                          <a:spLocks noChangeArrowheads="1"/>
                        </a:cNvSpPr>
                      </a:nvSpPr>
                      <a:spPr bwMode="auto">
                        <a:xfrm>
                          <a:off x="4572000" y="3143250"/>
                          <a:ext cx="228600" cy="228600"/>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42" name="Oval 18"/>
                        <a:cNvSpPr>
                          <a:spLocks noChangeArrowheads="1"/>
                        </a:cNvSpPr>
                      </a:nvSpPr>
                      <a:spPr bwMode="auto">
                        <a:xfrm>
                          <a:off x="4572000" y="3533775"/>
                          <a:ext cx="228600" cy="228600"/>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43" name="Oval 19"/>
                        <a:cNvSpPr>
                          <a:spLocks noChangeArrowheads="1"/>
                        </a:cNvSpPr>
                      </a:nvSpPr>
                      <a:spPr bwMode="auto">
                        <a:xfrm>
                          <a:off x="4572000" y="3905250"/>
                          <a:ext cx="228600" cy="228600"/>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44" name="Oval 20"/>
                        <a:cNvSpPr>
                          <a:spLocks noChangeArrowheads="1"/>
                        </a:cNvSpPr>
                      </a:nvSpPr>
                      <a:spPr bwMode="auto">
                        <a:xfrm>
                          <a:off x="4572000" y="4295775"/>
                          <a:ext cx="228600" cy="228600"/>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45" name="Text Box 21"/>
                        <a:cNvSpPr txBox="1">
                          <a:spLocks noChangeArrowheads="1"/>
                        </a:cNvSpPr>
                      </a:nvSpPr>
                      <a:spPr bwMode="auto">
                        <a:xfrm>
                          <a:off x="1123950" y="2351088"/>
                          <a:ext cx="476250" cy="276999"/>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lang="en-US" sz="1200" dirty="0" smtClean="0">
                                <a:latin typeface="Calibri" pitchFamily="34" charset="0"/>
                                <a:cs typeface="Arial" pitchFamily="34" charset="0"/>
                              </a:rPr>
                              <a:t>L*</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46" name="Text Box 22"/>
                        <a:cNvSpPr txBox="1">
                          <a:spLocks noChangeArrowheads="1"/>
                        </a:cNvSpPr>
                      </a:nvSpPr>
                      <a:spPr bwMode="auto">
                        <a:xfrm>
                          <a:off x="1123950" y="2732088"/>
                          <a:ext cx="476250" cy="276999"/>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lang="en-US" sz="1200" dirty="0" smtClean="0">
                                <a:latin typeface="Calibri" pitchFamily="34" charset="0"/>
                                <a:cs typeface="Arial" pitchFamily="34" charset="0"/>
                              </a:rPr>
                              <a:t>a*</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47" name="Text Box 23"/>
                        <a:cNvSpPr txBox="1">
                          <a:spLocks noChangeArrowheads="1"/>
                        </a:cNvSpPr>
                      </a:nvSpPr>
                      <a:spPr bwMode="auto">
                        <a:xfrm>
                          <a:off x="1123950" y="3113088"/>
                          <a:ext cx="476250" cy="276999"/>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lang="en-US" sz="1200" dirty="0" smtClean="0">
                                <a:latin typeface="Calibri" pitchFamily="34" charset="0"/>
                                <a:cs typeface="Arial" pitchFamily="34" charset="0"/>
                              </a:rPr>
                              <a:t>H</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48" name="Text Box 24"/>
                        <a:cNvSpPr txBox="1">
                          <a:spLocks noChangeArrowheads="1"/>
                        </a:cNvSpPr>
                      </a:nvSpPr>
                      <a:spPr bwMode="auto">
                        <a:xfrm>
                          <a:off x="1123950" y="3514725"/>
                          <a:ext cx="476250" cy="276999"/>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lang="en-US" sz="1200" dirty="0" smtClean="0">
                                <a:latin typeface="Calibri" pitchFamily="34" charset="0"/>
                                <a:cs typeface="Arial" pitchFamily="34" charset="0"/>
                              </a:rPr>
                              <a:t>R-G</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cxnSp>
                      <a:nvCxnSpPr>
                        <a:cNvPr id="29" name="Straight Arrow Connector 28"/>
                        <a:cNvCxnSpPr>
                          <a:stCxn id="1045" idx="3"/>
                          <a:endCxn id="1026" idx="2"/>
                        </a:cNvCxnSpPr>
                      </a:nvCxnSpPr>
                      <a:spPr>
                        <a:xfrm>
                          <a:off x="1600200" y="2489588"/>
                          <a:ext cx="285750" cy="5962"/>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31" name="Straight Arrow Connector 30"/>
                        <a:cNvCxnSpPr>
                          <a:stCxn id="1046" idx="3"/>
                          <a:endCxn id="1027" idx="2"/>
                        </a:cNvCxnSpPr>
                      </a:nvCxnSpPr>
                      <a:spPr>
                        <a:xfrm flipV="1">
                          <a:off x="1600200" y="2867025"/>
                          <a:ext cx="285750" cy="3563"/>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33" name="Straight Arrow Connector 32"/>
                        <a:cNvCxnSpPr>
                          <a:stCxn id="1047" idx="3"/>
                          <a:endCxn id="1028" idx="2"/>
                        </a:cNvCxnSpPr>
                      </a:nvCxnSpPr>
                      <a:spPr>
                        <a:xfrm flipV="1">
                          <a:off x="1600200" y="3248025"/>
                          <a:ext cx="285750" cy="3563"/>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35" name="Straight Arrow Connector 34"/>
                        <a:cNvCxnSpPr>
                          <a:stCxn id="1048" idx="3"/>
                          <a:endCxn id="1029" idx="2"/>
                        </a:cNvCxnSpPr>
                      </a:nvCxnSpPr>
                      <a:spPr>
                        <a:xfrm>
                          <a:off x="1600200" y="3653225"/>
                          <a:ext cx="285750" cy="437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41" name="Straight Arrow Connector 40"/>
                        <a:cNvCxnSpPr>
                          <a:stCxn id="1026" idx="6"/>
                          <a:endCxn id="1034" idx="2"/>
                        </a:cNvCxnSpPr>
                      </a:nvCxnSpPr>
                      <a:spPr>
                        <a:xfrm>
                          <a:off x="2114550" y="2495550"/>
                          <a:ext cx="1085850" cy="952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43" name="Straight Arrow Connector 42"/>
                        <a:cNvCxnSpPr>
                          <a:stCxn id="1026" idx="6"/>
                          <a:endCxn id="1035" idx="2"/>
                        </a:cNvCxnSpPr>
                      </a:nvCxnSpPr>
                      <a:spPr>
                        <a:xfrm>
                          <a:off x="2114550" y="2495550"/>
                          <a:ext cx="1085850" cy="39052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45" name="Straight Arrow Connector 44"/>
                        <a:cNvCxnSpPr>
                          <a:stCxn id="1026" idx="6"/>
                          <a:endCxn id="1036" idx="2"/>
                        </a:cNvCxnSpPr>
                      </a:nvCxnSpPr>
                      <a:spPr>
                        <a:xfrm>
                          <a:off x="2114550" y="2495550"/>
                          <a:ext cx="1085850" cy="77152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47" name="Straight Arrow Connector 46"/>
                        <a:cNvCxnSpPr>
                          <a:stCxn id="1026" idx="6"/>
                          <a:endCxn id="1037" idx="2"/>
                        </a:cNvCxnSpPr>
                      </a:nvCxnSpPr>
                      <a:spPr>
                        <a:xfrm>
                          <a:off x="2114550" y="2495550"/>
                          <a:ext cx="1085850" cy="116205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49" name="Straight Arrow Connector 48"/>
                        <a:cNvCxnSpPr>
                          <a:stCxn id="1026" idx="6"/>
                          <a:endCxn id="1038" idx="2"/>
                        </a:cNvCxnSpPr>
                      </a:nvCxnSpPr>
                      <a:spPr>
                        <a:xfrm>
                          <a:off x="2114550" y="2495550"/>
                          <a:ext cx="1085850" cy="153352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51" name="Straight Arrow Connector 50"/>
                        <a:cNvCxnSpPr>
                          <a:stCxn id="1027" idx="6"/>
                          <a:endCxn id="1034" idx="2"/>
                        </a:cNvCxnSpPr>
                      </a:nvCxnSpPr>
                      <a:spPr>
                        <a:xfrm flipV="1">
                          <a:off x="2114550" y="2505075"/>
                          <a:ext cx="1085850" cy="36195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53" name="Straight Arrow Connector 52"/>
                        <a:cNvCxnSpPr>
                          <a:stCxn id="1027" idx="6"/>
                          <a:endCxn id="1035" idx="2"/>
                        </a:cNvCxnSpPr>
                      </a:nvCxnSpPr>
                      <a:spPr>
                        <a:xfrm>
                          <a:off x="2114550" y="2867025"/>
                          <a:ext cx="1085850" cy="1905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55" name="Straight Arrow Connector 54"/>
                        <a:cNvCxnSpPr>
                          <a:stCxn id="1027" idx="6"/>
                          <a:endCxn id="1036" idx="2"/>
                        </a:cNvCxnSpPr>
                      </a:nvCxnSpPr>
                      <a:spPr>
                        <a:xfrm>
                          <a:off x="2114550" y="2867025"/>
                          <a:ext cx="1085850" cy="40005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57" name="Straight Arrow Connector 56"/>
                        <a:cNvCxnSpPr>
                          <a:stCxn id="1027" idx="6"/>
                          <a:endCxn id="1037" idx="2"/>
                        </a:cNvCxnSpPr>
                      </a:nvCxnSpPr>
                      <a:spPr>
                        <a:xfrm>
                          <a:off x="2114550" y="2867025"/>
                          <a:ext cx="1085850" cy="79057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59" name="Straight Arrow Connector 58"/>
                        <a:cNvCxnSpPr>
                          <a:stCxn id="1027" idx="6"/>
                          <a:endCxn id="1038" idx="2"/>
                        </a:cNvCxnSpPr>
                      </a:nvCxnSpPr>
                      <a:spPr>
                        <a:xfrm>
                          <a:off x="2114550" y="2867025"/>
                          <a:ext cx="1085850" cy="116205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61" name="Straight Arrow Connector 60"/>
                        <a:cNvCxnSpPr>
                          <a:stCxn id="1028" idx="6"/>
                          <a:endCxn id="1034" idx="2"/>
                        </a:cNvCxnSpPr>
                      </a:nvCxnSpPr>
                      <a:spPr>
                        <a:xfrm flipV="1">
                          <a:off x="2114550" y="2505075"/>
                          <a:ext cx="1085850" cy="74295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63" name="Straight Arrow Connector 62"/>
                        <a:cNvCxnSpPr>
                          <a:stCxn id="1028" idx="6"/>
                          <a:endCxn id="1035" idx="2"/>
                        </a:cNvCxnSpPr>
                      </a:nvCxnSpPr>
                      <a:spPr>
                        <a:xfrm flipV="1">
                          <a:off x="2114550" y="2886075"/>
                          <a:ext cx="1085850" cy="36195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65" name="Straight Arrow Connector 64"/>
                        <a:cNvCxnSpPr>
                          <a:stCxn id="1028" idx="6"/>
                          <a:endCxn id="1036" idx="2"/>
                        </a:cNvCxnSpPr>
                      </a:nvCxnSpPr>
                      <a:spPr>
                        <a:xfrm>
                          <a:off x="2114550" y="3248025"/>
                          <a:ext cx="1085850" cy="1905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67" name="Straight Arrow Connector 66"/>
                        <a:cNvCxnSpPr>
                          <a:stCxn id="1028" idx="6"/>
                          <a:endCxn id="1037" idx="2"/>
                        </a:cNvCxnSpPr>
                      </a:nvCxnSpPr>
                      <a:spPr>
                        <a:xfrm>
                          <a:off x="2114550" y="3248025"/>
                          <a:ext cx="1085850" cy="40957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69" name="Straight Arrow Connector 68"/>
                        <a:cNvCxnSpPr>
                          <a:stCxn id="1028" idx="6"/>
                          <a:endCxn id="1038" idx="2"/>
                        </a:cNvCxnSpPr>
                      </a:nvCxnSpPr>
                      <a:spPr>
                        <a:xfrm>
                          <a:off x="2114550" y="3248025"/>
                          <a:ext cx="1085850" cy="78105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71" name="Straight Arrow Connector 70"/>
                        <a:cNvCxnSpPr>
                          <a:stCxn id="1029" idx="6"/>
                          <a:endCxn id="1034" idx="2"/>
                        </a:cNvCxnSpPr>
                      </a:nvCxnSpPr>
                      <a:spPr>
                        <a:xfrm flipV="1">
                          <a:off x="2114550" y="2505075"/>
                          <a:ext cx="1085850" cy="115252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73" name="Straight Arrow Connector 72"/>
                        <a:cNvCxnSpPr>
                          <a:stCxn id="1029" idx="6"/>
                          <a:endCxn id="1035" idx="2"/>
                        </a:cNvCxnSpPr>
                      </a:nvCxnSpPr>
                      <a:spPr>
                        <a:xfrm flipV="1">
                          <a:off x="2114550" y="2886075"/>
                          <a:ext cx="1085850" cy="77152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75" name="Straight Arrow Connector 74"/>
                        <a:cNvCxnSpPr>
                          <a:stCxn id="1029" idx="6"/>
                          <a:endCxn id="1036" idx="2"/>
                        </a:cNvCxnSpPr>
                      </a:nvCxnSpPr>
                      <a:spPr>
                        <a:xfrm flipV="1">
                          <a:off x="2114550" y="3267075"/>
                          <a:ext cx="1085850" cy="39052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77" name="Straight Arrow Connector 76"/>
                        <a:cNvCxnSpPr>
                          <a:stCxn id="1029" idx="6"/>
                          <a:endCxn id="1037" idx="2"/>
                        </a:cNvCxnSpPr>
                      </a:nvCxnSpPr>
                      <a:spPr>
                        <a:xfrm>
                          <a:off x="2114550" y="3657600"/>
                          <a:ext cx="1085850"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79" name="Straight Arrow Connector 78"/>
                        <a:cNvCxnSpPr>
                          <a:stCxn id="1029" idx="6"/>
                          <a:endCxn id="1038" idx="2"/>
                        </a:cNvCxnSpPr>
                      </a:nvCxnSpPr>
                      <a:spPr>
                        <a:xfrm>
                          <a:off x="2114550" y="3657600"/>
                          <a:ext cx="1085850" cy="37147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91" name="Text Box 21"/>
                        <a:cNvSpPr txBox="1">
                          <a:spLocks noChangeArrowheads="1"/>
                        </a:cNvSpPr>
                      </a:nvSpPr>
                      <a:spPr bwMode="auto">
                        <a:xfrm>
                          <a:off x="5105400" y="2362200"/>
                          <a:ext cx="914400" cy="276999"/>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200" b="0" i="0" u="none" strike="noStrike" cap="none" normalizeH="0" baseline="0" dirty="0" smtClean="0">
                                <a:ln>
                                  <a:noFill/>
                                </a:ln>
                                <a:solidFill>
                                  <a:schemeClr val="tx1"/>
                                </a:solidFill>
                                <a:effectLst/>
                                <a:latin typeface="Calibri" pitchFamily="34" charset="0"/>
                                <a:cs typeface="Arial" pitchFamily="34" charset="0"/>
                              </a:rPr>
                              <a:t>Green</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92" name="Text Box 21"/>
                        <a:cNvSpPr txBox="1">
                          <a:spLocks noChangeArrowheads="1"/>
                        </a:cNvSpPr>
                      </a:nvSpPr>
                      <a:spPr bwMode="auto">
                        <a:xfrm>
                          <a:off x="5105400" y="2743200"/>
                          <a:ext cx="914400" cy="276999"/>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200" b="0" i="0" u="none" strike="noStrike" cap="none" normalizeH="0" baseline="0" dirty="0" smtClean="0">
                                <a:ln>
                                  <a:noFill/>
                                </a:ln>
                                <a:solidFill>
                                  <a:schemeClr val="tx1"/>
                                </a:solidFill>
                                <a:effectLst/>
                                <a:latin typeface="Calibri" pitchFamily="34" charset="0"/>
                                <a:cs typeface="Arial" pitchFamily="34" charset="0"/>
                              </a:rPr>
                              <a:t>Breakers</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93" name="Text Box 21"/>
                        <a:cNvSpPr txBox="1">
                          <a:spLocks noChangeArrowheads="1"/>
                        </a:cNvSpPr>
                      </a:nvSpPr>
                      <a:spPr bwMode="auto">
                        <a:xfrm>
                          <a:off x="5105400" y="3124200"/>
                          <a:ext cx="914400" cy="276999"/>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200" b="0" i="0" u="none" strike="noStrike" cap="none" normalizeH="0" baseline="0" dirty="0" smtClean="0">
                                <a:ln>
                                  <a:noFill/>
                                </a:ln>
                                <a:solidFill>
                                  <a:schemeClr val="tx1"/>
                                </a:solidFill>
                                <a:effectLst/>
                                <a:latin typeface="Calibri" pitchFamily="34" charset="0"/>
                                <a:cs typeface="Arial" pitchFamily="34" charset="0"/>
                              </a:rPr>
                              <a:t>Turning</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94" name="Text Box 21"/>
                        <a:cNvSpPr txBox="1">
                          <a:spLocks noChangeArrowheads="1"/>
                        </a:cNvSpPr>
                      </a:nvSpPr>
                      <a:spPr bwMode="auto">
                        <a:xfrm>
                          <a:off x="5105400" y="3505200"/>
                          <a:ext cx="914400" cy="276999"/>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200" b="0" i="0" u="none" strike="noStrike" cap="none" normalizeH="0" baseline="0" dirty="0" smtClean="0">
                                <a:ln>
                                  <a:noFill/>
                                </a:ln>
                                <a:solidFill>
                                  <a:schemeClr val="tx1"/>
                                </a:solidFill>
                                <a:effectLst/>
                                <a:latin typeface="Calibri" pitchFamily="34" charset="0"/>
                                <a:cs typeface="Arial" pitchFamily="34" charset="0"/>
                              </a:rPr>
                              <a:t>Pink</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95" name="Text Box 21"/>
                        <a:cNvSpPr txBox="1">
                          <a:spLocks noChangeArrowheads="1"/>
                        </a:cNvSpPr>
                      </a:nvSpPr>
                      <a:spPr bwMode="auto">
                        <a:xfrm>
                          <a:off x="5105400" y="3886200"/>
                          <a:ext cx="914400" cy="276999"/>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200" b="0" i="0" u="none" strike="noStrike" cap="none" normalizeH="0" baseline="0" dirty="0" smtClean="0">
                                <a:ln>
                                  <a:noFill/>
                                </a:ln>
                                <a:solidFill>
                                  <a:schemeClr val="tx1"/>
                                </a:solidFill>
                                <a:effectLst/>
                                <a:latin typeface="Calibri" pitchFamily="34" charset="0"/>
                                <a:cs typeface="Arial" pitchFamily="34" charset="0"/>
                              </a:rPr>
                              <a:t>Light Red</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96" name="Text Box 21"/>
                        <a:cNvSpPr txBox="1">
                          <a:spLocks noChangeArrowheads="1"/>
                        </a:cNvSpPr>
                      </a:nvSpPr>
                      <a:spPr bwMode="auto">
                        <a:xfrm>
                          <a:off x="5105400" y="4267200"/>
                          <a:ext cx="914400" cy="276999"/>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200" b="0" i="0" u="none" strike="noStrike" cap="none" normalizeH="0" baseline="0" dirty="0" smtClean="0">
                                <a:ln>
                                  <a:noFill/>
                                </a:ln>
                                <a:solidFill>
                                  <a:schemeClr val="tx1"/>
                                </a:solidFill>
                                <a:effectLst/>
                                <a:latin typeface="Calibri" pitchFamily="34" charset="0"/>
                                <a:cs typeface="Arial" pitchFamily="34" charset="0"/>
                              </a:rPr>
                              <a:t>Red</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cxnSp>
                      <a:nvCxnSpPr>
                        <a:cNvPr id="98" name="Straight Arrow Connector 97"/>
                        <a:cNvCxnSpPr>
                          <a:stCxn id="1039" idx="6"/>
                          <a:endCxn id="91" idx="1"/>
                        </a:cNvCxnSpPr>
                      </a:nvCxnSpPr>
                      <a:spPr>
                        <a:xfrm>
                          <a:off x="4800600" y="2495550"/>
                          <a:ext cx="304800" cy="515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00" name="Straight Arrow Connector 99"/>
                        <a:cNvCxnSpPr>
                          <a:stCxn id="1040" idx="6"/>
                          <a:endCxn id="92" idx="1"/>
                        </a:cNvCxnSpPr>
                      </a:nvCxnSpPr>
                      <a:spPr>
                        <a:xfrm>
                          <a:off x="4800600" y="2876550"/>
                          <a:ext cx="304800" cy="515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02" name="Straight Arrow Connector 101"/>
                        <a:cNvCxnSpPr>
                          <a:stCxn id="1041" idx="6"/>
                          <a:endCxn id="93" idx="1"/>
                        </a:cNvCxnSpPr>
                      </a:nvCxnSpPr>
                      <a:spPr>
                        <a:xfrm>
                          <a:off x="4800600" y="3257550"/>
                          <a:ext cx="304800" cy="515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04" name="Straight Arrow Connector 103"/>
                        <a:cNvCxnSpPr>
                          <a:stCxn id="1042" idx="6"/>
                          <a:endCxn id="94" idx="1"/>
                        </a:cNvCxnSpPr>
                      </a:nvCxnSpPr>
                      <a:spPr>
                        <a:xfrm flipV="1">
                          <a:off x="4800600" y="3643700"/>
                          <a:ext cx="304800" cy="437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06" name="Straight Arrow Connector 105"/>
                        <a:cNvCxnSpPr>
                          <a:stCxn id="1043" idx="6"/>
                          <a:endCxn id="95" idx="1"/>
                        </a:cNvCxnSpPr>
                      </a:nvCxnSpPr>
                      <a:spPr>
                        <a:xfrm>
                          <a:off x="4800600" y="4019550"/>
                          <a:ext cx="304800" cy="515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08" name="Straight Arrow Connector 107"/>
                        <a:cNvCxnSpPr>
                          <a:stCxn id="1044" idx="6"/>
                          <a:endCxn id="96" idx="1"/>
                        </a:cNvCxnSpPr>
                      </a:nvCxnSpPr>
                      <a:spPr>
                        <a:xfrm flipV="1">
                          <a:off x="4800600" y="4405700"/>
                          <a:ext cx="304800" cy="437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10" name="Straight Arrow Connector 109"/>
                        <a:cNvCxnSpPr>
                          <a:stCxn id="1034" idx="6"/>
                          <a:endCxn id="1039" idx="2"/>
                        </a:cNvCxnSpPr>
                      </a:nvCxnSpPr>
                      <a:spPr>
                        <a:xfrm flipV="1">
                          <a:off x="3429000" y="2495550"/>
                          <a:ext cx="1143000" cy="952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12" name="Straight Arrow Connector 111"/>
                        <a:cNvCxnSpPr>
                          <a:stCxn id="1034" idx="6"/>
                          <a:endCxn id="1040" idx="2"/>
                        </a:cNvCxnSpPr>
                      </a:nvCxnSpPr>
                      <a:spPr>
                        <a:xfrm>
                          <a:off x="3429000" y="2505075"/>
                          <a:ext cx="1143000" cy="37147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14" name="Straight Arrow Connector 113"/>
                        <a:cNvCxnSpPr>
                          <a:stCxn id="1034" idx="6"/>
                          <a:endCxn id="1041" idx="2"/>
                        </a:cNvCxnSpPr>
                      </a:nvCxnSpPr>
                      <a:spPr>
                        <a:xfrm>
                          <a:off x="3429000" y="2505075"/>
                          <a:ext cx="1143000" cy="75247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16" name="Straight Arrow Connector 115"/>
                        <a:cNvCxnSpPr>
                          <a:stCxn id="1034" idx="6"/>
                          <a:endCxn id="1042" idx="2"/>
                        </a:cNvCxnSpPr>
                      </a:nvCxnSpPr>
                      <a:spPr>
                        <a:xfrm>
                          <a:off x="3429000" y="2505075"/>
                          <a:ext cx="1143000" cy="11430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18" name="Straight Arrow Connector 117"/>
                        <a:cNvCxnSpPr>
                          <a:stCxn id="1034" idx="6"/>
                          <a:endCxn id="1043" idx="2"/>
                        </a:cNvCxnSpPr>
                      </a:nvCxnSpPr>
                      <a:spPr>
                        <a:xfrm>
                          <a:off x="3429000" y="2505075"/>
                          <a:ext cx="1143000" cy="151447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20" name="Straight Arrow Connector 119"/>
                        <a:cNvCxnSpPr>
                          <a:stCxn id="1034" idx="6"/>
                          <a:endCxn id="1044" idx="2"/>
                        </a:cNvCxnSpPr>
                      </a:nvCxnSpPr>
                      <a:spPr>
                        <a:xfrm>
                          <a:off x="3429000" y="2505075"/>
                          <a:ext cx="1143000" cy="19050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22" name="Straight Arrow Connector 121"/>
                        <a:cNvCxnSpPr>
                          <a:stCxn id="1035" idx="6"/>
                          <a:endCxn id="1039" idx="2"/>
                        </a:cNvCxnSpPr>
                      </a:nvCxnSpPr>
                      <a:spPr>
                        <a:xfrm flipV="1">
                          <a:off x="3429000" y="2495550"/>
                          <a:ext cx="1143000" cy="39052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24" name="Straight Arrow Connector 123"/>
                        <a:cNvCxnSpPr>
                          <a:stCxn id="1035" idx="6"/>
                          <a:endCxn id="1040" idx="2"/>
                        </a:cNvCxnSpPr>
                      </a:nvCxnSpPr>
                      <a:spPr>
                        <a:xfrm flipV="1">
                          <a:off x="3429000" y="2876550"/>
                          <a:ext cx="1143000" cy="952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26" name="Straight Arrow Connector 125"/>
                        <a:cNvCxnSpPr>
                          <a:stCxn id="1035" idx="6"/>
                          <a:endCxn id="1041" idx="2"/>
                        </a:cNvCxnSpPr>
                      </a:nvCxnSpPr>
                      <a:spPr>
                        <a:xfrm>
                          <a:off x="3429000" y="2886075"/>
                          <a:ext cx="1143000" cy="37147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28" name="Straight Arrow Connector 127"/>
                        <a:cNvCxnSpPr>
                          <a:stCxn id="1035" idx="6"/>
                          <a:endCxn id="1042" idx="2"/>
                        </a:cNvCxnSpPr>
                      </a:nvCxnSpPr>
                      <a:spPr>
                        <a:xfrm>
                          <a:off x="3429000" y="2886075"/>
                          <a:ext cx="1143000" cy="7620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30" name="Straight Arrow Connector 129"/>
                        <a:cNvCxnSpPr>
                          <a:stCxn id="1035" idx="6"/>
                          <a:endCxn id="1043" idx="2"/>
                        </a:cNvCxnSpPr>
                      </a:nvCxnSpPr>
                      <a:spPr>
                        <a:xfrm>
                          <a:off x="3429000" y="2886075"/>
                          <a:ext cx="1143000" cy="113347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32" name="Straight Arrow Connector 131"/>
                        <a:cNvCxnSpPr>
                          <a:stCxn id="1035" idx="6"/>
                          <a:endCxn id="1044" idx="2"/>
                        </a:cNvCxnSpPr>
                      </a:nvCxnSpPr>
                      <a:spPr>
                        <a:xfrm>
                          <a:off x="3429000" y="2886075"/>
                          <a:ext cx="1143000" cy="15240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34" name="Straight Arrow Connector 133"/>
                        <a:cNvCxnSpPr>
                          <a:stCxn id="1036" idx="6"/>
                          <a:endCxn id="1039" idx="2"/>
                        </a:cNvCxnSpPr>
                      </a:nvCxnSpPr>
                      <a:spPr>
                        <a:xfrm flipV="1">
                          <a:off x="3429000" y="2495550"/>
                          <a:ext cx="1143000" cy="77152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36" name="Straight Arrow Connector 135"/>
                        <a:cNvCxnSpPr>
                          <a:stCxn id="1036" idx="6"/>
                          <a:endCxn id="1040" idx="2"/>
                        </a:cNvCxnSpPr>
                      </a:nvCxnSpPr>
                      <a:spPr>
                        <a:xfrm flipV="1">
                          <a:off x="3429000" y="2876550"/>
                          <a:ext cx="1143000" cy="39052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38" name="Straight Arrow Connector 137"/>
                        <a:cNvCxnSpPr>
                          <a:stCxn id="1036" idx="6"/>
                          <a:endCxn id="1041" idx="2"/>
                        </a:cNvCxnSpPr>
                      </a:nvCxnSpPr>
                      <a:spPr>
                        <a:xfrm flipV="1">
                          <a:off x="3429000" y="3257550"/>
                          <a:ext cx="1143000" cy="952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40" name="Straight Arrow Connector 139"/>
                        <a:cNvCxnSpPr>
                          <a:stCxn id="1036" idx="6"/>
                          <a:endCxn id="1042" idx="2"/>
                        </a:cNvCxnSpPr>
                      </a:nvCxnSpPr>
                      <a:spPr>
                        <a:xfrm>
                          <a:off x="3429000" y="3267075"/>
                          <a:ext cx="1143000" cy="3810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42" name="Straight Arrow Connector 141"/>
                        <a:cNvCxnSpPr>
                          <a:stCxn id="1036" idx="6"/>
                          <a:endCxn id="1043" idx="2"/>
                        </a:cNvCxnSpPr>
                      </a:nvCxnSpPr>
                      <a:spPr>
                        <a:xfrm>
                          <a:off x="3429000" y="3267075"/>
                          <a:ext cx="1143000" cy="75247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44" name="Straight Arrow Connector 143"/>
                        <a:cNvCxnSpPr>
                          <a:stCxn id="1036" idx="6"/>
                          <a:endCxn id="1044" idx="2"/>
                        </a:cNvCxnSpPr>
                      </a:nvCxnSpPr>
                      <a:spPr>
                        <a:xfrm>
                          <a:off x="3429000" y="3267075"/>
                          <a:ext cx="1143000" cy="11430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46" name="Straight Arrow Connector 145"/>
                        <a:cNvCxnSpPr>
                          <a:stCxn id="1037" idx="6"/>
                          <a:endCxn id="1039" idx="2"/>
                        </a:cNvCxnSpPr>
                      </a:nvCxnSpPr>
                      <a:spPr>
                        <a:xfrm flipV="1">
                          <a:off x="3429000" y="2495550"/>
                          <a:ext cx="1143000" cy="116205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48" name="Straight Arrow Connector 147"/>
                        <a:cNvCxnSpPr>
                          <a:stCxn id="1037" idx="6"/>
                          <a:endCxn id="1040" idx="2"/>
                        </a:cNvCxnSpPr>
                      </a:nvCxnSpPr>
                      <a:spPr>
                        <a:xfrm flipV="1">
                          <a:off x="3429000" y="2876550"/>
                          <a:ext cx="1143000" cy="78105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50" name="Straight Arrow Connector 149"/>
                        <a:cNvCxnSpPr>
                          <a:stCxn id="1037" idx="6"/>
                          <a:endCxn id="1041" idx="2"/>
                        </a:cNvCxnSpPr>
                      </a:nvCxnSpPr>
                      <a:spPr>
                        <a:xfrm flipV="1">
                          <a:off x="3429000" y="3257550"/>
                          <a:ext cx="1143000" cy="40005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52" name="Straight Arrow Connector 151"/>
                        <a:cNvCxnSpPr>
                          <a:stCxn id="1037" idx="6"/>
                          <a:endCxn id="1042" idx="2"/>
                        </a:cNvCxnSpPr>
                      </a:nvCxnSpPr>
                      <a:spPr>
                        <a:xfrm flipV="1">
                          <a:off x="3429000" y="3648075"/>
                          <a:ext cx="1143000" cy="952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54" name="Straight Arrow Connector 153"/>
                        <a:cNvCxnSpPr>
                          <a:stCxn id="1037" idx="6"/>
                          <a:endCxn id="1043" idx="2"/>
                        </a:cNvCxnSpPr>
                      </a:nvCxnSpPr>
                      <a:spPr>
                        <a:xfrm>
                          <a:off x="3429000" y="3657600"/>
                          <a:ext cx="1143000" cy="36195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56" name="Straight Arrow Connector 155"/>
                        <a:cNvCxnSpPr>
                          <a:stCxn id="1037" idx="6"/>
                          <a:endCxn id="1044" idx="2"/>
                        </a:cNvCxnSpPr>
                      </a:nvCxnSpPr>
                      <a:spPr>
                        <a:xfrm>
                          <a:off x="3429000" y="3657600"/>
                          <a:ext cx="1143000" cy="75247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58" name="Straight Arrow Connector 157"/>
                        <a:cNvCxnSpPr>
                          <a:stCxn id="1038" idx="6"/>
                          <a:endCxn id="1039" idx="2"/>
                        </a:cNvCxnSpPr>
                      </a:nvCxnSpPr>
                      <a:spPr>
                        <a:xfrm flipV="1">
                          <a:off x="3429000" y="2495550"/>
                          <a:ext cx="1143000" cy="153352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60" name="Straight Arrow Connector 159"/>
                        <a:cNvCxnSpPr>
                          <a:stCxn id="1038" idx="6"/>
                          <a:endCxn id="1040" idx="2"/>
                        </a:cNvCxnSpPr>
                      </a:nvCxnSpPr>
                      <a:spPr>
                        <a:xfrm flipV="1">
                          <a:off x="3429000" y="2876550"/>
                          <a:ext cx="1143000" cy="115252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62" name="Straight Arrow Connector 161"/>
                        <a:cNvCxnSpPr>
                          <a:stCxn id="1038" idx="6"/>
                          <a:endCxn id="1041" idx="2"/>
                        </a:cNvCxnSpPr>
                      </a:nvCxnSpPr>
                      <a:spPr>
                        <a:xfrm flipV="1">
                          <a:off x="3429000" y="3257550"/>
                          <a:ext cx="1143000" cy="77152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64" name="Straight Arrow Connector 163"/>
                        <a:cNvCxnSpPr>
                          <a:stCxn id="1038" idx="6"/>
                          <a:endCxn id="1042" idx="2"/>
                        </a:cNvCxnSpPr>
                      </a:nvCxnSpPr>
                      <a:spPr>
                        <a:xfrm flipV="1">
                          <a:off x="3429000" y="3648075"/>
                          <a:ext cx="1143000" cy="3810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66" name="Straight Arrow Connector 165"/>
                        <a:cNvCxnSpPr>
                          <a:stCxn id="1038" idx="6"/>
                          <a:endCxn id="1043" idx="2"/>
                        </a:cNvCxnSpPr>
                      </a:nvCxnSpPr>
                      <a:spPr>
                        <a:xfrm flipV="1">
                          <a:off x="3429000" y="4019550"/>
                          <a:ext cx="1143000" cy="952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68" name="Straight Arrow Connector 167"/>
                        <a:cNvCxnSpPr>
                          <a:stCxn id="1038" idx="6"/>
                          <a:endCxn id="1044" idx="2"/>
                        </a:cNvCxnSpPr>
                      </a:nvCxnSpPr>
                      <a:spPr>
                        <a:xfrm>
                          <a:off x="3429000" y="4029075"/>
                          <a:ext cx="1143000" cy="3810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pic>
                      <a:nvPicPr>
                        <a:cNvPr id="1025" name="Picture 1"/>
                        <a:cNvPicPr>
                          <a:picLocks noChangeAspect="1" noChangeArrowheads="1"/>
                        </a:cNvPicPr>
                      </a:nvPicPr>
                      <a:blipFill>
                        <a:blip r:embed="rId20">
                          <a:clrChange>
                            <a:clrFrom>
                              <a:srgbClr val="FFFFFF"/>
                            </a:clrFrom>
                            <a:clrTo>
                              <a:srgbClr val="FFFFFF">
                                <a:alpha val="0"/>
                              </a:srgbClr>
                            </a:clrTo>
                          </a:clrChange>
                        </a:blip>
                        <a:srcRect/>
                        <a:stretch>
                          <a:fillRect/>
                        </a:stretch>
                      </a:blipFill>
                      <a:spPr bwMode="auto">
                        <a:xfrm>
                          <a:off x="2590800" y="4572000"/>
                          <a:ext cx="85725" cy="209550"/>
                        </a:xfrm>
                        <a:prstGeom prst="rect">
                          <a:avLst/>
                        </a:prstGeom>
                        <a:noFill/>
                      </a:spPr>
                    </a:pic>
                    <a:pic>
                      <a:nvPicPr>
                        <a:cNvPr id="6" name="Picture 5"/>
                        <a:cNvPicPr>
                          <a:picLocks noChangeAspect="1" noChangeArrowheads="1"/>
                        </a:cNvPicPr>
                      </a:nvPicPr>
                      <a:blipFill>
                        <a:blip r:embed="rId21">
                          <a:clrChange>
                            <a:clrFrom>
                              <a:srgbClr val="FFFFFF"/>
                            </a:clrFrom>
                            <a:clrTo>
                              <a:srgbClr val="FFFFFF">
                                <a:alpha val="0"/>
                              </a:srgbClr>
                            </a:clrTo>
                          </a:clrChange>
                        </a:blip>
                        <a:srcRect/>
                        <a:stretch>
                          <a:fillRect/>
                        </a:stretch>
                      </a:blipFill>
                      <a:spPr bwMode="auto">
                        <a:xfrm>
                          <a:off x="3943350" y="4572000"/>
                          <a:ext cx="95250" cy="209550"/>
                        </a:xfrm>
                        <a:prstGeom prst="rect">
                          <a:avLst/>
                        </a:prstGeom>
                        <a:noFill/>
                      </a:spPr>
                    </a:pic>
                  </a:grpSp>
                </lc:lockedCanvas>
              </a:graphicData>
            </a:graphic>
          </wp:inline>
        </w:drawing>
      </w:r>
    </w:p>
    <w:p w:rsidR="008267FA" w:rsidRPr="008267FA" w:rsidRDefault="008267FA" w:rsidP="008267FA">
      <w:pPr>
        <w:pStyle w:val="FigCaption"/>
        <w:spacing w:before="240" w:after="240"/>
        <w:rPr>
          <w:lang w:eastAsia="ja-JP"/>
        </w:rPr>
      </w:pPr>
      <w:r>
        <w:t>Fig. 3 ELM Network Structure of TomatoX.</w:t>
      </w:r>
    </w:p>
    <w:p w:rsidR="008267FA" w:rsidRDefault="008267FA" w:rsidP="008267FA">
      <w:pPr>
        <w:rPr>
          <w:rFonts w:eastAsia="SimSun"/>
          <w:lang w:eastAsia="zh-CN"/>
        </w:rPr>
      </w:pPr>
      <w:r w:rsidRPr="008267FA">
        <w:rPr>
          <w:rFonts w:eastAsia="SimSun"/>
          <w:lang w:eastAsia="zh-CN"/>
        </w:rPr>
        <w:t>The number of input nodes corresponds to the number of color features. In this study, the four (4) features extracted from the tomato image constitute the number of input nodes.</w:t>
      </w:r>
    </w:p>
    <w:p w:rsidR="00AA6A1B" w:rsidRDefault="00AA6A1B" w:rsidP="008267FA">
      <w:pPr>
        <w:rPr>
          <w:rFonts w:eastAsia="SimSun"/>
          <w:lang w:eastAsia="zh-CN"/>
        </w:rPr>
      </w:pPr>
    </w:p>
    <w:p w:rsidR="00AA6A1B" w:rsidRPr="00AA6A1B" w:rsidRDefault="00AA6A1B" w:rsidP="00AA6A1B">
      <w:pPr>
        <w:rPr>
          <w:rFonts w:eastAsia="SimSun"/>
          <w:lang w:eastAsia="zh-CN"/>
        </w:rPr>
      </w:pPr>
      <w:r w:rsidRPr="00AA6A1B">
        <w:rPr>
          <w:rFonts w:eastAsia="SimSun"/>
          <w:lang w:eastAsia="zh-CN"/>
        </w:rPr>
        <w:t xml:space="preserve">The number of hidden nodes is specified by the user. According to </w:t>
      </w:r>
      <w:r w:rsidR="00D2111D">
        <w:rPr>
          <w:rFonts w:eastAsia="SimSun"/>
          <w:lang w:eastAsia="zh-CN"/>
        </w:rPr>
        <w:t>[8]</w:t>
      </w:r>
      <w:r w:rsidRPr="00AA6A1B">
        <w:rPr>
          <w:rFonts w:eastAsia="SimSun"/>
          <w:lang w:eastAsia="zh-CN"/>
        </w:rPr>
        <w:t xml:space="preserve">, the number of hidden nodes in the basic ELM algorithm should not exceed the number of samples, i.e. </w:t>
      </w:r>
      <m:oMath>
        <m:r>
          <w:rPr>
            <w:rFonts w:ascii="Cambria Math" w:eastAsia="SimSun" w:hAnsi="Cambria Math"/>
            <w:lang w:eastAsia="zh-CN"/>
          </w:rPr>
          <m:t>L≤N</m:t>
        </m:r>
      </m:oMath>
      <w:r w:rsidRPr="00AA6A1B">
        <w:rPr>
          <w:rFonts w:eastAsia="SimSun"/>
          <w:lang w:eastAsia="zh-CN"/>
        </w:rPr>
        <w:t xml:space="preserve"> where </w:t>
      </w:r>
      <m:oMath>
        <m:r>
          <w:rPr>
            <w:rFonts w:ascii="Cambria Math" w:eastAsia="SimSun" w:hAnsi="Cambria Math"/>
            <w:lang w:eastAsia="zh-CN"/>
          </w:rPr>
          <m:t>L</m:t>
        </m:r>
      </m:oMath>
      <w:r w:rsidRPr="00AA6A1B">
        <w:rPr>
          <w:rFonts w:eastAsia="SimSun"/>
          <w:lang w:eastAsia="zh-CN"/>
        </w:rPr>
        <w:t xml:space="preserve"> corresponds to the number of hidden nodes and </w:t>
      </w:r>
      <m:oMath>
        <m:r>
          <w:rPr>
            <w:rFonts w:ascii="Cambria Math" w:eastAsia="SimSun" w:hAnsi="Cambria Math"/>
            <w:lang w:eastAsia="zh-CN"/>
          </w:rPr>
          <m:t>N</m:t>
        </m:r>
      </m:oMath>
      <w:r w:rsidRPr="00AA6A1B">
        <w:rPr>
          <w:rFonts w:eastAsia="SimSun"/>
          <w:lang w:eastAsia="zh-CN"/>
        </w:rPr>
        <w:t xml:space="preserve"> denotes the number of samples. In this study, the number of hidden nodes should not exceed 70% of the dataset.</w:t>
      </w:r>
    </w:p>
    <w:p w:rsidR="00AA6A1B" w:rsidRDefault="00AA6A1B" w:rsidP="008267FA">
      <w:pPr>
        <w:rPr>
          <w:rFonts w:eastAsia="SimSun"/>
          <w:lang w:eastAsia="zh-CN"/>
        </w:rPr>
      </w:pPr>
    </w:p>
    <w:p w:rsidR="00AA6A1B" w:rsidRPr="008267FA" w:rsidRDefault="00FD3195" w:rsidP="008267FA">
      <w:pPr>
        <w:rPr>
          <w:rFonts w:eastAsia="SimSun"/>
          <w:lang w:eastAsia="zh-CN"/>
        </w:rPr>
      </w:pPr>
      <w:r w:rsidRPr="00FD3195">
        <w:rPr>
          <w:rFonts w:eastAsia="SimSun"/>
          <w:lang w:eastAsia="zh-CN"/>
        </w:rPr>
        <w:t xml:space="preserve">The number of output nodes corresponds to the maturity stages of the tomato. In this study, six stages of tomato maturity are distinguished, namely: green, breakers, </w:t>
      </w:r>
      <w:r w:rsidRPr="00FD3195">
        <w:rPr>
          <w:rFonts w:eastAsia="SimSun"/>
          <w:lang w:eastAsia="zh-CN"/>
        </w:rPr>
        <w:lastRenderedPageBreak/>
        <w:t>turning, pink, light red, red. Therefore, the number of output nodes is equal to six (6).</w:t>
      </w:r>
    </w:p>
    <w:p w:rsidR="00D01A02" w:rsidRDefault="00D01A02" w:rsidP="0004716B">
      <w:pPr>
        <w:rPr>
          <w:rFonts w:eastAsia="SimSun"/>
          <w:lang w:eastAsia="zh-CN"/>
        </w:rPr>
      </w:pPr>
    </w:p>
    <w:p w:rsidR="007D09DA" w:rsidRDefault="008441BC" w:rsidP="0004716B">
      <w:pPr>
        <w:rPr>
          <w:rFonts w:eastAsia="SimSun"/>
          <w:lang w:eastAsia="zh-CN"/>
        </w:rPr>
      </w:pPr>
      <w:r w:rsidRPr="008441BC">
        <w:rPr>
          <w:rFonts w:eastAsia="SimSun"/>
          <w:lang w:eastAsia="zh-CN"/>
        </w:rPr>
        <w:t>The first step</w:t>
      </w:r>
      <w:r>
        <w:rPr>
          <w:rFonts w:eastAsia="SimSun"/>
          <w:lang w:eastAsia="zh-CN"/>
        </w:rPr>
        <w:t xml:space="preserve"> in the ELM Training</w:t>
      </w:r>
      <w:r w:rsidRPr="008441BC">
        <w:rPr>
          <w:rFonts w:eastAsia="SimSun"/>
          <w:lang w:eastAsia="zh-CN"/>
        </w:rPr>
        <w:t xml:space="preserve"> is to randomly generate hidden node parameters, </w:t>
      </w:r>
      <m:oMath>
        <m:r>
          <m:rPr>
            <m:sty m:val="bi"/>
          </m:rPr>
          <w:rPr>
            <w:rFonts w:ascii="Cambria Math" w:eastAsia="SimSun" w:hAnsi="Cambria Math"/>
            <w:lang w:eastAsia="zh-CN"/>
          </w:rPr>
          <m:t>a</m:t>
        </m:r>
      </m:oMath>
      <w:r w:rsidRPr="008441BC">
        <w:rPr>
          <w:rFonts w:eastAsia="SimSun"/>
          <w:lang w:eastAsia="zh-CN"/>
        </w:rPr>
        <w:t xml:space="preserve"> (input weights connecting the input layer and hidden layer) and </w:t>
      </w:r>
      <m:oMath>
        <m:r>
          <m:rPr>
            <m:sty m:val="bi"/>
          </m:rPr>
          <w:rPr>
            <w:rFonts w:ascii="Cambria Math" w:eastAsia="SimSun" w:hAnsi="Cambria Math"/>
            <w:lang w:eastAsia="zh-CN"/>
          </w:rPr>
          <m:t>b</m:t>
        </m:r>
      </m:oMath>
      <w:r w:rsidRPr="008441BC">
        <w:rPr>
          <w:rFonts w:eastAsia="SimSun"/>
          <w:lang w:eastAsia="zh-CN"/>
        </w:rPr>
        <w:t xml:space="preserve"> (bias of each hidden node), with values ranging from -1 to 1.</w:t>
      </w:r>
    </w:p>
    <w:p w:rsidR="00D01A02" w:rsidRDefault="00D01A02" w:rsidP="0004716B">
      <w:pPr>
        <w:rPr>
          <w:rFonts w:eastAsia="SimSun"/>
          <w:lang w:eastAsia="zh-CN"/>
        </w:rPr>
      </w:pPr>
    </w:p>
    <w:p w:rsidR="00D01A02" w:rsidRDefault="00D95810" w:rsidP="0004716B">
      <w:pPr>
        <w:rPr>
          <w:rFonts w:eastAsia="SimSun"/>
          <w:lang w:eastAsia="zh-CN"/>
        </w:rPr>
      </w:pPr>
      <w:r w:rsidRPr="00D95810">
        <w:rPr>
          <w:rFonts w:eastAsia="SimSun"/>
          <w:lang w:eastAsia="zh-CN"/>
        </w:rPr>
        <w:t xml:space="preserve">After calculating the hidden node parameters, we can now proceed to the next step which is the calculation of the hidden layer output matrix </w:t>
      </w:r>
      <m:oMath>
        <m:r>
          <m:rPr>
            <m:sty m:val="bi"/>
          </m:rPr>
          <w:rPr>
            <w:rFonts w:ascii="Cambria Math" w:eastAsia="SimSun" w:hAnsi="Cambria Math"/>
            <w:lang w:eastAsia="zh-CN"/>
          </w:rPr>
          <m:t>H</m:t>
        </m:r>
      </m:oMath>
      <w:r w:rsidRPr="00D95810">
        <w:rPr>
          <w:rFonts w:eastAsia="SimSun"/>
          <w:lang w:eastAsia="zh-CN"/>
        </w:rPr>
        <w:t xml:space="preserve"> using the expression shown in equation </w:t>
      </w:r>
      <w:r w:rsidRPr="003F08F5">
        <w:rPr>
          <w:rFonts w:eastAsia="SimSun"/>
          <w:lang w:eastAsia="zh-CN"/>
        </w:rPr>
        <w:t>(1</w:t>
      </w:r>
      <w:r w:rsidR="005C7796" w:rsidRPr="003F08F5">
        <w:rPr>
          <w:rFonts w:eastAsia="SimSun"/>
          <w:lang w:eastAsia="zh-CN"/>
        </w:rPr>
        <w:t>3</w:t>
      </w:r>
      <w:r w:rsidRPr="003F08F5">
        <w:rPr>
          <w:rFonts w:eastAsia="SimSun"/>
          <w:lang w:eastAsia="zh-CN"/>
        </w:rPr>
        <w:t>)</w:t>
      </w:r>
      <w:r w:rsidRPr="00D95810">
        <w:rPr>
          <w:rFonts w:eastAsia="SimSun"/>
          <w:b/>
          <w:lang w:eastAsia="zh-CN"/>
        </w:rPr>
        <w:t xml:space="preserve">. </w:t>
      </w:r>
      <w:r w:rsidRPr="00D95810">
        <w:rPr>
          <w:rFonts w:eastAsia="SimSun"/>
          <w:lang w:eastAsia="zh-CN"/>
        </w:rPr>
        <w:t xml:space="preserve">The activation function used in this study is the Log-Sigmoid function calculated using equation </w:t>
      </w:r>
      <w:r w:rsidRPr="003F08F5">
        <w:rPr>
          <w:rFonts w:eastAsia="SimSun"/>
          <w:lang w:eastAsia="zh-CN"/>
        </w:rPr>
        <w:t>(1</w:t>
      </w:r>
      <w:r w:rsidR="0014193D" w:rsidRPr="003F08F5">
        <w:rPr>
          <w:rFonts w:eastAsia="SimSun"/>
          <w:lang w:eastAsia="zh-CN"/>
        </w:rPr>
        <w:t>2</w:t>
      </w:r>
      <w:r w:rsidRPr="003F08F5">
        <w:rPr>
          <w:rFonts w:eastAsia="SimSun"/>
          <w:lang w:eastAsia="zh-CN"/>
        </w:rPr>
        <w:t>)</w:t>
      </w:r>
      <w:r w:rsidRPr="00D95810">
        <w:rPr>
          <w:rFonts w:eastAsia="SimSun"/>
          <w:b/>
          <w:lang w:eastAsia="zh-CN"/>
        </w:rPr>
        <w:t>.</w:t>
      </w:r>
      <w:r w:rsidRPr="00D95810">
        <w:rPr>
          <w:rFonts w:eastAsia="SimSun"/>
          <w:lang w:eastAsia="zh-CN"/>
        </w:rPr>
        <w:t xml:space="preserve"> Then we can proceed to the calculation of the output weight vector </w:t>
      </w:r>
      <m:oMath>
        <m:r>
          <m:rPr>
            <m:sty m:val="bi"/>
          </m:rPr>
          <w:rPr>
            <w:rFonts w:ascii="Cambria Math" w:eastAsia="SimSun" w:hAnsi="Cambria Math"/>
            <w:lang w:eastAsia="zh-CN"/>
          </w:rPr>
          <m:t>β</m:t>
        </m:r>
      </m:oMath>
      <w:r w:rsidRPr="00D95810">
        <w:rPr>
          <w:rFonts w:eastAsia="SimSun"/>
          <w:lang w:eastAsia="zh-CN"/>
        </w:rPr>
        <w:t xml:space="preserve"> which is derived using </w:t>
      </w:r>
      <m:oMath>
        <m:r>
          <m:rPr>
            <m:sty m:val="bi"/>
          </m:rPr>
          <w:rPr>
            <w:rFonts w:ascii="Cambria Math" w:eastAsia="SimSun" w:hAnsi="Cambria Math"/>
            <w:lang w:eastAsia="zh-CN"/>
          </w:rPr>
          <m:t>H</m:t>
        </m:r>
      </m:oMath>
      <w:r w:rsidRPr="00D95810">
        <w:rPr>
          <w:rFonts w:eastAsia="SimSun"/>
          <w:lang w:eastAsia="zh-CN"/>
        </w:rPr>
        <w:t xml:space="preserve"> and the target output vector </w:t>
      </w:r>
      <m:oMath>
        <m:r>
          <m:rPr>
            <m:sty m:val="bi"/>
          </m:rPr>
          <w:rPr>
            <w:rFonts w:ascii="Cambria Math" w:eastAsia="SimSun" w:hAnsi="Cambria Math"/>
            <w:lang w:eastAsia="zh-CN"/>
          </w:rPr>
          <m:t>T</m:t>
        </m:r>
      </m:oMath>
    </w:p>
    <w:p w:rsidR="00D01A02" w:rsidRDefault="00D01A02" w:rsidP="0004716B">
      <w:pPr>
        <w:rPr>
          <w:rFonts w:eastAsia="SimSun"/>
          <w:lang w:eastAsia="zh-CN"/>
        </w:rPr>
      </w:pPr>
    </w:p>
    <w:p w:rsidR="0051759E" w:rsidRPr="0051759E" w:rsidRDefault="0051759E" w:rsidP="0051759E">
      <w:pPr>
        <w:rPr>
          <w:rFonts w:eastAsia="SimSun"/>
          <w:lang w:eastAsia="zh-CN"/>
        </w:rPr>
      </w:pPr>
      <w:r w:rsidRPr="0051759E">
        <w:rPr>
          <w:rFonts w:eastAsia="SimSun"/>
          <w:lang w:eastAsia="zh-CN"/>
        </w:rPr>
        <w:t>Unlike the traditional learning alg</w:t>
      </w:r>
      <w:r w:rsidR="0087514F">
        <w:rPr>
          <w:rFonts w:eastAsia="SimSun"/>
          <w:lang w:eastAsia="zh-CN"/>
        </w:rPr>
        <w:t>orithms, ELM happens in just on</w:t>
      </w:r>
      <w:r w:rsidRPr="0051759E">
        <w:rPr>
          <w:rFonts w:eastAsia="SimSun"/>
          <w:lang w:eastAsia="zh-CN"/>
        </w:rPr>
        <w:t xml:space="preserve">e cycle. The hidden node parameters </w:t>
      </w:r>
      <m:oMath>
        <m:r>
          <m:rPr>
            <m:sty m:val="bi"/>
          </m:rPr>
          <w:rPr>
            <w:rFonts w:ascii="Cambria Math" w:eastAsia="SimSun" w:hAnsi="Cambria Math"/>
            <w:lang w:eastAsia="zh-CN"/>
          </w:rPr>
          <m:t>a</m:t>
        </m:r>
      </m:oMath>
      <w:r w:rsidRPr="0051759E">
        <w:rPr>
          <w:rFonts w:eastAsia="SimSun"/>
          <w:lang w:eastAsia="zh-CN"/>
        </w:rPr>
        <w:t xml:space="preserve"> and </w:t>
      </w:r>
      <m:oMath>
        <m:r>
          <m:rPr>
            <m:sty m:val="bi"/>
          </m:rPr>
          <w:rPr>
            <w:rFonts w:ascii="Cambria Math" w:eastAsia="SimSun" w:hAnsi="Cambria Math"/>
            <w:lang w:eastAsia="zh-CN"/>
          </w:rPr>
          <m:t>b</m:t>
        </m:r>
      </m:oMath>
      <w:r w:rsidRPr="0051759E">
        <w:rPr>
          <w:rFonts w:eastAsia="SimSun"/>
          <w:lang w:eastAsia="zh-CN"/>
        </w:rPr>
        <w:t xml:space="preserve"> and the output weight vector </w:t>
      </w:r>
      <m:oMath>
        <m:r>
          <m:rPr>
            <m:sty m:val="bi"/>
          </m:rPr>
          <w:rPr>
            <w:rFonts w:ascii="Cambria Math" w:eastAsia="SimSun" w:hAnsi="Cambria Math"/>
            <w:lang w:eastAsia="zh-CN"/>
          </w:rPr>
          <m:t>β</m:t>
        </m:r>
      </m:oMath>
      <w:r w:rsidRPr="0051759E">
        <w:rPr>
          <w:rFonts w:eastAsia="SimSun"/>
          <w:lang w:eastAsia="zh-CN"/>
        </w:rPr>
        <w:t xml:space="preserve"> are then concatenated and stored in a file. This file is known as a classifier which is used in the classification of a tomato.</w:t>
      </w:r>
    </w:p>
    <w:p w:rsidR="003D13E1" w:rsidRDefault="003D13E1" w:rsidP="003D13E1">
      <w:pPr>
        <w:pStyle w:val="SectionHeading"/>
      </w:pPr>
      <w:r>
        <w:t>3.9 Tomato Classification</w:t>
      </w:r>
    </w:p>
    <w:p w:rsidR="0051759E" w:rsidRDefault="00B95EF1" w:rsidP="0004716B">
      <w:pPr>
        <w:rPr>
          <w:rFonts w:eastAsia="SimSun"/>
          <w:lang w:eastAsia="zh-CN"/>
        </w:rPr>
      </w:pPr>
      <w:r w:rsidRPr="00B95EF1">
        <w:rPr>
          <w:rFonts w:eastAsia="SimSun"/>
          <w:lang w:eastAsia="zh-CN"/>
        </w:rPr>
        <w:t>The hidden node parameters and the output weight vector are first retrieved from the classifier specified by the user. The features extracted from the tomato will serve as the input nodes of the neural network.</w:t>
      </w:r>
      <w:r>
        <w:rPr>
          <w:rFonts w:eastAsia="SimSun"/>
          <w:lang w:eastAsia="zh-CN"/>
        </w:rPr>
        <w:t xml:space="preserve"> </w:t>
      </w:r>
      <w:r w:rsidR="00645A75" w:rsidRPr="00645A75">
        <w:rPr>
          <w:rFonts w:eastAsia="SimSun"/>
          <w:lang w:eastAsia="zh-CN"/>
        </w:rPr>
        <w:t xml:space="preserve">The hidden layer output matrix </w:t>
      </w:r>
      <m:oMath>
        <m:r>
          <m:rPr>
            <m:sty m:val="bi"/>
          </m:rPr>
          <w:rPr>
            <w:rFonts w:ascii="Cambria Math" w:eastAsia="SimSun" w:hAnsi="Cambria Math"/>
            <w:lang w:eastAsia="zh-CN"/>
          </w:rPr>
          <m:t>H</m:t>
        </m:r>
      </m:oMath>
      <w:r w:rsidR="00645A75" w:rsidRPr="00645A75">
        <w:rPr>
          <w:rFonts w:eastAsia="SimSun"/>
          <w:lang w:eastAsia="zh-CN"/>
        </w:rPr>
        <w:t xml:space="preserve"> is computed in the same way as in the previous section. The values of the output nodes are calculated by multiplying </w:t>
      </w:r>
      <m:oMath>
        <m:r>
          <m:rPr>
            <m:sty m:val="bi"/>
          </m:rPr>
          <w:rPr>
            <w:rFonts w:ascii="Cambria Math" w:eastAsia="SimSun" w:hAnsi="Cambria Math"/>
            <w:lang w:eastAsia="zh-CN"/>
          </w:rPr>
          <m:t>H</m:t>
        </m:r>
      </m:oMath>
      <w:r w:rsidR="00645A75" w:rsidRPr="00645A75">
        <w:rPr>
          <w:rFonts w:eastAsia="SimSun"/>
          <w:lang w:eastAsia="zh-CN"/>
        </w:rPr>
        <w:t xml:space="preserve"> and the output weight vector </w:t>
      </w:r>
      <m:oMath>
        <m:r>
          <m:rPr>
            <m:sty m:val="bi"/>
          </m:rPr>
          <w:rPr>
            <w:rFonts w:ascii="Cambria Math" w:eastAsia="SimSun" w:hAnsi="Cambria Math"/>
            <w:lang w:eastAsia="zh-CN"/>
          </w:rPr>
          <m:t>β</m:t>
        </m:r>
      </m:oMath>
      <w:r w:rsidR="00645A75" w:rsidRPr="00645A75">
        <w:rPr>
          <w:rFonts w:eastAsia="SimSun"/>
          <w:lang w:eastAsia="zh-CN"/>
        </w:rPr>
        <w:t>. The output values are normalized to determine which tomato stage corresponds to the inputted values.</w:t>
      </w:r>
      <w:r w:rsidR="00645A75">
        <w:rPr>
          <w:rFonts w:eastAsia="SimSun"/>
          <w:lang w:eastAsia="zh-CN"/>
        </w:rPr>
        <w:t xml:space="preserve"> </w:t>
      </w:r>
      <w:r w:rsidR="00BD0302" w:rsidRPr="00BD0302">
        <w:rPr>
          <w:rFonts w:eastAsia="SimSun"/>
          <w:lang w:eastAsia="zh-CN"/>
        </w:rPr>
        <w:t>Normalization is done by getting the index with the maximum value.</w:t>
      </w:r>
    </w:p>
    <w:p w:rsidR="00922695" w:rsidRDefault="00922695" w:rsidP="00922695">
      <w:pPr>
        <w:pStyle w:val="ChapterTitle"/>
        <w:ind w:left="0" w:firstLineChars="0" w:firstLine="0"/>
      </w:pPr>
      <w:r>
        <w:rPr>
          <w:rFonts w:eastAsia="SimSun"/>
          <w:lang w:eastAsia="zh-CN"/>
        </w:rPr>
        <w:t>4. Experiments and Results</w:t>
      </w:r>
    </w:p>
    <w:p w:rsidR="00D01A02" w:rsidRDefault="00693439" w:rsidP="0004716B">
      <w:pPr>
        <w:rPr>
          <w:rFonts w:eastAsia="SimSun"/>
          <w:lang w:eastAsia="zh-CN"/>
        </w:rPr>
      </w:pPr>
      <w:r w:rsidRPr="00693439">
        <w:rPr>
          <w:rFonts w:eastAsia="SimSun"/>
          <w:lang w:eastAsia="zh-CN"/>
        </w:rPr>
        <w:t>The dataset is composed of six hundred (600) images, one hundred (100) images per tomato stage. The images were acquired using a digital camera and their maturity stage was manually classified. The effectiveness of the ELM classifier will be tested against this manual classification. The dataset was divided into two subsets, the train set and the test set. The train set is composed of seventy pe</w:t>
      </w:r>
      <w:r w:rsidR="00E8329B">
        <w:rPr>
          <w:rFonts w:eastAsia="SimSun"/>
          <w:lang w:eastAsia="zh-CN"/>
        </w:rPr>
        <w:t>rcent (70%) of the dataset while</w:t>
      </w:r>
      <w:r w:rsidRPr="00693439">
        <w:rPr>
          <w:rFonts w:eastAsia="SimSun"/>
          <w:lang w:eastAsia="zh-CN"/>
        </w:rPr>
        <w:t xml:space="preserve"> the test set is composed of the remaining thirty percent (30%). The division is done by selecting 70% of the images per tomato stage to be used as train set and the remaining 30% for the test set. Since every stage is composed of 100 images, 70 of this are randomly selected to be used in training and the remaining 30 for testing.</w:t>
      </w:r>
    </w:p>
    <w:p w:rsidR="009A7051" w:rsidRDefault="009A7051" w:rsidP="0004716B">
      <w:pPr>
        <w:rPr>
          <w:rFonts w:eastAsia="SimSun"/>
          <w:lang w:eastAsia="zh-CN"/>
        </w:rPr>
      </w:pPr>
    </w:p>
    <w:p w:rsidR="009A7051" w:rsidRPr="009A7051" w:rsidRDefault="009A7051" w:rsidP="009A7051">
      <w:pPr>
        <w:rPr>
          <w:rFonts w:eastAsia="SimSun"/>
          <w:lang w:eastAsia="zh-CN"/>
        </w:rPr>
      </w:pPr>
      <w:r w:rsidRPr="009A7051">
        <w:rPr>
          <w:rFonts w:eastAsia="SimSun"/>
          <w:lang w:eastAsia="zh-CN"/>
        </w:rPr>
        <w:lastRenderedPageBreak/>
        <w:t xml:space="preserve">To assess the performance of ELM in the evaluation of tomato maturity, a standard ELM configuration was defined. Table </w:t>
      </w:r>
      <w:r>
        <w:rPr>
          <w:rFonts w:eastAsia="SimSun"/>
          <w:lang w:eastAsia="zh-CN"/>
        </w:rPr>
        <w:t>2</w:t>
      </w:r>
      <w:r w:rsidRPr="009A7051">
        <w:rPr>
          <w:rFonts w:eastAsia="SimSun"/>
          <w:lang w:eastAsia="zh-CN"/>
        </w:rPr>
        <w:t xml:space="preserve"> shows the standard parameter values of the ELM parameters.</w:t>
      </w:r>
    </w:p>
    <w:p w:rsidR="009A7051" w:rsidRPr="00853860" w:rsidRDefault="009A7051" w:rsidP="009A7051">
      <w:pPr>
        <w:pStyle w:val="TableCaption"/>
        <w:spacing w:before="240"/>
      </w:pPr>
      <w:r>
        <w:t xml:space="preserve">Table </w:t>
      </w:r>
      <w:r w:rsidR="00A71503">
        <w:t>2</w:t>
      </w:r>
      <w:r>
        <w:t xml:space="preserve">: </w:t>
      </w:r>
      <w:r w:rsidR="00A71503">
        <w:t>ELM Standard parameter values</w:t>
      </w:r>
    </w:p>
    <w:tbl>
      <w:tblPr>
        <w:tblStyle w:val="TableProfessional"/>
        <w:tblW w:w="5000" w:type="pct"/>
        <w:tblLook w:val="04A0"/>
      </w:tblPr>
      <w:tblGrid>
        <w:gridCol w:w="2476"/>
        <w:gridCol w:w="2477"/>
      </w:tblGrid>
      <w:tr w:rsidR="009A7051" w:rsidRPr="009A7051" w:rsidTr="009A7051">
        <w:trPr>
          <w:cnfStyle w:val="100000000000"/>
        </w:trPr>
        <w:tc>
          <w:tcPr>
            <w:tcW w:w="2500" w:type="pct"/>
            <w:vAlign w:val="center"/>
          </w:tcPr>
          <w:p w:rsidR="009A7051" w:rsidRPr="009A7051" w:rsidRDefault="009A7051" w:rsidP="009A7051">
            <w:pPr>
              <w:jc w:val="center"/>
              <w:rPr>
                <w:b w:val="0"/>
              </w:rPr>
            </w:pPr>
            <w:r w:rsidRPr="009A7051">
              <w:rPr>
                <w:b w:val="0"/>
              </w:rPr>
              <w:t>Parameter</w:t>
            </w:r>
          </w:p>
        </w:tc>
        <w:tc>
          <w:tcPr>
            <w:tcW w:w="2500" w:type="pct"/>
            <w:vAlign w:val="center"/>
          </w:tcPr>
          <w:p w:rsidR="009A7051" w:rsidRPr="009A7051" w:rsidRDefault="009A7051" w:rsidP="009A7051">
            <w:pPr>
              <w:jc w:val="center"/>
              <w:rPr>
                <w:bCs w:val="0"/>
              </w:rPr>
            </w:pPr>
            <w:r w:rsidRPr="009A7051">
              <w:rPr>
                <w:bCs w:val="0"/>
              </w:rPr>
              <w:t>Standard Value</w:t>
            </w:r>
          </w:p>
        </w:tc>
      </w:tr>
      <w:tr w:rsidR="009A7051" w:rsidRPr="009A7051" w:rsidTr="009A7051">
        <w:tc>
          <w:tcPr>
            <w:tcW w:w="2500" w:type="pct"/>
            <w:vAlign w:val="center"/>
          </w:tcPr>
          <w:p w:rsidR="009A7051" w:rsidRPr="009A7051" w:rsidRDefault="009A7051" w:rsidP="009A7051">
            <w:pPr>
              <w:jc w:val="center"/>
              <w:rPr>
                <w:color w:val="000000"/>
              </w:rPr>
            </w:pPr>
            <w:r w:rsidRPr="009A7051">
              <w:rPr>
                <w:color w:val="000000"/>
              </w:rPr>
              <w:t>Number of Hidden Nodes</w:t>
            </w:r>
          </w:p>
        </w:tc>
        <w:tc>
          <w:tcPr>
            <w:tcW w:w="2500" w:type="pct"/>
            <w:vAlign w:val="center"/>
          </w:tcPr>
          <w:p w:rsidR="009A7051" w:rsidRPr="009A7051" w:rsidRDefault="009A7051" w:rsidP="009A7051">
            <w:pPr>
              <w:jc w:val="center"/>
              <w:rPr>
                <w:color w:val="000000"/>
              </w:rPr>
            </w:pPr>
            <w:r w:rsidRPr="009A7051">
              <w:rPr>
                <w:color w:val="000000"/>
              </w:rPr>
              <w:t>105</w:t>
            </w:r>
          </w:p>
        </w:tc>
      </w:tr>
      <w:tr w:rsidR="009A7051" w:rsidRPr="009A7051" w:rsidTr="009A7051">
        <w:tc>
          <w:tcPr>
            <w:tcW w:w="2500" w:type="pct"/>
            <w:vAlign w:val="center"/>
          </w:tcPr>
          <w:p w:rsidR="009A7051" w:rsidRPr="009A7051" w:rsidRDefault="009A7051" w:rsidP="009A7051">
            <w:pPr>
              <w:jc w:val="center"/>
              <w:rPr>
                <w:color w:val="000000"/>
              </w:rPr>
            </w:pPr>
            <w:r w:rsidRPr="009A7051">
              <w:rPr>
                <w:color w:val="000000"/>
              </w:rPr>
              <w:t>Regularization Coefficient (C)</w:t>
            </w:r>
          </w:p>
        </w:tc>
        <w:tc>
          <w:tcPr>
            <w:tcW w:w="2500" w:type="pct"/>
            <w:vAlign w:val="center"/>
          </w:tcPr>
          <w:p w:rsidR="009A7051" w:rsidRPr="009A7051" w:rsidRDefault="009A7051" w:rsidP="009A7051">
            <w:pPr>
              <w:jc w:val="center"/>
              <w:rPr>
                <w:color w:val="000000"/>
              </w:rPr>
            </w:pPr>
            <w:r w:rsidRPr="009A7051">
              <w:rPr>
                <w:color w:val="000000"/>
              </w:rPr>
              <w:t>Not set</w:t>
            </w:r>
          </w:p>
        </w:tc>
      </w:tr>
    </w:tbl>
    <w:p w:rsidR="009A7051" w:rsidRDefault="009A7051" w:rsidP="0004716B">
      <w:pPr>
        <w:rPr>
          <w:rFonts w:eastAsia="SimSun"/>
          <w:lang w:eastAsia="zh-CN"/>
        </w:rPr>
      </w:pPr>
    </w:p>
    <w:p w:rsidR="00274DA6" w:rsidRPr="00274DA6" w:rsidRDefault="00274DA6" w:rsidP="00274DA6">
      <w:pPr>
        <w:rPr>
          <w:rFonts w:eastAsia="SimSun"/>
          <w:lang w:eastAsia="zh-CN"/>
        </w:rPr>
      </w:pPr>
      <w:r w:rsidRPr="00274DA6">
        <w:rPr>
          <w:rFonts w:eastAsia="SimSun"/>
          <w:lang w:eastAsia="zh-CN"/>
        </w:rPr>
        <w:t>Four (4) experiments were conducted in this study. The experiments are as follows:</w:t>
      </w:r>
    </w:p>
    <w:p w:rsidR="00274DA6" w:rsidRPr="00274DA6" w:rsidRDefault="00274DA6" w:rsidP="00274DA6">
      <w:pPr>
        <w:numPr>
          <w:ilvl w:val="0"/>
          <w:numId w:val="11"/>
        </w:numPr>
        <w:rPr>
          <w:rFonts w:eastAsia="SimSun"/>
          <w:lang w:eastAsia="zh-CN"/>
        </w:rPr>
      </w:pPr>
      <w:r w:rsidRPr="00274DA6">
        <w:rPr>
          <w:rFonts w:eastAsia="SimSun"/>
          <w:lang w:eastAsia="zh-CN"/>
        </w:rPr>
        <w:t>Experiment I – comparison of fixed and random dataset</w:t>
      </w:r>
    </w:p>
    <w:p w:rsidR="00274DA6" w:rsidRPr="00274DA6" w:rsidRDefault="00274DA6" w:rsidP="00274DA6">
      <w:pPr>
        <w:numPr>
          <w:ilvl w:val="0"/>
          <w:numId w:val="11"/>
        </w:numPr>
        <w:rPr>
          <w:rFonts w:eastAsia="SimSun"/>
          <w:lang w:eastAsia="zh-CN"/>
        </w:rPr>
      </w:pPr>
      <w:r w:rsidRPr="00274DA6">
        <w:rPr>
          <w:rFonts w:eastAsia="SimSun"/>
          <w:lang w:eastAsia="zh-CN"/>
        </w:rPr>
        <w:t>Experiment II – variation in the number of hidden nodes</w:t>
      </w:r>
    </w:p>
    <w:p w:rsidR="00274DA6" w:rsidRPr="00274DA6" w:rsidRDefault="00274DA6" w:rsidP="00274DA6">
      <w:pPr>
        <w:numPr>
          <w:ilvl w:val="0"/>
          <w:numId w:val="11"/>
        </w:numPr>
        <w:rPr>
          <w:rFonts w:eastAsia="SimSun"/>
          <w:lang w:eastAsia="zh-CN"/>
        </w:rPr>
      </w:pPr>
      <w:r w:rsidRPr="00274DA6">
        <w:rPr>
          <w:rFonts w:eastAsia="SimSun"/>
          <w:lang w:eastAsia="zh-CN"/>
        </w:rPr>
        <w:t>Experiment III – variation in the values of the regularization coefficient</w:t>
      </w:r>
    </w:p>
    <w:p w:rsidR="00274DA6" w:rsidRDefault="00274DA6" w:rsidP="00274DA6">
      <w:pPr>
        <w:numPr>
          <w:ilvl w:val="0"/>
          <w:numId w:val="11"/>
        </w:numPr>
        <w:rPr>
          <w:rFonts w:eastAsia="SimSun"/>
          <w:lang w:eastAsia="zh-CN"/>
        </w:rPr>
      </w:pPr>
      <w:r w:rsidRPr="00274DA6">
        <w:rPr>
          <w:rFonts w:eastAsia="SimSun"/>
          <w:lang w:eastAsia="zh-CN"/>
        </w:rPr>
        <w:t>Experiment IV – variation in the number of input color features</w:t>
      </w:r>
    </w:p>
    <w:p w:rsidR="00274DA6" w:rsidRPr="00274DA6" w:rsidRDefault="00274DA6" w:rsidP="00274DA6">
      <w:pPr>
        <w:ind w:left="720"/>
        <w:rPr>
          <w:rFonts w:eastAsia="SimSun"/>
          <w:lang w:eastAsia="zh-CN"/>
        </w:rPr>
      </w:pPr>
    </w:p>
    <w:p w:rsidR="00D01A02" w:rsidRDefault="00274DA6" w:rsidP="00274DA6">
      <w:pPr>
        <w:rPr>
          <w:rFonts w:eastAsia="SimSun"/>
          <w:lang w:eastAsia="zh-CN"/>
        </w:rPr>
      </w:pPr>
      <w:r w:rsidRPr="00274DA6">
        <w:rPr>
          <w:rFonts w:eastAsia="SimSun"/>
          <w:lang w:eastAsia="zh-CN"/>
        </w:rPr>
        <w:t>For statistical acceptability, all experimental setups were subjected to 30 trials. In all the experiments, the ELM network training time reached a minimum of 0.2 seconds and a maximum of 4 seconds. This is due to the fact that the ELM algorithm happens in just one sweep, i.e. no iterations are needed in training.</w:t>
      </w:r>
    </w:p>
    <w:p w:rsidR="003D32EE" w:rsidRDefault="003D32EE" w:rsidP="003D32EE">
      <w:pPr>
        <w:pStyle w:val="SectionHeading"/>
      </w:pPr>
      <w:r>
        <w:t>4.1 Experiment I</w:t>
      </w:r>
    </w:p>
    <w:p w:rsidR="00D01A02" w:rsidRDefault="00A83FAD" w:rsidP="0004716B">
      <w:pPr>
        <w:rPr>
          <w:rFonts w:eastAsia="SimSun"/>
          <w:lang w:eastAsia="zh-CN"/>
        </w:rPr>
      </w:pPr>
      <w:r w:rsidRPr="00A83FAD">
        <w:rPr>
          <w:rFonts w:eastAsia="SimSun"/>
          <w:lang w:eastAsia="zh-CN"/>
        </w:rPr>
        <w:t xml:space="preserve">For experiment I, two datasets were compared, the fixed data and the random data. For the fixed data, a fixed train and test set were used for all 30 trials. On the other hand, for the random data, a random train and test set were used for every trial. The standard ELM configuration was used in this experiment. Both the train and test set were used in the comparison. Table </w:t>
      </w:r>
      <w:r w:rsidR="00556723">
        <w:rPr>
          <w:rFonts w:eastAsia="SimSun"/>
          <w:lang w:eastAsia="zh-CN"/>
        </w:rPr>
        <w:t>3</w:t>
      </w:r>
      <w:r w:rsidRPr="00A83FAD">
        <w:rPr>
          <w:rFonts w:eastAsia="SimSun"/>
          <w:lang w:eastAsia="zh-CN"/>
        </w:rPr>
        <w:t xml:space="preserve"> shows the results for this experiment. </w:t>
      </w:r>
    </w:p>
    <w:p w:rsidR="00F04869" w:rsidRPr="00853860" w:rsidRDefault="00F04869" w:rsidP="00F04869">
      <w:pPr>
        <w:pStyle w:val="TableCaption"/>
        <w:spacing w:before="240"/>
      </w:pPr>
      <w:r>
        <w:t>Table 3: Results for fixed and random data</w:t>
      </w:r>
    </w:p>
    <w:tbl>
      <w:tblPr>
        <w:tblStyle w:val="TableProfessional"/>
        <w:tblW w:w="0" w:type="auto"/>
        <w:tblLook w:val="04A0"/>
      </w:tblPr>
      <w:tblGrid>
        <w:gridCol w:w="1081"/>
        <w:gridCol w:w="968"/>
        <w:gridCol w:w="968"/>
        <w:gridCol w:w="968"/>
        <w:gridCol w:w="968"/>
      </w:tblGrid>
      <w:tr w:rsidR="00AA19DE" w:rsidRPr="00AA19DE" w:rsidTr="008C5784">
        <w:trPr>
          <w:cnfStyle w:val="100000000000"/>
        </w:trPr>
        <w:tc>
          <w:tcPr>
            <w:tcW w:w="1081" w:type="dxa"/>
            <w:vAlign w:val="center"/>
          </w:tcPr>
          <w:p w:rsidR="00AA19DE" w:rsidRPr="00AA19DE" w:rsidRDefault="00AA19DE" w:rsidP="008C15E0">
            <w:pPr>
              <w:jc w:val="center"/>
              <w:rPr>
                <w:rFonts w:eastAsia="SimSun"/>
                <w:lang w:eastAsia="zh-CN"/>
              </w:rPr>
            </w:pPr>
          </w:p>
        </w:tc>
        <w:tc>
          <w:tcPr>
            <w:tcW w:w="1936" w:type="dxa"/>
            <w:gridSpan w:val="2"/>
            <w:vAlign w:val="center"/>
          </w:tcPr>
          <w:p w:rsidR="00AA19DE" w:rsidRPr="00AA19DE" w:rsidRDefault="00AA19DE" w:rsidP="008C15E0">
            <w:pPr>
              <w:jc w:val="center"/>
              <w:rPr>
                <w:rFonts w:eastAsia="SimSun"/>
                <w:lang w:eastAsia="zh-CN"/>
              </w:rPr>
            </w:pPr>
            <w:r w:rsidRPr="00AA19DE">
              <w:rPr>
                <w:rFonts w:eastAsia="SimSun"/>
                <w:lang w:eastAsia="zh-CN"/>
              </w:rPr>
              <w:t>Fixed</w:t>
            </w:r>
          </w:p>
        </w:tc>
        <w:tc>
          <w:tcPr>
            <w:tcW w:w="1936" w:type="dxa"/>
            <w:gridSpan w:val="2"/>
            <w:vAlign w:val="center"/>
          </w:tcPr>
          <w:p w:rsidR="00AA19DE" w:rsidRPr="00AA19DE" w:rsidRDefault="00AA19DE" w:rsidP="008C15E0">
            <w:pPr>
              <w:jc w:val="center"/>
              <w:rPr>
                <w:rFonts w:eastAsia="SimSun"/>
                <w:lang w:eastAsia="zh-CN"/>
              </w:rPr>
            </w:pPr>
            <w:r w:rsidRPr="00AA19DE">
              <w:rPr>
                <w:rFonts w:eastAsia="SimSun"/>
                <w:lang w:eastAsia="zh-CN"/>
              </w:rPr>
              <w:t>Random</w:t>
            </w:r>
          </w:p>
        </w:tc>
      </w:tr>
      <w:tr w:rsidR="00AA19DE" w:rsidRPr="00AA19DE" w:rsidTr="008C5784">
        <w:tc>
          <w:tcPr>
            <w:tcW w:w="1081" w:type="dxa"/>
            <w:vAlign w:val="center"/>
          </w:tcPr>
          <w:p w:rsidR="00AA19DE" w:rsidRPr="00AA19DE" w:rsidRDefault="00AA19DE" w:rsidP="008C15E0">
            <w:pPr>
              <w:jc w:val="center"/>
              <w:rPr>
                <w:rFonts w:eastAsia="SimSun"/>
                <w:bCs/>
                <w:lang w:eastAsia="zh-CN"/>
              </w:rPr>
            </w:pPr>
          </w:p>
        </w:tc>
        <w:tc>
          <w:tcPr>
            <w:tcW w:w="968" w:type="dxa"/>
            <w:vAlign w:val="center"/>
          </w:tcPr>
          <w:p w:rsidR="00AA19DE" w:rsidRPr="00AA19DE" w:rsidRDefault="00AA19DE" w:rsidP="008C15E0">
            <w:pPr>
              <w:jc w:val="center"/>
              <w:rPr>
                <w:rFonts w:eastAsia="SimSun"/>
                <w:b/>
                <w:lang w:eastAsia="zh-CN"/>
              </w:rPr>
            </w:pPr>
            <w:r w:rsidRPr="00AA19DE">
              <w:rPr>
                <w:rFonts w:eastAsia="SimSun"/>
                <w:b/>
                <w:lang w:eastAsia="zh-CN"/>
              </w:rPr>
              <w:t>Test set</w:t>
            </w:r>
          </w:p>
        </w:tc>
        <w:tc>
          <w:tcPr>
            <w:tcW w:w="968" w:type="dxa"/>
            <w:vAlign w:val="center"/>
          </w:tcPr>
          <w:p w:rsidR="00AA19DE" w:rsidRPr="00AA19DE" w:rsidRDefault="00AA19DE" w:rsidP="008C15E0">
            <w:pPr>
              <w:jc w:val="center"/>
              <w:rPr>
                <w:rFonts w:eastAsia="SimSun"/>
                <w:b/>
                <w:lang w:eastAsia="zh-CN"/>
              </w:rPr>
            </w:pPr>
            <w:r w:rsidRPr="00AA19DE">
              <w:rPr>
                <w:rFonts w:eastAsia="SimSun"/>
                <w:b/>
                <w:lang w:eastAsia="zh-CN"/>
              </w:rPr>
              <w:t>Train set</w:t>
            </w:r>
          </w:p>
        </w:tc>
        <w:tc>
          <w:tcPr>
            <w:tcW w:w="968" w:type="dxa"/>
            <w:vAlign w:val="center"/>
          </w:tcPr>
          <w:p w:rsidR="00AA19DE" w:rsidRPr="00AA19DE" w:rsidRDefault="00AA19DE" w:rsidP="008C15E0">
            <w:pPr>
              <w:jc w:val="center"/>
              <w:rPr>
                <w:rFonts w:eastAsia="SimSun"/>
                <w:b/>
                <w:lang w:eastAsia="zh-CN"/>
              </w:rPr>
            </w:pPr>
            <w:r w:rsidRPr="00AA19DE">
              <w:rPr>
                <w:rFonts w:eastAsia="SimSun"/>
                <w:b/>
                <w:lang w:eastAsia="zh-CN"/>
              </w:rPr>
              <w:t>Test set</w:t>
            </w:r>
          </w:p>
        </w:tc>
        <w:tc>
          <w:tcPr>
            <w:tcW w:w="968" w:type="dxa"/>
            <w:vAlign w:val="center"/>
          </w:tcPr>
          <w:p w:rsidR="00AA19DE" w:rsidRPr="00AA19DE" w:rsidRDefault="00AA19DE" w:rsidP="008C15E0">
            <w:pPr>
              <w:jc w:val="center"/>
              <w:rPr>
                <w:rFonts w:eastAsia="SimSun"/>
                <w:b/>
                <w:lang w:eastAsia="zh-CN"/>
              </w:rPr>
            </w:pPr>
            <w:r w:rsidRPr="00AA19DE">
              <w:rPr>
                <w:rFonts w:eastAsia="SimSun"/>
                <w:b/>
                <w:lang w:eastAsia="zh-CN"/>
              </w:rPr>
              <w:t>Train set</w:t>
            </w:r>
          </w:p>
        </w:tc>
      </w:tr>
      <w:tr w:rsidR="00AA19DE" w:rsidRPr="00AA19DE" w:rsidTr="008C5784">
        <w:tc>
          <w:tcPr>
            <w:tcW w:w="1081" w:type="dxa"/>
            <w:vAlign w:val="center"/>
          </w:tcPr>
          <w:p w:rsidR="00AA19DE" w:rsidRPr="00AA19DE" w:rsidRDefault="00AA19DE" w:rsidP="008C15E0">
            <w:pPr>
              <w:jc w:val="center"/>
              <w:rPr>
                <w:rFonts w:eastAsia="SimSun"/>
                <w:bCs/>
                <w:lang w:eastAsia="zh-CN"/>
              </w:rPr>
            </w:pPr>
            <w:r w:rsidRPr="00AA19DE">
              <w:rPr>
                <w:rFonts w:eastAsia="SimSun"/>
                <w:bCs/>
                <w:lang w:eastAsia="zh-CN"/>
              </w:rPr>
              <w:t>Mean</w:t>
            </w:r>
          </w:p>
        </w:tc>
        <w:tc>
          <w:tcPr>
            <w:tcW w:w="968" w:type="dxa"/>
            <w:vAlign w:val="center"/>
          </w:tcPr>
          <w:p w:rsidR="00AA19DE" w:rsidRPr="00AA19DE" w:rsidRDefault="00AA19DE" w:rsidP="008C15E0">
            <w:pPr>
              <w:jc w:val="center"/>
              <w:rPr>
                <w:rFonts w:eastAsia="SimSun"/>
                <w:lang w:eastAsia="zh-CN"/>
              </w:rPr>
            </w:pPr>
            <w:r w:rsidRPr="00AA19DE">
              <w:rPr>
                <w:rFonts w:eastAsia="SimSun"/>
                <w:lang w:eastAsia="zh-CN"/>
              </w:rPr>
              <w:t>97.593%</w:t>
            </w:r>
          </w:p>
        </w:tc>
        <w:tc>
          <w:tcPr>
            <w:tcW w:w="968" w:type="dxa"/>
            <w:vAlign w:val="center"/>
          </w:tcPr>
          <w:p w:rsidR="00AA19DE" w:rsidRPr="00AA19DE" w:rsidRDefault="00AA19DE" w:rsidP="008C15E0">
            <w:pPr>
              <w:jc w:val="center"/>
              <w:rPr>
                <w:rFonts w:eastAsia="SimSun"/>
                <w:lang w:eastAsia="zh-CN"/>
              </w:rPr>
            </w:pPr>
            <w:r w:rsidRPr="00AA19DE">
              <w:rPr>
                <w:rFonts w:eastAsia="SimSun"/>
                <w:lang w:eastAsia="zh-CN"/>
              </w:rPr>
              <w:t>98.865%</w:t>
            </w:r>
          </w:p>
        </w:tc>
        <w:tc>
          <w:tcPr>
            <w:tcW w:w="968" w:type="dxa"/>
            <w:vAlign w:val="center"/>
          </w:tcPr>
          <w:p w:rsidR="00AA19DE" w:rsidRPr="00AA19DE" w:rsidRDefault="00AA19DE" w:rsidP="008C15E0">
            <w:pPr>
              <w:jc w:val="center"/>
              <w:rPr>
                <w:rFonts w:eastAsia="SimSun"/>
                <w:lang w:eastAsia="zh-CN"/>
              </w:rPr>
            </w:pPr>
            <w:r w:rsidRPr="00AA19DE">
              <w:rPr>
                <w:rFonts w:eastAsia="SimSun"/>
                <w:lang w:eastAsia="zh-CN"/>
              </w:rPr>
              <w:t>97.185%</w:t>
            </w:r>
          </w:p>
        </w:tc>
        <w:tc>
          <w:tcPr>
            <w:tcW w:w="968" w:type="dxa"/>
            <w:vAlign w:val="center"/>
          </w:tcPr>
          <w:p w:rsidR="00AA19DE" w:rsidRPr="00AA19DE" w:rsidRDefault="00AA19DE" w:rsidP="008C15E0">
            <w:pPr>
              <w:jc w:val="center"/>
              <w:rPr>
                <w:rFonts w:eastAsia="SimSun"/>
                <w:lang w:eastAsia="zh-CN"/>
              </w:rPr>
            </w:pPr>
            <w:r w:rsidRPr="00AA19DE">
              <w:rPr>
                <w:rFonts w:eastAsia="SimSun"/>
                <w:lang w:eastAsia="zh-CN"/>
              </w:rPr>
              <w:t>98.905%</w:t>
            </w:r>
          </w:p>
        </w:tc>
      </w:tr>
      <w:tr w:rsidR="00AA19DE" w:rsidRPr="00AA19DE" w:rsidTr="008C5784">
        <w:tc>
          <w:tcPr>
            <w:tcW w:w="1081" w:type="dxa"/>
            <w:vAlign w:val="center"/>
          </w:tcPr>
          <w:p w:rsidR="00AA19DE" w:rsidRPr="00AA19DE" w:rsidRDefault="00AA19DE" w:rsidP="008C15E0">
            <w:pPr>
              <w:jc w:val="center"/>
              <w:rPr>
                <w:rFonts w:eastAsia="SimSun"/>
                <w:bCs/>
                <w:lang w:eastAsia="zh-CN"/>
              </w:rPr>
            </w:pPr>
            <w:r w:rsidRPr="00AA19DE">
              <w:rPr>
                <w:rFonts w:eastAsia="SimSun"/>
                <w:bCs/>
                <w:lang w:eastAsia="zh-CN"/>
              </w:rPr>
              <w:t>Median</w:t>
            </w:r>
          </w:p>
        </w:tc>
        <w:tc>
          <w:tcPr>
            <w:tcW w:w="968" w:type="dxa"/>
            <w:vAlign w:val="center"/>
          </w:tcPr>
          <w:p w:rsidR="00AA19DE" w:rsidRPr="00AA19DE" w:rsidRDefault="00AA19DE" w:rsidP="008C15E0">
            <w:pPr>
              <w:jc w:val="center"/>
              <w:rPr>
                <w:rFonts w:eastAsia="SimSun"/>
                <w:lang w:eastAsia="zh-CN"/>
              </w:rPr>
            </w:pPr>
            <w:r w:rsidRPr="00AA19DE">
              <w:rPr>
                <w:rFonts w:eastAsia="SimSun"/>
                <w:lang w:eastAsia="zh-CN"/>
              </w:rPr>
              <w:t>97.778%</w:t>
            </w:r>
          </w:p>
        </w:tc>
        <w:tc>
          <w:tcPr>
            <w:tcW w:w="968" w:type="dxa"/>
            <w:vAlign w:val="center"/>
          </w:tcPr>
          <w:p w:rsidR="00AA19DE" w:rsidRPr="00AA19DE" w:rsidRDefault="00AA19DE" w:rsidP="008C15E0">
            <w:pPr>
              <w:jc w:val="center"/>
              <w:rPr>
                <w:rFonts w:eastAsia="SimSun"/>
                <w:lang w:eastAsia="zh-CN"/>
              </w:rPr>
            </w:pPr>
            <w:r w:rsidRPr="00AA19DE">
              <w:rPr>
                <w:rFonts w:eastAsia="SimSun"/>
                <w:lang w:eastAsia="zh-CN"/>
              </w:rPr>
              <w:t>99.048%</w:t>
            </w:r>
          </w:p>
        </w:tc>
        <w:tc>
          <w:tcPr>
            <w:tcW w:w="968" w:type="dxa"/>
            <w:vAlign w:val="center"/>
          </w:tcPr>
          <w:p w:rsidR="00AA19DE" w:rsidRPr="00AA19DE" w:rsidRDefault="00AA19DE" w:rsidP="008C15E0">
            <w:pPr>
              <w:jc w:val="center"/>
              <w:rPr>
                <w:rFonts w:eastAsia="SimSun"/>
                <w:lang w:eastAsia="zh-CN"/>
              </w:rPr>
            </w:pPr>
            <w:r w:rsidRPr="00AA19DE">
              <w:rPr>
                <w:rFonts w:eastAsia="SimSun"/>
                <w:lang w:eastAsia="zh-CN"/>
              </w:rPr>
              <w:t>97.222%</w:t>
            </w:r>
          </w:p>
        </w:tc>
        <w:tc>
          <w:tcPr>
            <w:tcW w:w="968" w:type="dxa"/>
            <w:vAlign w:val="center"/>
          </w:tcPr>
          <w:p w:rsidR="00AA19DE" w:rsidRPr="00AA19DE" w:rsidRDefault="00AA19DE" w:rsidP="008C15E0">
            <w:pPr>
              <w:jc w:val="center"/>
              <w:rPr>
                <w:rFonts w:eastAsia="SimSun"/>
                <w:lang w:eastAsia="zh-CN"/>
              </w:rPr>
            </w:pPr>
            <w:r w:rsidRPr="00AA19DE">
              <w:rPr>
                <w:rFonts w:eastAsia="SimSun"/>
                <w:lang w:eastAsia="zh-CN"/>
              </w:rPr>
              <w:t>98.929%</w:t>
            </w:r>
          </w:p>
        </w:tc>
      </w:tr>
      <w:tr w:rsidR="00AA19DE" w:rsidRPr="00AA19DE" w:rsidTr="008C5784">
        <w:tc>
          <w:tcPr>
            <w:tcW w:w="1081" w:type="dxa"/>
            <w:vAlign w:val="center"/>
          </w:tcPr>
          <w:p w:rsidR="00AA19DE" w:rsidRPr="00AA19DE" w:rsidRDefault="00AA19DE" w:rsidP="008C15E0">
            <w:pPr>
              <w:jc w:val="center"/>
              <w:rPr>
                <w:rFonts w:eastAsia="SimSun"/>
                <w:bCs/>
                <w:lang w:eastAsia="zh-CN"/>
              </w:rPr>
            </w:pPr>
            <w:r w:rsidRPr="00AA19DE">
              <w:rPr>
                <w:rFonts w:eastAsia="SimSun"/>
                <w:bCs/>
                <w:lang w:eastAsia="zh-CN"/>
              </w:rPr>
              <w:t>Minimum</w:t>
            </w:r>
          </w:p>
        </w:tc>
        <w:tc>
          <w:tcPr>
            <w:tcW w:w="968" w:type="dxa"/>
            <w:vAlign w:val="center"/>
          </w:tcPr>
          <w:p w:rsidR="00AA19DE" w:rsidRPr="00AA19DE" w:rsidRDefault="00AA19DE" w:rsidP="008C15E0">
            <w:pPr>
              <w:jc w:val="center"/>
              <w:rPr>
                <w:rFonts w:eastAsia="SimSun"/>
                <w:lang w:eastAsia="zh-CN"/>
              </w:rPr>
            </w:pPr>
            <w:r w:rsidRPr="00AA19DE">
              <w:rPr>
                <w:rFonts w:eastAsia="SimSun"/>
                <w:lang w:eastAsia="zh-CN"/>
              </w:rPr>
              <w:t>95%</w:t>
            </w:r>
          </w:p>
        </w:tc>
        <w:tc>
          <w:tcPr>
            <w:tcW w:w="968" w:type="dxa"/>
            <w:vAlign w:val="center"/>
          </w:tcPr>
          <w:p w:rsidR="00AA19DE" w:rsidRPr="00AA19DE" w:rsidRDefault="00AA19DE" w:rsidP="008C15E0">
            <w:pPr>
              <w:jc w:val="center"/>
              <w:rPr>
                <w:rFonts w:eastAsia="SimSun"/>
                <w:lang w:eastAsia="zh-CN"/>
              </w:rPr>
            </w:pPr>
            <w:r w:rsidRPr="00AA19DE">
              <w:rPr>
                <w:rFonts w:eastAsia="SimSun"/>
                <w:lang w:eastAsia="zh-CN"/>
              </w:rPr>
              <w:t>98.333%</w:t>
            </w:r>
          </w:p>
        </w:tc>
        <w:tc>
          <w:tcPr>
            <w:tcW w:w="968" w:type="dxa"/>
            <w:vAlign w:val="center"/>
          </w:tcPr>
          <w:p w:rsidR="00AA19DE" w:rsidRPr="00AA19DE" w:rsidRDefault="00AA19DE" w:rsidP="008C15E0">
            <w:pPr>
              <w:jc w:val="center"/>
              <w:rPr>
                <w:rFonts w:eastAsia="SimSun"/>
                <w:lang w:eastAsia="zh-CN"/>
              </w:rPr>
            </w:pPr>
            <w:r w:rsidRPr="00AA19DE">
              <w:rPr>
                <w:rFonts w:eastAsia="SimSun"/>
                <w:lang w:eastAsia="zh-CN"/>
              </w:rPr>
              <w:t>93.333%</w:t>
            </w:r>
          </w:p>
        </w:tc>
        <w:tc>
          <w:tcPr>
            <w:tcW w:w="968" w:type="dxa"/>
            <w:vAlign w:val="center"/>
          </w:tcPr>
          <w:p w:rsidR="00AA19DE" w:rsidRPr="00AA19DE" w:rsidRDefault="00AA19DE" w:rsidP="008C15E0">
            <w:pPr>
              <w:jc w:val="center"/>
              <w:rPr>
                <w:rFonts w:eastAsia="SimSun"/>
                <w:lang w:eastAsia="zh-CN"/>
              </w:rPr>
            </w:pPr>
            <w:r w:rsidRPr="00AA19DE">
              <w:rPr>
                <w:rFonts w:eastAsia="SimSun"/>
                <w:lang w:eastAsia="zh-CN"/>
              </w:rPr>
              <w:t>97.619%</w:t>
            </w:r>
          </w:p>
        </w:tc>
      </w:tr>
      <w:tr w:rsidR="00AA19DE" w:rsidRPr="00AA19DE" w:rsidTr="008C5784">
        <w:tc>
          <w:tcPr>
            <w:tcW w:w="1081" w:type="dxa"/>
            <w:vAlign w:val="center"/>
          </w:tcPr>
          <w:p w:rsidR="00AA19DE" w:rsidRPr="00AA19DE" w:rsidRDefault="00AA19DE" w:rsidP="008C15E0">
            <w:pPr>
              <w:jc w:val="center"/>
              <w:rPr>
                <w:rFonts w:eastAsia="SimSun"/>
                <w:bCs/>
                <w:lang w:eastAsia="zh-CN"/>
              </w:rPr>
            </w:pPr>
            <w:r w:rsidRPr="00AA19DE">
              <w:rPr>
                <w:rFonts w:eastAsia="SimSun"/>
                <w:bCs/>
                <w:lang w:eastAsia="zh-CN"/>
              </w:rPr>
              <w:t>Maximum</w:t>
            </w:r>
          </w:p>
        </w:tc>
        <w:tc>
          <w:tcPr>
            <w:tcW w:w="968" w:type="dxa"/>
            <w:vAlign w:val="center"/>
          </w:tcPr>
          <w:p w:rsidR="00AA19DE" w:rsidRPr="00AA19DE" w:rsidRDefault="00AA19DE" w:rsidP="008C15E0">
            <w:pPr>
              <w:jc w:val="center"/>
              <w:rPr>
                <w:rFonts w:eastAsia="SimSun"/>
                <w:lang w:eastAsia="zh-CN"/>
              </w:rPr>
            </w:pPr>
            <w:r w:rsidRPr="00AA19DE">
              <w:rPr>
                <w:rFonts w:eastAsia="SimSun"/>
                <w:lang w:eastAsia="zh-CN"/>
              </w:rPr>
              <w:t>99.444%</w:t>
            </w:r>
          </w:p>
        </w:tc>
        <w:tc>
          <w:tcPr>
            <w:tcW w:w="968" w:type="dxa"/>
            <w:vAlign w:val="center"/>
          </w:tcPr>
          <w:p w:rsidR="00AA19DE" w:rsidRPr="00AA19DE" w:rsidRDefault="00AA19DE" w:rsidP="008C15E0">
            <w:pPr>
              <w:jc w:val="center"/>
              <w:rPr>
                <w:rFonts w:eastAsia="SimSun"/>
                <w:lang w:eastAsia="zh-CN"/>
              </w:rPr>
            </w:pPr>
            <w:r w:rsidRPr="00AA19DE">
              <w:rPr>
                <w:rFonts w:eastAsia="SimSun"/>
                <w:lang w:eastAsia="zh-CN"/>
              </w:rPr>
              <w:t>99.524%</w:t>
            </w:r>
          </w:p>
        </w:tc>
        <w:tc>
          <w:tcPr>
            <w:tcW w:w="968" w:type="dxa"/>
            <w:vAlign w:val="center"/>
          </w:tcPr>
          <w:p w:rsidR="00AA19DE" w:rsidRPr="00AA19DE" w:rsidRDefault="00AA19DE" w:rsidP="008C15E0">
            <w:pPr>
              <w:jc w:val="center"/>
              <w:rPr>
                <w:rFonts w:eastAsia="SimSun"/>
                <w:lang w:eastAsia="zh-CN"/>
              </w:rPr>
            </w:pPr>
            <w:r w:rsidRPr="00AA19DE">
              <w:rPr>
                <w:rFonts w:eastAsia="SimSun"/>
                <w:lang w:eastAsia="zh-CN"/>
              </w:rPr>
              <w:t>100%</w:t>
            </w:r>
          </w:p>
        </w:tc>
        <w:tc>
          <w:tcPr>
            <w:tcW w:w="968" w:type="dxa"/>
            <w:vAlign w:val="center"/>
          </w:tcPr>
          <w:p w:rsidR="00AA19DE" w:rsidRPr="00AA19DE" w:rsidRDefault="00AA19DE" w:rsidP="008C15E0">
            <w:pPr>
              <w:jc w:val="center"/>
              <w:rPr>
                <w:rFonts w:eastAsia="SimSun"/>
                <w:lang w:eastAsia="zh-CN"/>
              </w:rPr>
            </w:pPr>
            <w:r w:rsidRPr="00AA19DE">
              <w:rPr>
                <w:rFonts w:eastAsia="SimSun"/>
                <w:lang w:eastAsia="zh-CN"/>
              </w:rPr>
              <w:t>99.524%</w:t>
            </w:r>
          </w:p>
        </w:tc>
      </w:tr>
      <w:tr w:rsidR="00AA19DE" w:rsidRPr="00AA19DE" w:rsidTr="008C5784">
        <w:tc>
          <w:tcPr>
            <w:tcW w:w="1081" w:type="dxa"/>
            <w:vAlign w:val="center"/>
          </w:tcPr>
          <w:p w:rsidR="00AA19DE" w:rsidRPr="00AA19DE" w:rsidRDefault="00AA19DE" w:rsidP="008C15E0">
            <w:pPr>
              <w:jc w:val="center"/>
              <w:rPr>
                <w:rFonts w:eastAsia="SimSun"/>
                <w:bCs/>
                <w:lang w:eastAsia="zh-CN"/>
              </w:rPr>
            </w:pPr>
            <w:r w:rsidRPr="00AA19DE">
              <w:rPr>
                <w:rFonts w:eastAsia="SimSun"/>
                <w:bCs/>
                <w:lang w:eastAsia="zh-CN"/>
              </w:rPr>
              <w:t>STDEV</w:t>
            </w:r>
          </w:p>
        </w:tc>
        <w:tc>
          <w:tcPr>
            <w:tcW w:w="968" w:type="dxa"/>
            <w:vAlign w:val="center"/>
          </w:tcPr>
          <w:p w:rsidR="00AA19DE" w:rsidRPr="00AA19DE" w:rsidRDefault="00AA19DE" w:rsidP="008C15E0">
            <w:pPr>
              <w:jc w:val="center"/>
              <w:rPr>
                <w:rFonts w:eastAsia="SimSun"/>
                <w:lang w:eastAsia="zh-CN"/>
              </w:rPr>
            </w:pPr>
            <w:r w:rsidRPr="00AA19DE">
              <w:rPr>
                <w:rFonts w:eastAsia="SimSun"/>
                <w:lang w:eastAsia="zh-CN"/>
              </w:rPr>
              <w:t>1.266</w:t>
            </w:r>
          </w:p>
        </w:tc>
        <w:tc>
          <w:tcPr>
            <w:tcW w:w="968" w:type="dxa"/>
            <w:vAlign w:val="center"/>
          </w:tcPr>
          <w:p w:rsidR="00AA19DE" w:rsidRPr="00AA19DE" w:rsidRDefault="00AA19DE" w:rsidP="008C15E0">
            <w:pPr>
              <w:jc w:val="center"/>
              <w:rPr>
                <w:rFonts w:eastAsia="SimSun"/>
                <w:lang w:eastAsia="zh-CN"/>
              </w:rPr>
            </w:pPr>
            <w:r w:rsidRPr="00AA19DE">
              <w:rPr>
                <w:rFonts w:eastAsia="SimSun"/>
                <w:lang w:eastAsia="zh-CN"/>
              </w:rPr>
              <w:t>0.399</w:t>
            </w:r>
          </w:p>
        </w:tc>
        <w:tc>
          <w:tcPr>
            <w:tcW w:w="968" w:type="dxa"/>
            <w:vAlign w:val="center"/>
          </w:tcPr>
          <w:p w:rsidR="00AA19DE" w:rsidRPr="00AA19DE" w:rsidRDefault="00AA19DE" w:rsidP="008C15E0">
            <w:pPr>
              <w:jc w:val="center"/>
              <w:rPr>
                <w:rFonts w:eastAsia="SimSun"/>
                <w:lang w:eastAsia="zh-CN"/>
              </w:rPr>
            </w:pPr>
            <w:r w:rsidRPr="00AA19DE">
              <w:rPr>
                <w:rFonts w:eastAsia="SimSun"/>
                <w:lang w:eastAsia="zh-CN"/>
              </w:rPr>
              <w:t>1.458</w:t>
            </w:r>
          </w:p>
        </w:tc>
        <w:tc>
          <w:tcPr>
            <w:tcW w:w="968" w:type="dxa"/>
            <w:vAlign w:val="center"/>
          </w:tcPr>
          <w:p w:rsidR="00AA19DE" w:rsidRPr="00AA19DE" w:rsidRDefault="00AA19DE" w:rsidP="008C15E0">
            <w:pPr>
              <w:jc w:val="center"/>
              <w:rPr>
                <w:rFonts w:eastAsia="SimSun"/>
                <w:lang w:eastAsia="zh-CN"/>
              </w:rPr>
            </w:pPr>
            <w:r w:rsidRPr="00AA19DE">
              <w:rPr>
                <w:rFonts w:eastAsia="SimSun"/>
                <w:lang w:eastAsia="zh-CN"/>
              </w:rPr>
              <w:t>0.445</w:t>
            </w:r>
          </w:p>
        </w:tc>
      </w:tr>
      <w:tr w:rsidR="00AA19DE" w:rsidRPr="00AA19DE" w:rsidTr="008C5784">
        <w:tc>
          <w:tcPr>
            <w:tcW w:w="1081" w:type="dxa"/>
            <w:vAlign w:val="center"/>
          </w:tcPr>
          <w:p w:rsidR="00AA19DE" w:rsidRPr="00AA19DE" w:rsidRDefault="00AA19DE" w:rsidP="008C15E0">
            <w:pPr>
              <w:jc w:val="center"/>
              <w:rPr>
                <w:rFonts w:eastAsia="SimSun"/>
                <w:bCs/>
                <w:lang w:eastAsia="zh-CN"/>
              </w:rPr>
            </w:pPr>
            <w:r w:rsidRPr="00AA19DE">
              <w:rPr>
                <w:rFonts w:eastAsia="SimSun"/>
                <w:bCs/>
                <w:lang w:eastAsia="zh-CN"/>
              </w:rPr>
              <w:t>Variance</w:t>
            </w:r>
          </w:p>
        </w:tc>
        <w:tc>
          <w:tcPr>
            <w:tcW w:w="968" w:type="dxa"/>
            <w:vAlign w:val="center"/>
          </w:tcPr>
          <w:p w:rsidR="00AA19DE" w:rsidRPr="00AA19DE" w:rsidRDefault="00AA19DE" w:rsidP="008C15E0">
            <w:pPr>
              <w:jc w:val="center"/>
              <w:rPr>
                <w:rFonts w:eastAsia="SimSun"/>
                <w:lang w:eastAsia="zh-CN"/>
              </w:rPr>
            </w:pPr>
            <w:r w:rsidRPr="00AA19DE">
              <w:rPr>
                <w:rFonts w:eastAsia="SimSun"/>
                <w:lang w:eastAsia="zh-CN"/>
              </w:rPr>
              <w:t>1.604</w:t>
            </w:r>
          </w:p>
        </w:tc>
        <w:tc>
          <w:tcPr>
            <w:tcW w:w="968" w:type="dxa"/>
            <w:vAlign w:val="center"/>
          </w:tcPr>
          <w:p w:rsidR="00AA19DE" w:rsidRPr="00AA19DE" w:rsidRDefault="00AA19DE" w:rsidP="008C15E0">
            <w:pPr>
              <w:jc w:val="center"/>
              <w:rPr>
                <w:rFonts w:eastAsia="SimSun"/>
                <w:lang w:eastAsia="zh-CN"/>
              </w:rPr>
            </w:pPr>
            <w:r w:rsidRPr="00AA19DE">
              <w:rPr>
                <w:rFonts w:eastAsia="SimSun"/>
                <w:lang w:eastAsia="zh-CN"/>
              </w:rPr>
              <w:t>0.159</w:t>
            </w:r>
          </w:p>
        </w:tc>
        <w:tc>
          <w:tcPr>
            <w:tcW w:w="968" w:type="dxa"/>
            <w:vAlign w:val="center"/>
          </w:tcPr>
          <w:p w:rsidR="00AA19DE" w:rsidRPr="00AA19DE" w:rsidRDefault="00AA19DE" w:rsidP="008C15E0">
            <w:pPr>
              <w:jc w:val="center"/>
              <w:rPr>
                <w:rFonts w:eastAsia="SimSun"/>
                <w:lang w:eastAsia="zh-CN"/>
              </w:rPr>
            </w:pPr>
            <w:r w:rsidRPr="00AA19DE">
              <w:rPr>
                <w:rFonts w:eastAsia="SimSun"/>
                <w:lang w:eastAsia="zh-CN"/>
              </w:rPr>
              <w:t>2.127</w:t>
            </w:r>
          </w:p>
        </w:tc>
        <w:tc>
          <w:tcPr>
            <w:tcW w:w="968" w:type="dxa"/>
            <w:vAlign w:val="center"/>
          </w:tcPr>
          <w:p w:rsidR="00AA19DE" w:rsidRPr="00AA19DE" w:rsidRDefault="00AA19DE" w:rsidP="008C15E0">
            <w:pPr>
              <w:jc w:val="center"/>
              <w:rPr>
                <w:rFonts w:eastAsia="SimSun"/>
                <w:lang w:eastAsia="zh-CN"/>
              </w:rPr>
            </w:pPr>
            <w:r w:rsidRPr="00AA19DE">
              <w:rPr>
                <w:rFonts w:eastAsia="SimSun"/>
                <w:lang w:eastAsia="zh-CN"/>
              </w:rPr>
              <w:t>0.198</w:t>
            </w:r>
          </w:p>
        </w:tc>
      </w:tr>
    </w:tbl>
    <w:p w:rsidR="008C5784" w:rsidRDefault="008C5784" w:rsidP="008C5784">
      <w:pPr>
        <w:rPr>
          <w:rFonts w:eastAsia="SimSun"/>
          <w:lang w:eastAsia="zh-CN"/>
        </w:rPr>
      </w:pPr>
    </w:p>
    <w:p w:rsidR="008C5784" w:rsidRDefault="008C5784" w:rsidP="008C5784">
      <w:pPr>
        <w:rPr>
          <w:rFonts w:eastAsia="SimSun"/>
          <w:lang w:eastAsia="zh-CN"/>
        </w:rPr>
      </w:pPr>
      <w:r w:rsidRPr="008C5784">
        <w:rPr>
          <w:rFonts w:eastAsia="SimSun"/>
          <w:lang w:eastAsia="zh-CN"/>
        </w:rPr>
        <w:t xml:space="preserve">For the test set, the fixed data has a higher average than that of the random data but the random data got 100% accuracy on one of the trials. The accuracy for the random data could go as low as 93.333336%. This is due to the </w:t>
      </w:r>
      <w:r w:rsidRPr="008C5784">
        <w:rPr>
          <w:rFonts w:eastAsia="SimSun"/>
          <w:lang w:eastAsia="zh-CN"/>
        </w:rPr>
        <w:lastRenderedPageBreak/>
        <w:t xml:space="preserve">fact that since a random training and test set is used for every trial, there is a possibility that the images that are more difficult to classify were on the test set while the easier ones were on the training set. In other words, the classifier was not trained well to handle more complicated inputs. There is also a possibility that the opposite situation will happen, i.e. the images that are easier to classify were on the test set while the difficult ones were on the training set. This can be seen on the results for the train set, the random data has a higher average compared to the fixed data. </w:t>
      </w:r>
    </w:p>
    <w:p w:rsidR="00622FBE" w:rsidRPr="008C5784" w:rsidRDefault="00622FBE" w:rsidP="008C5784">
      <w:pPr>
        <w:rPr>
          <w:rFonts w:eastAsia="SimSun"/>
          <w:lang w:eastAsia="zh-CN"/>
        </w:rPr>
      </w:pPr>
    </w:p>
    <w:p w:rsidR="0004716B" w:rsidRDefault="008C5784" w:rsidP="008C5784">
      <w:pPr>
        <w:rPr>
          <w:rFonts w:eastAsia="SimSun"/>
          <w:lang w:eastAsia="zh-CN"/>
        </w:rPr>
      </w:pPr>
      <w:r w:rsidRPr="008C5784">
        <w:rPr>
          <w:rFonts w:eastAsia="SimSun"/>
          <w:lang w:eastAsia="zh-CN"/>
        </w:rPr>
        <w:t>Based on the results, it shows that the ELM classifier is robust since it was able to classify with high accuracy regardless how the datasets were generated. For the random data, the classifier could correctly classify all data. The classifier could even handle complex data with little impact on the accuracy as can be seen in the results for the random data.</w:t>
      </w:r>
    </w:p>
    <w:p w:rsidR="00666E71" w:rsidRDefault="00666E71" w:rsidP="00666E71">
      <w:pPr>
        <w:pStyle w:val="SectionHeading"/>
      </w:pPr>
      <w:r>
        <w:t>4.2 Experiment II</w:t>
      </w:r>
    </w:p>
    <w:p w:rsidR="00666E71" w:rsidRDefault="00666E71" w:rsidP="00666E71">
      <w:pPr>
        <w:rPr>
          <w:rFonts w:eastAsia="SimSun"/>
          <w:lang w:eastAsia="zh-CN"/>
        </w:rPr>
      </w:pPr>
      <w:r w:rsidRPr="00666E71">
        <w:rPr>
          <w:rFonts w:eastAsia="SimSun"/>
          <w:lang w:eastAsia="zh-CN"/>
        </w:rPr>
        <w:t xml:space="preserve">For experiment II, the number of hidden nodes was varied according to the number of samples. According to the interpolation theorem </w:t>
      </w:r>
      <w:r w:rsidR="00D2111D">
        <w:rPr>
          <w:rFonts w:eastAsia="SimSun"/>
          <w:lang w:eastAsia="zh-CN"/>
        </w:rPr>
        <w:t>[8]</w:t>
      </w:r>
      <w:r w:rsidRPr="00666E71">
        <w:rPr>
          <w:rFonts w:eastAsia="SimSun"/>
          <w:lang w:eastAsia="zh-CN"/>
        </w:rPr>
        <w:t xml:space="preserve">, the maximum number of hidden nodes required is not larger than the training samples. The maximum number of hidden nodes used for this experiment is equal to the number of training samples. Since the dataset is composed of 600 images, 420 images were used as training samples. The variation in the number of hidden nodes used was N, 0.75N, 0.5N, 0.25N where N is the number of samples. Table </w:t>
      </w:r>
      <w:r w:rsidR="009D153F">
        <w:rPr>
          <w:rFonts w:eastAsia="SimSun"/>
          <w:lang w:eastAsia="zh-CN"/>
        </w:rPr>
        <w:t>4</w:t>
      </w:r>
      <w:r w:rsidRPr="00666E71">
        <w:rPr>
          <w:rFonts w:eastAsia="SimSun"/>
          <w:lang w:eastAsia="zh-CN"/>
        </w:rPr>
        <w:t xml:space="preserve"> shows the variation in the number of hidden nodes.</w:t>
      </w:r>
      <w:r>
        <w:rPr>
          <w:rFonts w:eastAsia="SimSun"/>
          <w:lang w:eastAsia="zh-CN"/>
        </w:rPr>
        <w:t xml:space="preserve"> </w:t>
      </w:r>
    </w:p>
    <w:p w:rsidR="00D20739" w:rsidRPr="00853860" w:rsidRDefault="00D20739" w:rsidP="00D20739">
      <w:pPr>
        <w:pStyle w:val="TableCaption"/>
        <w:spacing w:before="240"/>
      </w:pPr>
      <w:r>
        <w:t>Table 4: Varying the number of Hidden Nodes</w:t>
      </w:r>
    </w:p>
    <w:tbl>
      <w:tblPr>
        <w:tblStyle w:val="TableProfessional"/>
        <w:tblW w:w="0" w:type="auto"/>
        <w:tblLook w:val="04A0"/>
      </w:tblPr>
      <w:tblGrid>
        <w:gridCol w:w="2364"/>
        <w:gridCol w:w="2589"/>
      </w:tblGrid>
      <w:tr w:rsidR="008975A0" w:rsidRPr="008975A0" w:rsidTr="008647C3">
        <w:trPr>
          <w:cnfStyle w:val="100000000000"/>
        </w:trPr>
        <w:tc>
          <w:tcPr>
            <w:tcW w:w="2364" w:type="dxa"/>
            <w:vAlign w:val="center"/>
          </w:tcPr>
          <w:p w:rsidR="008975A0" w:rsidRPr="008975A0" w:rsidRDefault="008975A0" w:rsidP="008975A0">
            <w:pPr>
              <w:contextualSpacing/>
              <w:jc w:val="center"/>
              <w:rPr>
                <w:b w:val="0"/>
              </w:rPr>
            </w:pPr>
            <w:r w:rsidRPr="008975A0">
              <w:rPr>
                <w:b w:val="0"/>
              </w:rPr>
              <w:t>Set</w:t>
            </w:r>
          </w:p>
        </w:tc>
        <w:tc>
          <w:tcPr>
            <w:tcW w:w="2589" w:type="dxa"/>
            <w:vAlign w:val="center"/>
          </w:tcPr>
          <w:p w:rsidR="008975A0" w:rsidRPr="008975A0" w:rsidRDefault="008975A0" w:rsidP="008975A0">
            <w:pPr>
              <w:contextualSpacing/>
              <w:jc w:val="center"/>
              <w:rPr>
                <w:b w:val="0"/>
              </w:rPr>
            </w:pPr>
            <w:r w:rsidRPr="008975A0">
              <w:rPr>
                <w:b w:val="0"/>
              </w:rPr>
              <w:t>Number of Hidden Nodes</w:t>
            </w:r>
          </w:p>
        </w:tc>
      </w:tr>
      <w:tr w:rsidR="008975A0" w:rsidRPr="008975A0" w:rsidTr="008647C3">
        <w:tc>
          <w:tcPr>
            <w:tcW w:w="2364" w:type="dxa"/>
            <w:vAlign w:val="center"/>
          </w:tcPr>
          <w:p w:rsidR="008975A0" w:rsidRPr="008975A0" w:rsidRDefault="008975A0" w:rsidP="008975A0">
            <w:pPr>
              <w:contextualSpacing/>
              <w:jc w:val="center"/>
            </w:pPr>
            <w:r w:rsidRPr="008975A0">
              <w:t>A</w:t>
            </w:r>
          </w:p>
        </w:tc>
        <w:tc>
          <w:tcPr>
            <w:tcW w:w="2589" w:type="dxa"/>
            <w:vAlign w:val="center"/>
          </w:tcPr>
          <w:p w:rsidR="008975A0" w:rsidRPr="008975A0" w:rsidRDefault="008975A0" w:rsidP="008975A0">
            <w:pPr>
              <w:contextualSpacing/>
              <w:jc w:val="center"/>
            </w:pPr>
            <w:r w:rsidRPr="008975A0">
              <w:t>105</w:t>
            </w:r>
          </w:p>
        </w:tc>
      </w:tr>
      <w:tr w:rsidR="008975A0" w:rsidRPr="008975A0" w:rsidTr="008647C3">
        <w:tc>
          <w:tcPr>
            <w:tcW w:w="2364" w:type="dxa"/>
            <w:vAlign w:val="center"/>
          </w:tcPr>
          <w:p w:rsidR="008975A0" w:rsidRPr="008975A0" w:rsidRDefault="008975A0" w:rsidP="008975A0">
            <w:pPr>
              <w:contextualSpacing/>
              <w:jc w:val="center"/>
            </w:pPr>
            <w:r w:rsidRPr="008975A0">
              <w:t>B</w:t>
            </w:r>
          </w:p>
        </w:tc>
        <w:tc>
          <w:tcPr>
            <w:tcW w:w="2589" w:type="dxa"/>
            <w:vAlign w:val="center"/>
          </w:tcPr>
          <w:p w:rsidR="008975A0" w:rsidRPr="008975A0" w:rsidRDefault="008975A0" w:rsidP="008975A0">
            <w:pPr>
              <w:contextualSpacing/>
              <w:jc w:val="center"/>
            </w:pPr>
            <w:r w:rsidRPr="008975A0">
              <w:t>210</w:t>
            </w:r>
          </w:p>
        </w:tc>
      </w:tr>
      <w:tr w:rsidR="008975A0" w:rsidRPr="008975A0" w:rsidTr="008647C3">
        <w:tc>
          <w:tcPr>
            <w:tcW w:w="2364" w:type="dxa"/>
            <w:vAlign w:val="center"/>
          </w:tcPr>
          <w:p w:rsidR="008975A0" w:rsidRPr="008975A0" w:rsidRDefault="008975A0" w:rsidP="008975A0">
            <w:pPr>
              <w:contextualSpacing/>
              <w:jc w:val="center"/>
            </w:pPr>
            <w:r w:rsidRPr="008975A0">
              <w:t>C</w:t>
            </w:r>
          </w:p>
        </w:tc>
        <w:tc>
          <w:tcPr>
            <w:tcW w:w="2589" w:type="dxa"/>
            <w:vAlign w:val="center"/>
          </w:tcPr>
          <w:p w:rsidR="008975A0" w:rsidRPr="008975A0" w:rsidRDefault="008975A0" w:rsidP="008975A0">
            <w:pPr>
              <w:contextualSpacing/>
              <w:jc w:val="center"/>
            </w:pPr>
            <w:r w:rsidRPr="008975A0">
              <w:t>315</w:t>
            </w:r>
          </w:p>
        </w:tc>
      </w:tr>
      <w:tr w:rsidR="008975A0" w:rsidRPr="008975A0" w:rsidTr="008647C3">
        <w:tc>
          <w:tcPr>
            <w:tcW w:w="2364" w:type="dxa"/>
            <w:vAlign w:val="center"/>
          </w:tcPr>
          <w:p w:rsidR="008975A0" w:rsidRPr="008975A0" w:rsidRDefault="008975A0" w:rsidP="008975A0">
            <w:pPr>
              <w:contextualSpacing/>
              <w:jc w:val="center"/>
            </w:pPr>
            <w:r w:rsidRPr="008975A0">
              <w:t>D</w:t>
            </w:r>
          </w:p>
        </w:tc>
        <w:tc>
          <w:tcPr>
            <w:tcW w:w="2589" w:type="dxa"/>
            <w:vAlign w:val="center"/>
          </w:tcPr>
          <w:p w:rsidR="008975A0" w:rsidRPr="008975A0" w:rsidRDefault="008975A0" w:rsidP="008975A0">
            <w:pPr>
              <w:contextualSpacing/>
              <w:jc w:val="center"/>
            </w:pPr>
            <w:r w:rsidRPr="008975A0">
              <w:t>420</w:t>
            </w:r>
          </w:p>
        </w:tc>
      </w:tr>
    </w:tbl>
    <w:p w:rsidR="008647C3" w:rsidRDefault="008647C3" w:rsidP="00666E71">
      <w:pPr>
        <w:rPr>
          <w:rFonts w:eastAsia="SimSun"/>
          <w:lang w:eastAsia="zh-CN"/>
        </w:rPr>
      </w:pPr>
    </w:p>
    <w:p w:rsidR="00D20739" w:rsidRDefault="008647C3" w:rsidP="00666E71">
      <w:pPr>
        <w:rPr>
          <w:rFonts w:eastAsia="SimSun"/>
          <w:lang w:eastAsia="zh-CN"/>
        </w:rPr>
      </w:pPr>
      <w:r w:rsidRPr="008647C3">
        <w:rPr>
          <w:rFonts w:eastAsia="SimSun"/>
          <w:lang w:eastAsia="zh-CN"/>
        </w:rPr>
        <w:t xml:space="preserve">The fixed data used in Experiment I is also used in this experiment. Both the train and test set were used in testing the efficiency of the classifier. Table </w:t>
      </w:r>
      <w:r w:rsidR="00DB2A3E">
        <w:rPr>
          <w:rFonts w:eastAsia="SimSun"/>
          <w:lang w:eastAsia="zh-CN"/>
        </w:rPr>
        <w:t>5</w:t>
      </w:r>
      <w:r w:rsidRPr="008647C3">
        <w:rPr>
          <w:rFonts w:eastAsia="SimSun"/>
          <w:lang w:eastAsia="zh-CN"/>
        </w:rPr>
        <w:t xml:space="preserve"> and 6 shows the results of the test and train set respectively.</w:t>
      </w:r>
    </w:p>
    <w:p w:rsidR="001121F8" w:rsidRPr="00853860" w:rsidRDefault="001121F8" w:rsidP="001121F8">
      <w:pPr>
        <w:pStyle w:val="TableCaption"/>
        <w:spacing w:before="240"/>
      </w:pPr>
      <w:r>
        <w:t xml:space="preserve">Table 5: </w:t>
      </w:r>
      <w:r w:rsidRPr="001121F8">
        <w:t>Results of varying the number of hidden nodes for the test set</w:t>
      </w:r>
    </w:p>
    <w:tbl>
      <w:tblPr>
        <w:tblStyle w:val="TableProfessional"/>
        <w:tblW w:w="0" w:type="auto"/>
        <w:tblLook w:val="04A0"/>
      </w:tblPr>
      <w:tblGrid>
        <w:gridCol w:w="1081"/>
        <w:gridCol w:w="968"/>
        <w:gridCol w:w="968"/>
        <w:gridCol w:w="968"/>
        <w:gridCol w:w="968"/>
      </w:tblGrid>
      <w:tr w:rsidR="00F63620" w:rsidRPr="00F63620" w:rsidTr="00F63620">
        <w:trPr>
          <w:cnfStyle w:val="100000000000"/>
        </w:trPr>
        <w:tc>
          <w:tcPr>
            <w:tcW w:w="1787" w:type="dxa"/>
          </w:tcPr>
          <w:p w:rsidR="00F63620" w:rsidRPr="00F63620" w:rsidRDefault="00F63620" w:rsidP="005D6972">
            <w:pPr>
              <w:jc w:val="center"/>
              <w:rPr>
                <w:b w:val="0"/>
              </w:rPr>
            </w:pPr>
          </w:p>
        </w:tc>
        <w:tc>
          <w:tcPr>
            <w:tcW w:w="1767" w:type="dxa"/>
          </w:tcPr>
          <w:p w:rsidR="00F63620" w:rsidRPr="00F63620" w:rsidRDefault="00F63620" w:rsidP="005D6972">
            <w:pPr>
              <w:jc w:val="center"/>
              <w:rPr>
                <w:b w:val="0"/>
              </w:rPr>
            </w:pPr>
            <w:r w:rsidRPr="00F63620">
              <w:rPr>
                <w:b w:val="0"/>
              </w:rPr>
              <w:t>A</w:t>
            </w:r>
          </w:p>
        </w:tc>
        <w:tc>
          <w:tcPr>
            <w:tcW w:w="1767" w:type="dxa"/>
          </w:tcPr>
          <w:p w:rsidR="00F63620" w:rsidRPr="00F63620" w:rsidRDefault="00F63620" w:rsidP="005D6972">
            <w:pPr>
              <w:jc w:val="center"/>
              <w:rPr>
                <w:b w:val="0"/>
              </w:rPr>
            </w:pPr>
            <w:r w:rsidRPr="00F63620">
              <w:rPr>
                <w:b w:val="0"/>
              </w:rPr>
              <w:t>B</w:t>
            </w:r>
          </w:p>
        </w:tc>
        <w:tc>
          <w:tcPr>
            <w:tcW w:w="1767" w:type="dxa"/>
          </w:tcPr>
          <w:p w:rsidR="00F63620" w:rsidRPr="00F63620" w:rsidRDefault="00F63620" w:rsidP="005D6972">
            <w:pPr>
              <w:jc w:val="center"/>
              <w:rPr>
                <w:b w:val="0"/>
              </w:rPr>
            </w:pPr>
            <w:r w:rsidRPr="00F63620">
              <w:rPr>
                <w:b w:val="0"/>
              </w:rPr>
              <w:t>C</w:t>
            </w:r>
          </w:p>
        </w:tc>
        <w:tc>
          <w:tcPr>
            <w:tcW w:w="1768" w:type="dxa"/>
          </w:tcPr>
          <w:p w:rsidR="00F63620" w:rsidRPr="00F63620" w:rsidRDefault="00F63620" w:rsidP="005D6972">
            <w:pPr>
              <w:jc w:val="center"/>
              <w:rPr>
                <w:b w:val="0"/>
              </w:rPr>
            </w:pPr>
            <w:r w:rsidRPr="00F63620">
              <w:rPr>
                <w:b w:val="0"/>
              </w:rPr>
              <w:t>D</w:t>
            </w:r>
          </w:p>
        </w:tc>
      </w:tr>
      <w:tr w:rsidR="00F63620" w:rsidRPr="00F63620" w:rsidTr="00F63620">
        <w:tc>
          <w:tcPr>
            <w:tcW w:w="1787" w:type="dxa"/>
          </w:tcPr>
          <w:p w:rsidR="00F63620" w:rsidRPr="00F63620" w:rsidRDefault="00F63620" w:rsidP="005D6972">
            <w:pPr>
              <w:jc w:val="center"/>
              <w:rPr>
                <w:b/>
              </w:rPr>
            </w:pPr>
            <w:r w:rsidRPr="00F63620">
              <w:t>Mean</w:t>
            </w:r>
          </w:p>
        </w:tc>
        <w:tc>
          <w:tcPr>
            <w:tcW w:w="1767" w:type="dxa"/>
          </w:tcPr>
          <w:p w:rsidR="00F63620" w:rsidRPr="00F63620" w:rsidRDefault="00F63620" w:rsidP="005D6972">
            <w:pPr>
              <w:jc w:val="center"/>
              <w:rPr>
                <w:color w:val="000000"/>
              </w:rPr>
            </w:pPr>
            <w:r w:rsidRPr="00F63620">
              <w:rPr>
                <w:color w:val="000000"/>
              </w:rPr>
              <w:t>97.593%</w:t>
            </w:r>
          </w:p>
        </w:tc>
        <w:tc>
          <w:tcPr>
            <w:tcW w:w="1767" w:type="dxa"/>
          </w:tcPr>
          <w:p w:rsidR="00F63620" w:rsidRPr="00F63620" w:rsidRDefault="00F63620" w:rsidP="005D6972">
            <w:pPr>
              <w:jc w:val="center"/>
              <w:rPr>
                <w:color w:val="000000"/>
              </w:rPr>
            </w:pPr>
            <w:r w:rsidRPr="00F63620">
              <w:rPr>
                <w:color w:val="000000"/>
              </w:rPr>
              <w:t>96.796%</w:t>
            </w:r>
          </w:p>
        </w:tc>
        <w:tc>
          <w:tcPr>
            <w:tcW w:w="1767" w:type="dxa"/>
          </w:tcPr>
          <w:p w:rsidR="00F63620" w:rsidRPr="00F63620" w:rsidRDefault="00F63620" w:rsidP="005D6972">
            <w:pPr>
              <w:jc w:val="center"/>
              <w:rPr>
                <w:color w:val="000000"/>
              </w:rPr>
            </w:pPr>
            <w:r w:rsidRPr="00F63620">
              <w:rPr>
                <w:color w:val="000000"/>
              </w:rPr>
              <w:t>94.667%</w:t>
            </w:r>
          </w:p>
        </w:tc>
        <w:tc>
          <w:tcPr>
            <w:tcW w:w="1768" w:type="dxa"/>
          </w:tcPr>
          <w:p w:rsidR="00F63620" w:rsidRPr="00F63620" w:rsidRDefault="00F63620" w:rsidP="005D6972">
            <w:pPr>
              <w:jc w:val="center"/>
              <w:rPr>
                <w:color w:val="000000"/>
              </w:rPr>
            </w:pPr>
            <w:r w:rsidRPr="00F63620">
              <w:rPr>
                <w:color w:val="000000"/>
              </w:rPr>
              <w:t>87.463%</w:t>
            </w:r>
          </w:p>
        </w:tc>
      </w:tr>
      <w:tr w:rsidR="00F63620" w:rsidRPr="00F63620" w:rsidTr="00F63620">
        <w:tc>
          <w:tcPr>
            <w:tcW w:w="1787" w:type="dxa"/>
          </w:tcPr>
          <w:p w:rsidR="00F63620" w:rsidRPr="00F63620" w:rsidRDefault="00F63620" w:rsidP="005D6972">
            <w:pPr>
              <w:jc w:val="center"/>
              <w:rPr>
                <w:b/>
              </w:rPr>
            </w:pPr>
            <w:r w:rsidRPr="00F63620">
              <w:t>Median</w:t>
            </w:r>
          </w:p>
        </w:tc>
        <w:tc>
          <w:tcPr>
            <w:tcW w:w="1767" w:type="dxa"/>
          </w:tcPr>
          <w:p w:rsidR="00F63620" w:rsidRPr="00F63620" w:rsidRDefault="00F63620" w:rsidP="005D6972">
            <w:pPr>
              <w:jc w:val="center"/>
              <w:rPr>
                <w:color w:val="000000"/>
              </w:rPr>
            </w:pPr>
            <w:r w:rsidRPr="00F63620">
              <w:rPr>
                <w:color w:val="000000"/>
              </w:rPr>
              <w:t>97.778%</w:t>
            </w:r>
          </w:p>
        </w:tc>
        <w:tc>
          <w:tcPr>
            <w:tcW w:w="1767" w:type="dxa"/>
          </w:tcPr>
          <w:p w:rsidR="00F63620" w:rsidRPr="00F63620" w:rsidRDefault="00F63620" w:rsidP="005D6972">
            <w:pPr>
              <w:jc w:val="center"/>
              <w:rPr>
                <w:color w:val="000000"/>
              </w:rPr>
            </w:pPr>
            <w:r w:rsidRPr="00F63620">
              <w:rPr>
                <w:color w:val="000000"/>
              </w:rPr>
              <w:t>96.944%</w:t>
            </w:r>
          </w:p>
        </w:tc>
        <w:tc>
          <w:tcPr>
            <w:tcW w:w="1767" w:type="dxa"/>
          </w:tcPr>
          <w:p w:rsidR="00F63620" w:rsidRPr="00F63620" w:rsidRDefault="00F63620" w:rsidP="005D6972">
            <w:pPr>
              <w:jc w:val="center"/>
              <w:rPr>
                <w:color w:val="000000"/>
              </w:rPr>
            </w:pPr>
            <w:r w:rsidRPr="00F63620">
              <w:rPr>
                <w:color w:val="000000"/>
              </w:rPr>
              <w:t>94.444%</w:t>
            </w:r>
          </w:p>
        </w:tc>
        <w:tc>
          <w:tcPr>
            <w:tcW w:w="1768" w:type="dxa"/>
          </w:tcPr>
          <w:p w:rsidR="00F63620" w:rsidRPr="00F63620" w:rsidRDefault="00F63620" w:rsidP="005D6972">
            <w:pPr>
              <w:jc w:val="center"/>
              <w:rPr>
                <w:color w:val="000000"/>
              </w:rPr>
            </w:pPr>
            <w:r w:rsidRPr="00F63620">
              <w:rPr>
                <w:color w:val="000000"/>
              </w:rPr>
              <w:t>88.056%</w:t>
            </w:r>
          </w:p>
        </w:tc>
      </w:tr>
      <w:tr w:rsidR="00F63620" w:rsidRPr="00F63620" w:rsidTr="00F63620">
        <w:tc>
          <w:tcPr>
            <w:tcW w:w="1787" w:type="dxa"/>
          </w:tcPr>
          <w:p w:rsidR="00F63620" w:rsidRPr="00F63620" w:rsidRDefault="00F63620" w:rsidP="005D6972">
            <w:pPr>
              <w:jc w:val="center"/>
              <w:rPr>
                <w:b/>
              </w:rPr>
            </w:pPr>
            <w:r w:rsidRPr="00F63620">
              <w:t>Minimum</w:t>
            </w:r>
          </w:p>
        </w:tc>
        <w:tc>
          <w:tcPr>
            <w:tcW w:w="1767" w:type="dxa"/>
          </w:tcPr>
          <w:p w:rsidR="00F63620" w:rsidRPr="00F63620" w:rsidRDefault="00F63620" w:rsidP="005D6972">
            <w:pPr>
              <w:jc w:val="center"/>
              <w:rPr>
                <w:color w:val="000000"/>
              </w:rPr>
            </w:pPr>
            <w:r w:rsidRPr="00F63620">
              <w:rPr>
                <w:color w:val="000000"/>
              </w:rPr>
              <w:t>95%</w:t>
            </w:r>
          </w:p>
        </w:tc>
        <w:tc>
          <w:tcPr>
            <w:tcW w:w="1767" w:type="dxa"/>
          </w:tcPr>
          <w:p w:rsidR="00F63620" w:rsidRPr="00F63620" w:rsidRDefault="00F63620" w:rsidP="005D6972">
            <w:pPr>
              <w:jc w:val="center"/>
              <w:rPr>
                <w:color w:val="000000"/>
              </w:rPr>
            </w:pPr>
            <w:r w:rsidRPr="00F63620">
              <w:rPr>
                <w:color w:val="000000"/>
              </w:rPr>
              <w:t>94.444%</w:t>
            </w:r>
          </w:p>
        </w:tc>
        <w:tc>
          <w:tcPr>
            <w:tcW w:w="1767" w:type="dxa"/>
          </w:tcPr>
          <w:p w:rsidR="00F63620" w:rsidRPr="00F63620" w:rsidRDefault="00F63620" w:rsidP="005D6972">
            <w:pPr>
              <w:jc w:val="center"/>
              <w:rPr>
                <w:color w:val="000000"/>
              </w:rPr>
            </w:pPr>
            <w:r w:rsidRPr="00F63620">
              <w:rPr>
                <w:color w:val="000000"/>
              </w:rPr>
              <w:t>92.222%</w:t>
            </w:r>
          </w:p>
        </w:tc>
        <w:tc>
          <w:tcPr>
            <w:tcW w:w="1768" w:type="dxa"/>
          </w:tcPr>
          <w:p w:rsidR="00F63620" w:rsidRPr="00F63620" w:rsidRDefault="00F63620" w:rsidP="005D6972">
            <w:pPr>
              <w:jc w:val="center"/>
              <w:rPr>
                <w:color w:val="000000"/>
              </w:rPr>
            </w:pPr>
            <w:r w:rsidRPr="00F63620">
              <w:rPr>
                <w:color w:val="000000"/>
              </w:rPr>
              <w:t>72.222%</w:t>
            </w:r>
          </w:p>
        </w:tc>
      </w:tr>
      <w:tr w:rsidR="00F63620" w:rsidRPr="00F63620" w:rsidTr="00F63620">
        <w:tc>
          <w:tcPr>
            <w:tcW w:w="1787" w:type="dxa"/>
          </w:tcPr>
          <w:p w:rsidR="00F63620" w:rsidRPr="00F63620" w:rsidRDefault="00F63620" w:rsidP="005D6972">
            <w:pPr>
              <w:jc w:val="center"/>
              <w:rPr>
                <w:b/>
              </w:rPr>
            </w:pPr>
            <w:r w:rsidRPr="00F63620">
              <w:t>Maximum</w:t>
            </w:r>
          </w:p>
        </w:tc>
        <w:tc>
          <w:tcPr>
            <w:tcW w:w="1767" w:type="dxa"/>
          </w:tcPr>
          <w:p w:rsidR="00F63620" w:rsidRPr="00F63620" w:rsidRDefault="00F63620" w:rsidP="005D6972">
            <w:pPr>
              <w:jc w:val="center"/>
              <w:rPr>
                <w:color w:val="000000"/>
              </w:rPr>
            </w:pPr>
            <w:r w:rsidRPr="00F63620">
              <w:rPr>
                <w:color w:val="000000"/>
              </w:rPr>
              <w:t>99.444%</w:t>
            </w:r>
          </w:p>
        </w:tc>
        <w:tc>
          <w:tcPr>
            <w:tcW w:w="1767" w:type="dxa"/>
          </w:tcPr>
          <w:p w:rsidR="00F63620" w:rsidRPr="00F63620" w:rsidRDefault="00F63620" w:rsidP="005D6972">
            <w:pPr>
              <w:jc w:val="center"/>
              <w:rPr>
                <w:color w:val="000000"/>
              </w:rPr>
            </w:pPr>
            <w:r w:rsidRPr="00F63620">
              <w:rPr>
                <w:color w:val="000000"/>
              </w:rPr>
              <w:t>98.889%</w:t>
            </w:r>
          </w:p>
        </w:tc>
        <w:tc>
          <w:tcPr>
            <w:tcW w:w="1767" w:type="dxa"/>
          </w:tcPr>
          <w:p w:rsidR="00F63620" w:rsidRPr="00F63620" w:rsidRDefault="00F63620" w:rsidP="005D6972">
            <w:pPr>
              <w:jc w:val="center"/>
              <w:rPr>
                <w:color w:val="000000"/>
              </w:rPr>
            </w:pPr>
            <w:r w:rsidRPr="00F63620">
              <w:rPr>
                <w:color w:val="000000"/>
              </w:rPr>
              <w:t>97.222%</w:t>
            </w:r>
          </w:p>
        </w:tc>
        <w:tc>
          <w:tcPr>
            <w:tcW w:w="1768" w:type="dxa"/>
          </w:tcPr>
          <w:p w:rsidR="00F63620" w:rsidRPr="00F63620" w:rsidRDefault="00F63620" w:rsidP="005D6972">
            <w:pPr>
              <w:jc w:val="center"/>
              <w:rPr>
                <w:color w:val="000000"/>
              </w:rPr>
            </w:pPr>
            <w:r w:rsidRPr="00F63620">
              <w:rPr>
                <w:color w:val="000000"/>
              </w:rPr>
              <w:t>93.889%</w:t>
            </w:r>
          </w:p>
        </w:tc>
      </w:tr>
      <w:tr w:rsidR="00F63620" w:rsidRPr="00F63620" w:rsidTr="00F63620">
        <w:tc>
          <w:tcPr>
            <w:tcW w:w="1787" w:type="dxa"/>
          </w:tcPr>
          <w:p w:rsidR="00F63620" w:rsidRPr="00F63620" w:rsidRDefault="00F63620" w:rsidP="005D6972">
            <w:pPr>
              <w:jc w:val="center"/>
              <w:rPr>
                <w:b/>
              </w:rPr>
            </w:pPr>
            <w:r w:rsidRPr="00F63620">
              <w:t>STDEV</w:t>
            </w:r>
          </w:p>
        </w:tc>
        <w:tc>
          <w:tcPr>
            <w:tcW w:w="1767" w:type="dxa"/>
          </w:tcPr>
          <w:p w:rsidR="00F63620" w:rsidRPr="00F63620" w:rsidRDefault="00F63620" w:rsidP="005D6972">
            <w:pPr>
              <w:jc w:val="center"/>
              <w:rPr>
                <w:color w:val="000000"/>
              </w:rPr>
            </w:pPr>
            <w:r w:rsidRPr="00F63620">
              <w:rPr>
                <w:color w:val="000000"/>
              </w:rPr>
              <w:t>1.266</w:t>
            </w:r>
          </w:p>
        </w:tc>
        <w:tc>
          <w:tcPr>
            <w:tcW w:w="1767" w:type="dxa"/>
          </w:tcPr>
          <w:p w:rsidR="00F63620" w:rsidRPr="00F63620" w:rsidRDefault="00F63620" w:rsidP="005D6972">
            <w:pPr>
              <w:jc w:val="center"/>
              <w:rPr>
                <w:color w:val="000000"/>
              </w:rPr>
            </w:pPr>
            <w:r w:rsidRPr="00F63620">
              <w:rPr>
                <w:color w:val="000000"/>
              </w:rPr>
              <w:t>1.069</w:t>
            </w:r>
          </w:p>
        </w:tc>
        <w:tc>
          <w:tcPr>
            <w:tcW w:w="1767" w:type="dxa"/>
          </w:tcPr>
          <w:p w:rsidR="00F63620" w:rsidRPr="00F63620" w:rsidRDefault="00F63620" w:rsidP="005D6972">
            <w:pPr>
              <w:jc w:val="center"/>
              <w:rPr>
                <w:color w:val="000000"/>
              </w:rPr>
            </w:pPr>
            <w:r w:rsidRPr="00F63620">
              <w:rPr>
                <w:color w:val="000000"/>
              </w:rPr>
              <w:t>1.12</w:t>
            </w:r>
          </w:p>
        </w:tc>
        <w:tc>
          <w:tcPr>
            <w:tcW w:w="1768" w:type="dxa"/>
          </w:tcPr>
          <w:p w:rsidR="00F63620" w:rsidRPr="00F63620" w:rsidRDefault="00F63620" w:rsidP="005D6972">
            <w:pPr>
              <w:jc w:val="center"/>
              <w:rPr>
                <w:color w:val="000000"/>
              </w:rPr>
            </w:pPr>
            <w:r w:rsidRPr="00F63620">
              <w:rPr>
                <w:color w:val="000000"/>
              </w:rPr>
              <w:t>4.494</w:t>
            </w:r>
          </w:p>
        </w:tc>
      </w:tr>
      <w:tr w:rsidR="00F63620" w:rsidRPr="00F63620" w:rsidTr="00F63620">
        <w:tc>
          <w:tcPr>
            <w:tcW w:w="1787" w:type="dxa"/>
          </w:tcPr>
          <w:p w:rsidR="00F63620" w:rsidRPr="00F63620" w:rsidRDefault="00F63620" w:rsidP="005D6972">
            <w:pPr>
              <w:jc w:val="center"/>
              <w:rPr>
                <w:b/>
              </w:rPr>
            </w:pPr>
            <w:r w:rsidRPr="00F63620">
              <w:t>Variance</w:t>
            </w:r>
          </w:p>
        </w:tc>
        <w:tc>
          <w:tcPr>
            <w:tcW w:w="1767" w:type="dxa"/>
          </w:tcPr>
          <w:p w:rsidR="00F63620" w:rsidRPr="00F63620" w:rsidRDefault="00F63620" w:rsidP="005D6972">
            <w:pPr>
              <w:jc w:val="center"/>
              <w:rPr>
                <w:color w:val="000000"/>
              </w:rPr>
            </w:pPr>
            <w:r w:rsidRPr="00F63620">
              <w:rPr>
                <w:color w:val="000000"/>
              </w:rPr>
              <w:t>1.604</w:t>
            </w:r>
          </w:p>
        </w:tc>
        <w:tc>
          <w:tcPr>
            <w:tcW w:w="1767" w:type="dxa"/>
          </w:tcPr>
          <w:p w:rsidR="00F63620" w:rsidRPr="00F63620" w:rsidRDefault="00F63620" w:rsidP="005D6972">
            <w:pPr>
              <w:jc w:val="center"/>
              <w:rPr>
                <w:color w:val="000000"/>
              </w:rPr>
            </w:pPr>
            <w:r w:rsidRPr="00F63620">
              <w:rPr>
                <w:color w:val="000000"/>
              </w:rPr>
              <w:t>1.143</w:t>
            </w:r>
          </w:p>
        </w:tc>
        <w:tc>
          <w:tcPr>
            <w:tcW w:w="1767" w:type="dxa"/>
          </w:tcPr>
          <w:p w:rsidR="00F63620" w:rsidRPr="00F63620" w:rsidRDefault="00F63620" w:rsidP="005D6972">
            <w:pPr>
              <w:jc w:val="center"/>
              <w:rPr>
                <w:color w:val="000000"/>
              </w:rPr>
            </w:pPr>
            <w:r w:rsidRPr="00F63620">
              <w:rPr>
                <w:color w:val="000000"/>
              </w:rPr>
              <w:t>1.439</w:t>
            </w:r>
          </w:p>
        </w:tc>
        <w:tc>
          <w:tcPr>
            <w:tcW w:w="1768" w:type="dxa"/>
          </w:tcPr>
          <w:p w:rsidR="00F63620" w:rsidRPr="00F63620" w:rsidRDefault="00F63620" w:rsidP="005D6972">
            <w:pPr>
              <w:jc w:val="center"/>
              <w:rPr>
                <w:color w:val="000000"/>
              </w:rPr>
            </w:pPr>
            <w:r w:rsidRPr="00F63620">
              <w:rPr>
                <w:color w:val="000000"/>
              </w:rPr>
              <w:t>20.193</w:t>
            </w:r>
          </w:p>
        </w:tc>
      </w:tr>
    </w:tbl>
    <w:p w:rsidR="001121F8" w:rsidRDefault="001121F8" w:rsidP="00666E71">
      <w:pPr>
        <w:rPr>
          <w:rFonts w:eastAsia="SimSun"/>
          <w:lang w:eastAsia="zh-CN"/>
        </w:rPr>
      </w:pPr>
    </w:p>
    <w:p w:rsidR="00014556" w:rsidRPr="00853860" w:rsidRDefault="00014556" w:rsidP="00014556">
      <w:pPr>
        <w:pStyle w:val="TableCaption"/>
        <w:spacing w:before="240"/>
      </w:pPr>
      <w:r>
        <w:lastRenderedPageBreak/>
        <w:t xml:space="preserve">Table 6: </w:t>
      </w:r>
      <w:r w:rsidRPr="00014556">
        <w:t>Results of varying the number of hidden nodes for the train set</w:t>
      </w:r>
    </w:p>
    <w:tbl>
      <w:tblPr>
        <w:tblStyle w:val="TableProfessional"/>
        <w:tblW w:w="0" w:type="auto"/>
        <w:tblLook w:val="04A0"/>
      </w:tblPr>
      <w:tblGrid>
        <w:gridCol w:w="1081"/>
        <w:gridCol w:w="968"/>
        <w:gridCol w:w="968"/>
        <w:gridCol w:w="968"/>
        <w:gridCol w:w="968"/>
      </w:tblGrid>
      <w:tr w:rsidR="00A84640" w:rsidRPr="00A84640" w:rsidTr="00A84640">
        <w:trPr>
          <w:cnfStyle w:val="100000000000"/>
        </w:trPr>
        <w:tc>
          <w:tcPr>
            <w:tcW w:w="1787" w:type="dxa"/>
          </w:tcPr>
          <w:p w:rsidR="00A84640" w:rsidRPr="00A84640" w:rsidRDefault="00A84640" w:rsidP="005D6972">
            <w:pPr>
              <w:jc w:val="center"/>
              <w:rPr>
                <w:b w:val="0"/>
              </w:rPr>
            </w:pPr>
          </w:p>
        </w:tc>
        <w:tc>
          <w:tcPr>
            <w:tcW w:w="1767" w:type="dxa"/>
          </w:tcPr>
          <w:p w:rsidR="00A84640" w:rsidRPr="00A84640" w:rsidRDefault="00A84640" w:rsidP="005D6972">
            <w:pPr>
              <w:jc w:val="center"/>
              <w:rPr>
                <w:b w:val="0"/>
              </w:rPr>
            </w:pPr>
            <w:r w:rsidRPr="00A84640">
              <w:rPr>
                <w:b w:val="0"/>
              </w:rPr>
              <w:t>A</w:t>
            </w:r>
          </w:p>
        </w:tc>
        <w:tc>
          <w:tcPr>
            <w:tcW w:w="1767" w:type="dxa"/>
          </w:tcPr>
          <w:p w:rsidR="00A84640" w:rsidRPr="00A84640" w:rsidRDefault="00A84640" w:rsidP="005D6972">
            <w:pPr>
              <w:jc w:val="center"/>
              <w:rPr>
                <w:b w:val="0"/>
              </w:rPr>
            </w:pPr>
            <w:r w:rsidRPr="00A84640">
              <w:rPr>
                <w:b w:val="0"/>
              </w:rPr>
              <w:t>B</w:t>
            </w:r>
          </w:p>
        </w:tc>
        <w:tc>
          <w:tcPr>
            <w:tcW w:w="1767" w:type="dxa"/>
          </w:tcPr>
          <w:p w:rsidR="00A84640" w:rsidRPr="00A84640" w:rsidRDefault="00A84640" w:rsidP="005D6972">
            <w:pPr>
              <w:jc w:val="center"/>
              <w:rPr>
                <w:b w:val="0"/>
              </w:rPr>
            </w:pPr>
            <w:r w:rsidRPr="00A84640">
              <w:rPr>
                <w:b w:val="0"/>
              </w:rPr>
              <w:t>C</w:t>
            </w:r>
          </w:p>
        </w:tc>
        <w:tc>
          <w:tcPr>
            <w:tcW w:w="1768" w:type="dxa"/>
          </w:tcPr>
          <w:p w:rsidR="00A84640" w:rsidRPr="00A84640" w:rsidRDefault="00A84640" w:rsidP="005D6972">
            <w:pPr>
              <w:jc w:val="center"/>
              <w:rPr>
                <w:b w:val="0"/>
              </w:rPr>
            </w:pPr>
            <w:r w:rsidRPr="00A84640">
              <w:rPr>
                <w:b w:val="0"/>
              </w:rPr>
              <w:t>D</w:t>
            </w:r>
          </w:p>
        </w:tc>
      </w:tr>
      <w:tr w:rsidR="00A84640" w:rsidRPr="00A84640" w:rsidTr="00A84640">
        <w:tc>
          <w:tcPr>
            <w:tcW w:w="1787" w:type="dxa"/>
          </w:tcPr>
          <w:p w:rsidR="00A84640" w:rsidRPr="00A84640" w:rsidRDefault="00A84640" w:rsidP="005D6972">
            <w:pPr>
              <w:jc w:val="center"/>
              <w:rPr>
                <w:b/>
              </w:rPr>
            </w:pPr>
            <w:r w:rsidRPr="00A84640">
              <w:t>Mean</w:t>
            </w:r>
          </w:p>
        </w:tc>
        <w:tc>
          <w:tcPr>
            <w:tcW w:w="1767" w:type="dxa"/>
          </w:tcPr>
          <w:p w:rsidR="00A84640" w:rsidRPr="00A84640" w:rsidRDefault="00A84640" w:rsidP="005D6972">
            <w:pPr>
              <w:jc w:val="center"/>
              <w:rPr>
                <w:color w:val="000000"/>
              </w:rPr>
            </w:pPr>
            <w:r w:rsidRPr="00A84640">
              <w:rPr>
                <w:color w:val="000000"/>
              </w:rPr>
              <w:t>98.865%</w:t>
            </w:r>
          </w:p>
        </w:tc>
        <w:tc>
          <w:tcPr>
            <w:tcW w:w="1767" w:type="dxa"/>
          </w:tcPr>
          <w:p w:rsidR="00A84640" w:rsidRPr="00A84640" w:rsidRDefault="00A84640" w:rsidP="005D6972">
            <w:pPr>
              <w:jc w:val="center"/>
              <w:rPr>
                <w:color w:val="000000"/>
              </w:rPr>
            </w:pPr>
            <w:r w:rsidRPr="00A84640">
              <w:rPr>
                <w:color w:val="000000"/>
              </w:rPr>
              <w:t>99.556%</w:t>
            </w:r>
          </w:p>
        </w:tc>
        <w:tc>
          <w:tcPr>
            <w:tcW w:w="1767" w:type="dxa"/>
          </w:tcPr>
          <w:p w:rsidR="00A84640" w:rsidRPr="00A84640" w:rsidRDefault="00A84640" w:rsidP="005D6972">
            <w:pPr>
              <w:jc w:val="center"/>
              <w:rPr>
                <w:color w:val="000000"/>
              </w:rPr>
            </w:pPr>
            <w:r w:rsidRPr="00A84640">
              <w:rPr>
                <w:color w:val="000000"/>
              </w:rPr>
              <w:t>99.714%</w:t>
            </w:r>
          </w:p>
        </w:tc>
        <w:tc>
          <w:tcPr>
            <w:tcW w:w="1768" w:type="dxa"/>
          </w:tcPr>
          <w:p w:rsidR="00A84640" w:rsidRPr="00A84640" w:rsidRDefault="00A84640" w:rsidP="005D6972">
            <w:pPr>
              <w:jc w:val="center"/>
              <w:rPr>
                <w:color w:val="000000"/>
              </w:rPr>
            </w:pPr>
            <w:r w:rsidRPr="00A84640">
              <w:rPr>
                <w:color w:val="000000"/>
              </w:rPr>
              <w:t>99.952%</w:t>
            </w:r>
          </w:p>
        </w:tc>
      </w:tr>
      <w:tr w:rsidR="00A84640" w:rsidRPr="00A84640" w:rsidTr="00A84640">
        <w:tc>
          <w:tcPr>
            <w:tcW w:w="1787" w:type="dxa"/>
          </w:tcPr>
          <w:p w:rsidR="00A84640" w:rsidRPr="00A84640" w:rsidRDefault="00A84640" w:rsidP="005D6972">
            <w:pPr>
              <w:jc w:val="center"/>
              <w:rPr>
                <w:b/>
              </w:rPr>
            </w:pPr>
            <w:r w:rsidRPr="00A84640">
              <w:t>Median</w:t>
            </w:r>
          </w:p>
        </w:tc>
        <w:tc>
          <w:tcPr>
            <w:tcW w:w="1767" w:type="dxa"/>
          </w:tcPr>
          <w:p w:rsidR="00A84640" w:rsidRPr="00A84640" w:rsidRDefault="00A84640" w:rsidP="005D6972">
            <w:pPr>
              <w:jc w:val="center"/>
              <w:rPr>
                <w:color w:val="000000"/>
              </w:rPr>
            </w:pPr>
            <w:r w:rsidRPr="00A84640">
              <w:rPr>
                <w:color w:val="000000"/>
              </w:rPr>
              <w:t>99.048%</w:t>
            </w:r>
          </w:p>
        </w:tc>
        <w:tc>
          <w:tcPr>
            <w:tcW w:w="1767" w:type="dxa"/>
          </w:tcPr>
          <w:p w:rsidR="00A84640" w:rsidRPr="00A84640" w:rsidRDefault="00A84640" w:rsidP="005D6972">
            <w:pPr>
              <w:jc w:val="center"/>
              <w:rPr>
                <w:color w:val="000000"/>
              </w:rPr>
            </w:pPr>
            <w:r w:rsidRPr="00A84640">
              <w:rPr>
                <w:color w:val="000000"/>
              </w:rPr>
              <w:t>99.524%</w:t>
            </w:r>
          </w:p>
        </w:tc>
        <w:tc>
          <w:tcPr>
            <w:tcW w:w="1767" w:type="dxa"/>
          </w:tcPr>
          <w:p w:rsidR="00A84640" w:rsidRPr="00A84640" w:rsidRDefault="00A84640" w:rsidP="005D6972">
            <w:pPr>
              <w:jc w:val="center"/>
              <w:rPr>
                <w:color w:val="000000"/>
              </w:rPr>
            </w:pPr>
            <w:r w:rsidRPr="00A84640">
              <w:rPr>
                <w:color w:val="000000"/>
              </w:rPr>
              <w:t>99.762%</w:t>
            </w:r>
          </w:p>
        </w:tc>
        <w:tc>
          <w:tcPr>
            <w:tcW w:w="1768" w:type="dxa"/>
          </w:tcPr>
          <w:p w:rsidR="00A84640" w:rsidRPr="00A84640" w:rsidRDefault="00A84640" w:rsidP="005D6972">
            <w:pPr>
              <w:jc w:val="center"/>
              <w:rPr>
                <w:color w:val="000000"/>
              </w:rPr>
            </w:pPr>
            <w:r w:rsidRPr="00A84640">
              <w:rPr>
                <w:color w:val="000000"/>
              </w:rPr>
              <w:t>100%</w:t>
            </w:r>
          </w:p>
        </w:tc>
      </w:tr>
      <w:tr w:rsidR="00A84640" w:rsidRPr="00A84640" w:rsidTr="00A84640">
        <w:tc>
          <w:tcPr>
            <w:tcW w:w="1787" w:type="dxa"/>
          </w:tcPr>
          <w:p w:rsidR="00A84640" w:rsidRPr="00A84640" w:rsidRDefault="00A84640" w:rsidP="005D6972">
            <w:pPr>
              <w:jc w:val="center"/>
              <w:rPr>
                <w:b/>
              </w:rPr>
            </w:pPr>
            <w:r w:rsidRPr="00A84640">
              <w:t>Minimum</w:t>
            </w:r>
          </w:p>
        </w:tc>
        <w:tc>
          <w:tcPr>
            <w:tcW w:w="1767" w:type="dxa"/>
          </w:tcPr>
          <w:p w:rsidR="00A84640" w:rsidRPr="00A84640" w:rsidRDefault="00A84640" w:rsidP="005D6972">
            <w:pPr>
              <w:jc w:val="center"/>
              <w:rPr>
                <w:color w:val="000000"/>
              </w:rPr>
            </w:pPr>
            <w:r w:rsidRPr="00A84640">
              <w:rPr>
                <w:color w:val="000000"/>
              </w:rPr>
              <w:t>98.333%</w:t>
            </w:r>
          </w:p>
        </w:tc>
        <w:tc>
          <w:tcPr>
            <w:tcW w:w="1767" w:type="dxa"/>
          </w:tcPr>
          <w:p w:rsidR="00A84640" w:rsidRPr="00A84640" w:rsidRDefault="00A84640" w:rsidP="005D6972">
            <w:pPr>
              <w:jc w:val="center"/>
              <w:rPr>
                <w:color w:val="000000"/>
              </w:rPr>
            </w:pPr>
            <w:r w:rsidRPr="00A84640">
              <w:rPr>
                <w:color w:val="000000"/>
              </w:rPr>
              <w:t>99.048%</w:t>
            </w:r>
          </w:p>
        </w:tc>
        <w:tc>
          <w:tcPr>
            <w:tcW w:w="1767" w:type="dxa"/>
          </w:tcPr>
          <w:p w:rsidR="00A84640" w:rsidRPr="00A84640" w:rsidRDefault="00A84640" w:rsidP="005D6972">
            <w:pPr>
              <w:jc w:val="center"/>
              <w:rPr>
                <w:color w:val="000000"/>
              </w:rPr>
            </w:pPr>
            <w:r w:rsidRPr="00A84640">
              <w:rPr>
                <w:color w:val="000000"/>
              </w:rPr>
              <w:t>99.286%</w:t>
            </w:r>
          </w:p>
        </w:tc>
        <w:tc>
          <w:tcPr>
            <w:tcW w:w="1768" w:type="dxa"/>
          </w:tcPr>
          <w:p w:rsidR="00A84640" w:rsidRPr="00A84640" w:rsidRDefault="00A84640" w:rsidP="005D6972">
            <w:pPr>
              <w:jc w:val="center"/>
              <w:rPr>
                <w:color w:val="000000"/>
              </w:rPr>
            </w:pPr>
            <w:r w:rsidRPr="00A84640">
              <w:rPr>
                <w:color w:val="000000"/>
              </w:rPr>
              <w:t>99.762%</w:t>
            </w:r>
          </w:p>
        </w:tc>
      </w:tr>
      <w:tr w:rsidR="00A84640" w:rsidRPr="00A84640" w:rsidTr="00A84640">
        <w:tc>
          <w:tcPr>
            <w:tcW w:w="1787" w:type="dxa"/>
          </w:tcPr>
          <w:p w:rsidR="00A84640" w:rsidRPr="00A84640" w:rsidRDefault="00A84640" w:rsidP="005D6972">
            <w:pPr>
              <w:jc w:val="center"/>
              <w:rPr>
                <w:b/>
              </w:rPr>
            </w:pPr>
            <w:r w:rsidRPr="00A84640">
              <w:t>Maximum</w:t>
            </w:r>
          </w:p>
        </w:tc>
        <w:tc>
          <w:tcPr>
            <w:tcW w:w="1767" w:type="dxa"/>
          </w:tcPr>
          <w:p w:rsidR="00A84640" w:rsidRPr="00A84640" w:rsidRDefault="00A84640" w:rsidP="005D6972">
            <w:pPr>
              <w:jc w:val="center"/>
              <w:rPr>
                <w:color w:val="000000"/>
              </w:rPr>
            </w:pPr>
            <w:r w:rsidRPr="00A84640">
              <w:rPr>
                <w:color w:val="000000"/>
              </w:rPr>
              <w:t>99.524%</w:t>
            </w:r>
          </w:p>
        </w:tc>
        <w:tc>
          <w:tcPr>
            <w:tcW w:w="1767" w:type="dxa"/>
          </w:tcPr>
          <w:p w:rsidR="00A84640" w:rsidRPr="00A84640" w:rsidRDefault="00A84640" w:rsidP="005D6972">
            <w:pPr>
              <w:jc w:val="center"/>
              <w:rPr>
                <w:color w:val="000000"/>
              </w:rPr>
            </w:pPr>
            <w:r w:rsidRPr="00A84640">
              <w:rPr>
                <w:color w:val="000000"/>
              </w:rPr>
              <w:t>99.762%</w:t>
            </w:r>
          </w:p>
        </w:tc>
        <w:tc>
          <w:tcPr>
            <w:tcW w:w="1767" w:type="dxa"/>
          </w:tcPr>
          <w:p w:rsidR="00A84640" w:rsidRPr="00A84640" w:rsidRDefault="00A84640" w:rsidP="005D6972">
            <w:pPr>
              <w:jc w:val="center"/>
              <w:rPr>
                <w:color w:val="000000"/>
              </w:rPr>
            </w:pPr>
            <w:r w:rsidRPr="00A84640">
              <w:rPr>
                <w:color w:val="000000"/>
              </w:rPr>
              <w:t>100%</w:t>
            </w:r>
          </w:p>
        </w:tc>
        <w:tc>
          <w:tcPr>
            <w:tcW w:w="1768" w:type="dxa"/>
          </w:tcPr>
          <w:p w:rsidR="00A84640" w:rsidRPr="00A84640" w:rsidRDefault="00A84640" w:rsidP="005D6972">
            <w:pPr>
              <w:jc w:val="center"/>
              <w:rPr>
                <w:color w:val="000000"/>
              </w:rPr>
            </w:pPr>
            <w:r w:rsidRPr="00A84640">
              <w:rPr>
                <w:color w:val="000000"/>
              </w:rPr>
              <w:t>100%</w:t>
            </w:r>
          </w:p>
        </w:tc>
      </w:tr>
      <w:tr w:rsidR="00A84640" w:rsidRPr="00A84640" w:rsidTr="00A84640">
        <w:tc>
          <w:tcPr>
            <w:tcW w:w="1787" w:type="dxa"/>
          </w:tcPr>
          <w:p w:rsidR="00A84640" w:rsidRPr="00A84640" w:rsidRDefault="00A84640" w:rsidP="005D6972">
            <w:pPr>
              <w:jc w:val="center"/>
              <w:rPr>
                <w:b/>
              </w:rPr>
            </w:pPr>
            <w:r w:rsidRPr="00A84640">
              <w:t>STDEV</w:t>
            </w:r>
          </w:p>
        </w:tc>
        <w:tc>
          <w:tcPr>
            <w:tcW w:w="1767" w:type="dxa"/>
          </w:tcPr>
          <w:p w:rsidR="00A84640" w:rsidRPr="00A84640" w:rsidRDefault="00A84640" w:rsidP="005D6972">
            <w:pPr>
              <w:jc w:val="center"/>
              <w:rPr>
                <w:color w:val="000000"/>
              </w:rPr>
            </w:pPr>
            <w:r w:rsidRPr="00A84640">
              <w:rPr>
                <w:color w:val="000000"/>
              </w:rPr>
              <w:t>0.399</w:t>
            </w:r>
          </w:p>
        </w:tc>
        <w:tc>
          <w:tcPr>
            <w:tcW w:w="1767" w:type="dxa"/>
          </w:tcPr>
          <w:p w:rsidR="00A84640" w:rsidRPr="00A84640" w:rsidRDefault="00A84640" w:rsidP="005D6972">
            <w:pPr>
              <w:jc w:val="center"/>
              <w:rPr>
                <w:color w:val="000000"/>
              </w:rPr>
            </w:pPr>
            <w:r w:rsidRPr="00A84640">
              <w:rPr>
                <w:color w:val="000000"/>
              </w:rPr>
              <w:t>0.205</w:t>
            </w:r>
          </w:p>
        </w:tc>
        <w:tc>
          <w:tcPr>
            <w:tcW w:w="1767" w:type="dxa"/>
          </w:tcPr>
          <w:p w:rsidR="00A84640" w:rsidRPr="00A84640" w:rsidRDefault="00A84640" w:rsidP="005D6972">
            <w:pPr>
              <w:jc w:val="center"/>
              <w:rPr>
                <w:color w:val="000000"/>
              </w:rPr>
            </w:pPr>
            <w:r w:rsidRPr="00A84640">
              <w:rPr>
                <w:color w:val="000000"/>
              </w:rPr>
              <w:t>0.170</w:t>
            </w:r>
          </w:p>
        </w:tc>
        <w:tc>
          <w:tcPr>
            <w:tcW w:w="1768" w:type="dxa"/>
          </w:tcPr>
          <w:p w:rsidR="00A84640" w:rsidRPr="00A84640" w:rsidRDefault="00A84640" w:rsidP="005D6972">
            <w:pPr>
              <w:jc w:val="center"/>
              <w:rPr>
                <w:color w:val="000000"/>
              </w:rPr>
            </w:pPr>
            <w:r w:rsidRPr="00A84640">
              <w:rPr>
                <w:color w:val="000000"/>
              </w:rPr>
              <w:t>0.097</w:t>
            </w:r>
          </w:p>
        </w:tc>
      </w:tr>
      <w:tr w:rsidR="00A84640" w:rsidRPr="00A84640" w:rsidTr="00A84640">
        <w:tc>
          <w:tcPr>
            <w:tcW w:w="1787" w:type="dxa"/>
          </w:tcPr>
          <w:p w:rsidR="00A84640" w:rsidRPr="00A84640" w:rsidRDefault="00A84640" w:rsidP="005D6972">
            <w:pPr>
              <w:jc w:val="center"/>
              <w:rPr>
                <w:b/>
              </w:rPr>
            </w:pPr>
            <w:r w:rsidRPr="00A84640">
              <w:t>Variance</w:t>
            </w:r>
          </w:p>
        </w:tc>
        <w:tc>
          <w:tcPr>
            <w:tcW w:w="1767" w:type="dxa"/>
          </w:tcPr>
          <w:p w:rsidR="00A84640" w:rsidRPr="00A84640" w:rsidRDefault="00A84640" w:rsidP="005D6972">
            <w:pPr>
              <w:jc w:val="center"/>
              <w:rPr>
                <w:color w:val="000000"/>
              </w:rPr>
            </w:pPr>
            <w:r w:rsidRPr="00A84640">
              <w:rPr>
                <w:color w:val="000000"/>
              </w:rPr>
              <w:t>0.159</w:t>
            </w:r>
          </w:p>
        </w:tc>
        <w:tc>
          <w:tcPr>
            <w:tcW w:w="1767" w:type="dxa"/>
          </w:tcPr>
          <w:p w:rsidR="00A84640" w:rsidRPr="00A84640" w:rsidRDefault="00A84640" w:rsidP="005D6972">
            <w:pPr>
              <w:jc w:val="center"/>
              <w:rPr>
                <w:color w:val="000000"/>
              </w:rPr>
            </w:pPr>
            <w:r w:rsidRPr="00A84640">
              <w:rPr>
                <w:color w:val="000000"/>
              </w:rPr>
              <w:t>0.042</w:t>
            </w:r>
          </w:p>
        </w:tc>
        <w:tc>
          <w:tcPr>
            <w:tcW w:w="1767" w:type="dxa"/>
          </w:tcPr>
          <w:p w:rsidR="00A84640" w:rsidRPr="00A84640" w:rsidRDefault="00A84640" w:rsidP="005D6972">
            <w:pPr>
              <w:jc w:val="center"/>
              <w:rPr>
                <w:color w:val="000000"/>
              </w:rPr>
            </w:pPr>
            <w:r w:rsidRPr="00A84640">
              <w:rPr>
                <w:color w:val="000000"/>
              </w:rPr>
              <w:t>0.029</w:t>
            </w:r>
          </w:p>
        </w:tc>
        <w:tc>
          <w:tcPr>
            <w:tcW w:w="1768" w:type="dxa"/>
          </w:tcPr>
          <w:p w:rsidR="00A84640" w:rsidRPr="00A84640" w:rsidRDefault="00A84640" w:rsidP="005D6972">
            <w:pPr>
              <w:jc w:val="center"/>
              <w:rPr>
                <w:color w:val="000000"/>
              </w:rPr>
            </w:pPr>
            <w:r w:rsidRPr="00A84640">
              <w:rPr>
                <w:color w:val="000000"/>
              </w:rPr>
              <w:t>0.009</w:t>
            </w:r>
          </w:p>
        </w:tc>
      </w:tr>
    </w:tbl>
    <w:p w:rsidR="00014556" w:rsidRDefault="00014556" w:rsidP="00666E71">
      <w:pPr>
        <w:rPr>
          <w:rFonts w:eastAsia="SimSun"/>
          <w:lang w:eastAsia="zh-CN"/>
        </w:rPr>
      </w:pPr>
    </w:p>
    <w:p w:rsidR="00147DDB" w:rsidRDefault="00147DDB" w:rsidP="00147DDB">
      <w:pPr>
        <w:rPr>
          <w:rFonts w:eastAsia="SimSun"/>
          <w:lang w:eastAsia="zh-CN"/>
        </w:rPr>
      </w:pPr>
      <w:r w:rsidRPr="00147DDB">
        <w:rPr>
          <w:rFonts w:eastAsia="SimSun"/>
          <w:lang w:eastAsia="zh-CN"/>
        </w:rPr>
        <w:t xml:space="preserve">As shown in Table </w:t>
      </w:r>
      <w:r w:rsidR="00CC535D">
        <w:rPr>
          <w:rFonts w:eastAsia="SimSun"/>
          <w:lang w:eastAsia="zh-CN"/>
        </w:rPr>
        <w:t>5</w:t>
      </w:r>
      <w:r w:rsidRPr="00147DDB">
        <w:rPr>
          <w:rFonts w:eastAsia="SimSun"/>
          <w:lang w:eastAsia="zh-CN"/>
        </w:rPr>
        <w:t>, for the test set, as the number of hidden nodes is increased, the accuracy of the classifier tends to decrease. This is because as the number of hidden nodes approaches the number of training samples, the ELM becomes a singular least-squares problem and gives an unstable solution. The proof of having unstable solution can be depicted in the results when the number of hidden nodes is 420. The standard deviation is at highest and the accuracy could go as low as 72.22222%. The highest accuracy for this set was attained when the number of hidden nodes is 105, correctly classifying 179 out of 180 images achieving a success rate of 99.44444%.</w:t>
      </w:r>
    </w:p>
    <w:p w:rsidR="00147DDB" w:rsidRPr="00147DDB" w:rsidRDefault="00147DDB" w:rsidP="00147DDB">
      <w:pPr>
        <w:rPr>
          <w:rFonts w:eastAsia="SimSun"/>
          <w:lang w:eastAsia="zh-CN"/>
        </w:rPr>
      </w:pPr>
    </w:p>
    <w:p w:rsidR="00A84640" w:rsidRDefault="00147DDB" w:rsidP="00147DDB">
      <w:pPr>
        <w:rPr>
          <w:rFonts w:eastAsia="SimSun"/>
          <w:lang w:eastAsia="zh-CN"/>
        </w:rPr>
      </w:pPr>
      <w:r w:rsidRPr="00147DDB">
        <w:rPr>
          <w:rFonts w:eastAsia="SimSun"/>
          <w:lang w:eastAsia="zh-CN"/>
        </w:rPr>
        <w:t xml:space="preserve">As shown in Table 6, for the train set, as the number of hidden nodes is increased, the accuracy of the classifier increases accordingly. This can be contrasted to the results obtained in the test set. The reason behind this is that as the number of hidden nodes approaches the number of training samples, the matrix </w:t>
      </w:r>
      <w:r w:rsidRPr="00147DDB">
        <w:rPr>
          <w:rFonts w:eastAsia="SimSun"/>
          <w:b/>
          <w:lang w:eastAsia="zh-CN"/>
        </w:rPr>
        <w:t xml:space="preserve">H </w:t>
      </w:r>
      <w:r w:rsidRPr="00147DDB">
        <w:rPr>
          <w:rFonts w:eastAsia="SimSun"/>
          <w:lang w:eastAsia="zh-CN"/>
        </w:rPr>
        <w:t xml:space="preserve">becomes square and invertible. Thus, according to </w:t>
      </w:r>
      <w:r w:rsidR="00D2111D">
        <w:rPr>
          <w:rFonts w:eastAsia="SimSun"/>
          <w:lang w:eastAsia="zh-CN"/>
        </w:rPr>
        <w:t>[8]</w:t>
      </w:r>
      <w:r w:rsidRPr="00147DDB">
        <w:rPr>
          <w:rFonts w:eastAsia="SimSun"/>
          <w:lang w:eastAsia="zh-CN"/>
        </w:rPr>
        <w:t>, SLFNs can approximate these training samples with zero error. In fact, for this set, when the number of hidden nodes is 420, the maximum accuracy of the classifier is 100%.</w:t>
      </w:r>
    </w:p>
    <w:p w:rsidR="0086555C" w:rsidRDefault="0086555C" w:rsidP="0086555C">
      <w:pPr>
        <w:pStyle w:val="SectionHeading"/>
      </w:pPr>
      <w:r>
        <w:t>4.3 Experiment III</w:t>
      </w:r>
    </w:p>
    <w:p w:rsidR="0086555C" w:rsidRDefault="004B380F" w:rsidP="004B380F">
      <w:pPr>
        <w:rPr>
          <w:rFonts w:eastAsia="SimSun"/>
          <w:lang w:eastAsia="zh-CN"/>
        </w:rPr>
      </w:pPr>
      <w:r w:rsidRPr="004B380F">
        <w:rPr>
          <w:rFonts w:eastAsia="SimSun"/>
          <w:lang w:eastAsia="zh-CN"/>
        </w:rPr>
        <w:t xml:space="preserve">The regularization coefficient (C) can be any positive number. For this experiment, the value of the regularization coefficient (C) is varied from 1 to 50. The standard number of hidden nodes was used in this experiment. The fixed dataset used in experiment I was also used in this experiment but only the test set was used in testing the classifier, i.e. for every regularization coefficient (C), the train set was used for training but only the test set was used in testing the accuracy of the classifier. This experiment was carried out to see if the introduction of the regularization coefficient will improve the performance of ELM in tomato classification. Table </w:t>
      </w:r>
      <w:r w:rsidR="004B643A">
        <w:rPr>
          <w:rFonts w:eastAsia="SimSun"/>
          <w:lang w:eastAsia="zh-CN"/>
        </w:rPr>
        <w:t>7</w:t>
      </w:r>
      <w:r w:rsidRPr="004B380F">
        <w:rPr>
          <w:rFonts w:eastAsia="SimSun"/>
          <w:lang w:eastAsia="zh-CN"/>
        </w:rPr>
        <w:t xml:space="preserve"> shows the results of varying the values of the regularization coefficient (C).</w:t>
      </w:r>
      <w:r w:rsidR="00AE787E">
        <w:rPr>
          <w:rFonts w:eastAsia="SimSun"/>
          <w:lang w:eastAsia="zh-CN"/>
        </w:rPr>
        <w:t xml:space="preserve"> </w:t>
      </w:r>
      <w:r w:rsidR="002F52A5">
        <w:rPr>
          <w:rFonts w:eastAsia="SimSun"/>
          <w:lang w:eastAsia="zh-CN"/>
        </w:rPr>
        <w:t xml:space="preserve">To avoid cluttering of data, only values of C up to </w:t>
      </w:r>
      <w:r w:rsidR="00F46A6A">
        <w:rPr>
          <w:rFonts w:eastAsia="SimSun"/>
          <w:lang w:eastAsia="zh-CN"/>
        </w:rPr>
        <w:t>2</w:t>
      </w:r>
      <w:r w:rsidR="002F52A5">
        <w:rPr>
          <w:rFonts w:eastAsia="SimSun"/>
          <w:lang w:eastAsia="zh-CN"/>
        </w:rPr>
        <w:t>0 is shown.</w:t>
      </w:r>
    </w:p>
    <w:p w:rsidR="003120B1" w:rsidRPr="00853860" w:rsidRDefault="003120B1" w:rsidP="003120B1">
      <w:pPr>
        <w:pStyle w:val="TableCaption"/>
        <w:spacing w:before="240"/>
      </w:pPr>
      <w:r>
        <w:t xml:space="preserve">Table 7: </w:t>
      </w:r>
      <w:r w:rsidRPr="003120B1">
        <w:t>Results of varying the values of the regularization coefficient</w:t>
      </w:r>
    </w:p>
    <w:tbl>
      <w:tblPr>
        <w:tblStyle w:val="TableProfessional"/>
        <w:tblW w:w="4167" w:type="pct"/>
        <w:tblLook w:val="04A0"/>
      </w:tblPr>
      <w:tblGrid>
        <w:gridCol w:w="938"/>
        <w:gridCol w:w="933"/>
        <w:gridCol w:w="933"/>
        <w:gridCol w:w="933"/>
        <w:gridCol w:w="933"/>
      </w:tblGrid>
      <w:tr w:rsidR="00B0180F" w:rsidRPr="001D7DCB" w:rsidTr="00B0180F">
        <w:trPr>
          <w:cnfStyle w:val="100000000000"/>
        </w:trPr>
        <w:tc>
          <w:tcPr>
            <w:tcW w:w="1003" w:type="pct"/>
          </w:tcPr>
          <w:p w:rsidR="00B0180F" w:rsidRPr="001D7DCB" w:rsidRDefault="00B0180F" w:rsidP="005D6972">
            <w:pPr>
              <w:jc w:val="center"/>
            </w:pPr>
          </w:p>
        </w:tc>
        <w:tc>
          <w:tcPr>
            <w:tcW w:w="999" w:type="pct"/>
          </w:tcPr>
          <w:p w:rsidR="00B0180F" w:rsidRPr="001D7DCB" w:rsidRDefault="00B0180F" w:rsidP="005D6972">
            <w:pPr>
              <w:jc w:val="center"/>
            </w:pPr>
            <w:r w:rsidRPr="001D7DCB">
              <w:t>No C</w:t>
            </w:r>
          </w:p>
        </w:tc>
        <w:tc>
          <w:tcPr>
            <w:tcW w:w="999" w:type="pct"/>
          </w:tcPr>
          <w:p w:rsidR="00B0180F" w:rsidRPr="001D7DCB" w:rsidRDefault="00B0180F" w:rsidP="005D6972">
            <w:pPr>
              <w:jc w:val="center"/>
            </w:pPr>
            <w:r w:rsidRPr="001D7DCB">
              <w:t>1</w:t>
            </w:r>
          </w:p>
        </w:tc>
        <w:tc>
          <w:tcPr>
            <w:tcW w:w="999" w:type="pct"/>
          </w:tcPr>
          <w:p w:rsidR="00B0180F" w:rsidRPr="001D7DCB" w:rsidRDefault="00B0180F" w:rsidP="005D6972">
            <w:pPr>
              <w:jc w:val="center"/>
            </w:pPr>
            <w:r w:rsidRPr="001D7DCB">
              <w:t>10</w:t>
            </w:r>
          </w:p>
        </w:tc>
        <w:tc>
          <w:tcPr>
            <w:tcW w:w="999" w:type="pct"/>
          </w:tcPr>
          <w:p w:rsidR="00B0180F" w:rsidRPr="001D7DCB" w:rsidRDefault="00B0180F" w:rsidP="005D6972">
            <w:pPr>
              <w:jc w:val="center"/>
            </w:pPr>
            <w:r w:rsidRPr="001D7DCB">
              <w:t>20</w:t>
            </w:r>
          </w:p>
        </w:tc>
      </w:tr>
      <w:tr w:rsidR="00B0180F" w:rsidRPr="001D7DCB" w:rsidTr="00B0180F">
        <w:tc>
          <w:tcPr>
            <w:tcW w:w="1003" w:type="pct"/>
          </w:tcPr>
          <w:p w:rsidR="00B0180F" w:rsidRPr="001D7DCB" w:rsidRDefault="00B0180F" w:rsidP="005D6972">
            <w:pPr>
              <w:jc w:val="center"/>
            </w:pPr>
            <w:r w:rsidRPr="001D7DCB">
              <w:t>Mean</w:t>
            </w:r>
          </w:p>
        </w:tc>
        <w:tc>
          <w:tcPr>
            <w:tcW w:w="999" w:type="pct"/>
          </w:tcPr>
          <w:p w:rsidR="00B0180F" w:rsidRPr="001D7DCB" w:rsidRDefault="00B0180F" w:rsidP="005D6972">
            <w:pPr>
              <w:jc w:val="center"/>
              <w:rPr>
                <w:color w:val="000000"/>
              </w:rPr>
            </w:pPr>
            <w:r w:rsidRPr="001D7DCB">
              <w:rPr>
                <w:color w:val="000000"/>
              </w:rPr>
              <w:t>97.593%</w:t>
            </w:r>
          </w:p>
        </w:tc>
        <w:tc>
          <w:tcPr>
            <w:tcW w:w="999" w:type="pct"/>
          </w:tcPr>
          <w:p w:rsidR="00B0180F" w:rsidRPr="001D7DCB" w:rsidRDefault="00B0180F" w:rsidP="005D6972">
            <w:pPr>
              <w:jc w:val="center"/>
              <w:rPr>
                <w:color w:val="000000"/>
              </w:rPr>
            </w:pPr>
            <w:r w:rsidRPr="001D7DCB">
              <w:rPr>
                <w:color w:val="000000"/>
              </w:rPr>
              <w:t>98.259%</w:t>
            </w:r>
          </w:p>
        </w:tc>
        <w:tc>
          <w:tcPr>
            <w:tcW w:w="999" w:type="pct"/>
          </w:tcPr>
          <w:p w:rsidR="00B0180F" w:rsidRPr="001D7DCB" w:rsidRDefault="00B0180F" w:rsidP="005D6972">
            <w:pPr>
              <w:jc w:val="center"/>
              <w:rPr>
                <w:color w:val="000000"/>
              </w:rPr>
            </w:pPr>
            <w:r w:rsidRPr="001D7DCB">
              <w:rPr>
                <w:color w:val="000000"/>
              </w:rPr>
              <w:t>98.13%</w:t>
            </w:r>
          </w:p>
        </w:tc>
        <w:tc>
          <w:tcPr>
            <w:tcW w:w="999" w:type="pct"/>
          </w:tcPr>
          <w:p w:rsidR="00B0180F" w:rsidRPr="001D7DCB" w:rsidRDefault="00B0180F" w:rsidP="005D6972">
            <w:pPr>
              <w:jc w:val="center"/>
              <w:rPr>
                <w:color w:val="000000"/>
              </w:rPr>
            </w:pPr>
            <w:r w:rsidRPr="001D7DCB">
              <w:rPr>
                <w:color w:val="000000"/>
              </w:rPr>
              <w:t>98.074%</w:t>
            </w:r>
          </w:p>
        </w:tc>
      </w:tr>
      <w:tr w:rsidR="00B0180F" w:rsidRPr="001D7DCB" w:rsidTr="00B0180F">
        <w:tc>
          <w:tcPr>
            <w:tcW w:w="1003" w:type="pct"/>
          </w:tcPr>
          <w:p w:rsidR="00B0180F" w:rsidRPr="001D7DCB" w:rsidRDefault="00B0180F" w:rsidP="005D6972">
            <w:pPr>
              <w:jc w:val="center"/>
            </w:pPr>
            <w:r w:rsidRPr="001D7DCB">
              <w:t>Median</w:t>
            </w:r>
          </w:p>
        </w:tc>
        <w:tc>
          <w:tcPr>
            <w:tcW w:w="999" w:type="pct"/>
          </w:tcPr>
          <w:p w:rsidR="00B0180F" w:rsidRPr="001D7DCB" w:rsidRDefault="00B0180F" w:rsidP="005D6972">
            <w:pPr>
              <w:jc w:val="center"/>
              <w:rPr>
                <w:color w:val="000000"/>
              </w:rPr>
            </w:pPr>
            <w:r w:rsidRPr="001D7DCB">
              <w:rPr>
                <w:color w:val="000000"/>
              </w:rPr>
              <w:t>97.778%</w:t>
            </w:r>
          </w:p>
        </w:tc>
        <w:tc>
          <w:tcPr>
            <w:tcW w:w="999" w:type="pct"/>
          </w:tcPr>
          <w:p w:rsidR="00B0180F" w:rsidRPr="001D7DCB" w:rsidRDefault="00B0180F" w:rsidP="005D6972">
            <w:pPr>
              <w:jc w:val="center"/>
              <w:rPr>
                <w:color w:val="000000"/>
              </w:rPr>
            </w:pPr>
            <w:r w:rsidRPr="001D7DCB">
              <w:rPr>
                <w:color w:val="000000"/>
              </w:rPr>
              <w:t>98.333%</w:t>
            </w:r>
          </w:p>
        </w:tc>
        <w:tc>
          <w:tcPr>
            <w:tcW w:w="999" w:type="pct"/>
          </w:tcPr>
          <w:p w:rsidR="00B0180F" w:rsidRPr="001D7DCB" w:rsidRDefault="00B0180F" w:rsidP="005D6972">
            <w:pPr>
              <w:jc w:val="center"/>
              <w:rPr>
                <w:color w:val="000000"/>
              </w:rPr>
            </w:pPr>
            <w:r w:rsidRPr="001D7DCB">
              <w:rPr>
                <w:color w:val="000000"/>
              </w:rPr>
              <w:t>98.333%</w:t>
            </w:r>
          </w:p>
        </w:tc>
        <w:tc>
          <w:tcPr>
            <w:tcW w:w="999" w:type="pct"/>
          </w:tcPr>
          <w:p w:rsidR="00B0180F" w:rsidRPr="001D7DCB" w:rsidRDefault="00B0180F" w:rsidP="005D6972">
            <w:pPr>
              <w:jc w:val="center"/>
              <w:rPr>
                <w:color w:val="000000"/>
              </w:rPr>
            </w:pPr>
            <w:r w:rsidRPr="001D7DCB">
              <w:rPr>
                <w:color w:val="000000"/>
              </w:rPr>
              <w:t>98.333%</w:t>
            </w:r>
          </w:p>
        </w:tc>
      </w:tr>
      <w:tr w:rsidR="00B0180F" w:rsidRPr="001D7DCB" w:rsidTr="00B0180F">
        <w:tc>
          <w:tcPr>
            <w:tcW w:w="1003" w:type="pct"/>
          </w:tcPr>
          <w:p w:rsidR="00B0180F" w:rsidRPr="001D7DCB" w:rsidRDefault="00B0180F" w:rsidP="005D6972">
            <w:pPr>
              <w:jc w:val="center"/>
            </w:pPr>
            <w:r w:rsidRPr="001D7DCB">
              <w:lastRenderedPageBreak/>
              <w:t>Min</w:t>
            </w:r>
          </w:p>
        </w:tc>
        <w:tc>
          <w:tcPr>
            <w:tcW w:w="999" w:type="pct"/>
          </w:tcPr>
          <w:p w:rsidR="00B0180F" w:rsidRPr="001D7DCB" w:rsidRDefault="00B0180F" w:rsidP="005D6972">
            <w:pPr>
              <w:jc w:val="center"/>
              <w:rPr>
                <w:color w:val="000000"/>
              </w:rPr>
            </w:pPr>
            <w:r w:rsidRPr="001D7DCB">
              <w:rPr>
                <w:color w:val="000000"/>
              </w:rPr>
              <w:t>95%</w:t>
            </w:r>
          </w:p>
        </w:tc>
        <w:tc>
          <w:tcPr>
            <w:tcW w:w="999" w:type="pct"/>
          </w:tcPr>
          <w:p w:rsidR="00B0180F" w:rsidRPr="001D7DCB" w:rsidRDefault="00B0180F" w:rsidP="005D6972">
            <w:pPr>
              <w:jc w:val="center"/>
              <w:rPr>
                <w:color w:val="000000"/>
              </w:rPr>
            </w:pPr>
            <w:r w:rsidRPr="001D7DCB">
              <w:rPr>
                <w:color w:val="000000"/>
              </w:rPr>
              <w:t>93.889%</w:t>
            </w:r>
          </w:p>
        </w:tc>
        <w:tc>
          <w:tcPr>
            <w:tcW w:w="999" w:type="pct"/>
          </w:tcPr>
          <w:p w:rsidR="00B0180F" w:rsidRPr="001D7DCB" w:rsidRDefault="00B0180F" w:rsidP="005D6972">
            <w:pPr>
              <w:jc w:val="center"/>
              <w:rPr>
                <w:color w:val="000000"/>
              </w:rPr>
            </w:pPr>
            <w:r w:rsidRPr="001D7DCB">
              <w:rPr>
                <w:color w:val="000000"/>
              </w:rPr>
              <w:t>95.556%</w:t>
            </w:r>
          </w:p>
        </w:tc>
        <w:tc>
          <w:tcPr>
            <w:tcW w:w="999" w:type="pct"/>
          </w:tcPr>
          <w:p w:rsidR="00B0180F" w:rsidRPr="001D7DCB" w:rsidRDefault="00B0180F" w:rsidP="005D6972">
            <w:pPr>
              <w:jc w:val="center"/>
              <w:rPr>
                <w:color w:val="000000"/>
              </w:rPr>
            </w:pPr>
            <w:r w:rsidRPr="001D7DCB">
              <w:rPr>
                <w:color w:val="000000"/>
              </w:rPr>
              <w:t>94.444%</w:t>
            </w:r>
          </w:p>
        </w:tc>
      </w:tr>
      <w:tr w:rsidR="00B0180F" w:rsidRPr="001D7DCB" w:rsidTr="00B0180F">
        <w:tc>
          <w:tcPr>
            <w:tcW w:w="1003" w:type="pct"/>
          </w:tcPr>
          <w:p w:rsidR="00B0180F" w:rsidRPr="001D7DCB" w:rsidRDefault="00B0180F" w:rsidP="005D6972">
            <w:pPr>
              <w:jc w:val="center"/>
            </w:pPr>
            <w:r w:rsidRPr="001D7DCB">
              <w:t>Max</w:t>
            </w:r>
          </w:p>
        </w:tc>
        <w:tc>
          <w:tcPr>
            <w:tcW w:w="999" w:type="pct"/>
          </w:tcPr>
          <w:p w:rsidR="00B0180F" w:rsidRPr="001D7DCB" w:rsidRDefault="00B0180F" w:rsidP="005D6972">
            <w:pPr>
              <w:jc w:val="center"/>
              <w:rPr>
                <w:color w:val="000000"/>
              </w:rPr>
            </w:pPr>
            <w:r w:rsidRPr="001D7DCB">
              <w:rPr>
                <w:color w:val="000000"/>
              </w:rPr>
              <w:t>99.444%</w:t>
            </w:r>
          </w:p>
        </w:tc>
        <w:tc>
          <w:tcPr>
            <w:tcW w:w="999" w:type="pct"/>
          </w:tcPr>
          <w:p w:rsidR="00B0180F" w:rsidRPr="001D7DCB" w:rsidRDefault="00B0180F" w:rsidP="005D6972">
            <w:pPr>
              <w:jc w:val="center"/>
              <w:rPr>
                <w:color w:val="000000"/>
              </w:rPr>
            </w:pPr>
            <w:r w:rsidRPr="001D7DCB">
              <w:rPr>
                <w:color w:val="000000"/>
              </w:rPr>
              <w:t>100%</w:t>
            </w:r>
          </w:p>
        </w:tc>
        <w:tc>
          <w:tcPr>
            <w:tcW w:w="999" w:type="pct"/>
          </w:tcPr>
          <w:p w:rsidR="00B0180F" w:rsidRPr="001D7DCB" w:rsidRDefault="00B0180F" w:rsidP="005D6972">
            <w:pPr>
              <w:jc w:val="center"/>
              <w:rPr>
                <w:color w:val="000000"/>
              </w:rPr>
            </w:pPr>
            <w:r w:rsidRPr="001D7DCB">
              <w:rPr>
                <w:color w:val="000000"/>
              </w:rPr>
              <w:t>99.444%</w:t>
            </w:r>
          </w:p>
        </w:tc>
        <w:tc>
          <w:tcPr>
            <w:tcW w:w="999" w:type="pct"/>
          </w:tcPr>
          <w:p w:rsidR="00B0180F" w:rsidRPr="001D7DCB" w:rsidRDefault="00B0180F" w:rsidP="005D6972">
            <w:pPr>
              <w:jc w:val="center"/>
              <w:rPr>
                <w:color w:val="000000"/>
              </w:rPr>
            </w:pPr>
            <w:r w:rsidRPr="001D7DCB">
              <w:rPr>
                <w:color w:val="000000"/>
              </w:rPr>
              <w:t>100%</w:t>
            </w:r>
          </w:p>
        </w:tc>
      </w:tr>
      <w:tr w:rsidR="00B0180F" w:rsidRPr="001D7DCB" w:rsidTr="00B0180F">
        <w:tc>
          <w:tcPr>
            <w:tcW w:w="1003" w:type="pct"/>
          </w:tcPr>
          <w:p w:rsidR="00B0180F" w:rsidRPr="001D7DCB" w:rsidRDefault="00B0180F" w:rsidP="005D6972">
            <w:pPr>
              <w:jc w:val="center"/>
            </w:pPr>
            <w:r w:rsidRPr="001D7DCB">
              <w:t>STDEV</w:t>
            </w:r>
          </w:p>
        </w:tc>
        <w:tc>
          <w:tcPr>
            <w:tcW w:w="999" w:type="pct"/>
          </w:tcPr>
          <w:p w:rsidR="00B0180F" w:rsidRPr="001D7DCB" w:rsidRDefault="00B0180F" w:rsidP="005D6972">
            <w:pPr>
              <w:jc w:val="center"/>
              <w:rPr>
                <w:color w:val="000000"/>
              </w:rPr>
            </w:pPr>
            <w:r w:rsidRPr="001D7DCB">
              <w:rPr>
                <w:color w:val="000000"/>
              </w:rPr>
              <w:t>1.266</w:t>
            </w:r>
          </w:p>
        </w:tc>
        <w:tc>
          <w:tcPr>
            <w:tcW w:w="999" w:type="pct"/>
          </w:tcPr>
          <w:p w:rsidR="00B0180F" w:rsidRPr="001D7DCB" w:rsidRDefault="00B0180F" w:rsidP="005D6972">
            <w:pPr>
              <w:jc w:val="center"/>
              <w:rPr>
                <w:color w:val="000000"/>
              </w:rPr>
            </w:pPr>
            <w:r w:rsidRPr="001D7DCB">
              <w:rPr>
                <w:color w:val="000000"/>
              </w:rPr>
              <w:t>1.21</w:t>
            </w:r>
          </w:p>
        </w:tc>
        <w:tc>
          <w:tcPr>
            <w:tcW w:w="999" w:type="pct"/>
          </w:tcPr>
          <w:p w:rsidR="00B0180F" w:rsidRPr="001D7DCB" w:rsidRDefault="00B0180F" w:rsidP="005D6972">
            <w:pPr>
              <w:jc w:val="center"/>
              <w:rPr>
                <w:color w:val="000000"/>
              </w:rPr>
            </w:pPr>
            <w:r w:rsidRPr="001D7DCB">
              <w:rPr>
                <w:color w:val="000000"/>
              </w:rPr>
              <w:t>0.905</w:t>
            </w:r>
          </w:p>
        </w:tc>
        <w:tc>
          <w:tcPr>
            <w:tcW w:w="999" w:type="pct"/>
          </w:tcPr>
          <w:p w:rsidR="00B0180F" w:rsidRPr="001D7DCB" w:rsidRDefault="00B0180F" w:rsidP="005D6972">
            <w:pPr>
              <w:jc w:val="center"/>
              <w:rPr>
                <w:color w:val="000000"/>
              </w:rPr>
            </w:pPr>
            <w:r w:rsidRPr="001D7DCB">
              <w:rPr>
                <w:color w:val="000000"/>
              </w:rPr>
              <w:t>1.165</w:t>
            </w:r>
          </w:p>
        </w:tc>
      </w:tr>
      <w:tr w:rsidR="00B0180F" w:rsidRPr="001D7DCB" w:rsidTr="00B0180F">
        <w:tc>
          <w:tcPr>
            <w:tcW w:w="1003" w:type="pct"/>
          </w:tcPr>
          <w:p w:rsidR="00B0180F" w:rsidRPr="001D7DCB" w:rsidRDefault="00B0180F" w:rsidP="005D6972">
            <w:pPr>
              <w:jc w:val="center"/>
            </w:pPr>
            <w:r w:rsidRPr="001D7DCB">
              <w:t>Variance</w:t>
            </w:r>
          </w:p>
        </w:tc>
        <w:tc>
          <w:tcPr>
            <w:tcW w:w="999" w:type="pct"/>
          </w:tcPr>
          <w:p w:rsidR="00B0180F" w:rsidRPr="001D7DCB" w:rsidRDefault="00B0180F" w:rsidP="005D6972">
            <w:pPr>
              <w:jc w:val="center"/>
              <w:rPr>
                <w:color w:val="000000"/>
              </w:rPr>
            </w:pPr>
            <w:r w:rsidRPr="001D7DCB">
              <w:rPr>
                <w:color w:val="000000"/>
              </w:rPr>
              <w:t>1.604</w:t>
            </w:r>
          </w:p>
        </w:tc>
        <w:tc>
          <w:tcPr>
            <w:tcW w:w="999" w:type="pct"/>
          </w:tcPr>
          <w:p w:rsidR="00B0180F" w:rsidRPr="001D7DCB" w:rsidRDefault="00B0180F" w:rsidP="005D6972">
            <w:pPr>
              <w:jc w:val="center"/>
              <w:rPr>
                <w:color w:val="000000"/>
              </w:rPr>
            </w:pPr>
            <w:r w:rsidRPr="001D7DCB">
              <w:rPr>
                <w:color w:val="000000"/>
              </w:rPr>
              <w:t>1.463</w:t>
            </w:r>
          </w:p>
        </w:tc>
        <w:tc>
          <w:tcPr>
            <w:tcW w:w="999" w:type="pct"/>
          </w:tcPr>
          <w:p w:rsidR="00B0180F" w:rsidRPr="001D7DCB" w:rsidRDefault="00B0180F" w:rsidP="005D6972">
            <w:pPr>
              <w:jc w:val="center"/>
              <w:rPr>
                <w:color w:val="000000"/>
              </w:rPr>
            </w:pPr>
            <w:r w:rsidRPr="001D7DCB">
              <w:rPr>
                <w:color w:val="000000"/>
              </w:rPr>
              <w:t>0.819</w:t>
            </w:r>
          </w:p>
        </w:tc>
        <w:tc>
          <w:tcPr>
            <w:tcW w:w="999" w:type="pct"/>
          </w:tcPr>
          <w:p w:rsidR="00B0180F" w:rsidRPr="001D7DCB" w:rsidRDefault="00B0180F" w:rsidP="005D6972">
            <w:pPr>
              <w:jc w:val="center"/>
              <w:rPr>
                <w:color w:val="000000"/>
              </w:rPr>
            </w:pPr>
            <w:r w:rsidRPr="001D7DCB">
              <w:rPr>
                <w:color w:val="000000"/>
              </w:rPr>
              <w:t>1.357</w:t>
            </w:r>
          </w:p>
        </w:tc>
      </w:tr>
    </w:tbl>
    <w:p w:rsidR="003120B1" w:rsidRDefault="003120B1" w:rsidP="004B380F">
      <w:pPr>
        <w:rPr>
          <w:rFonts w:eastAsia="SimSun"/>
          <w:lang w:eastAsia="zh-CN"/>
        </w:rPr>
      </w:pPr>
    </w:p>
    <w:p w:rsidR="0042230A" w:rsidRPr="0042230A" w:rsidRDefault="0042230A" w:rsidP="0042230A">
      <w:pPr>
        <w:rPr>
          <w:rFonts w:eastAsia="SimSun"/>
          <w:lang w:eastAsia="zh-CN"/>
        </w:rPr>
      </w:pPr>
      <w:r w:rsidRPr="0042230A">
        <w:rPr>
          <w:rFonts w:eastAsia="SimSun"/>
          <w:lang w:eastAsia="zh-CN"/>
        </w:rPr>
        <w:t xml:space="preserve">As shown in Table </w:t>
      </w:r>
      <w:r w:rsidR="009F65DD">
        <w:rPr>
          <w:rFonts w:eastAsia="SimSun"/>
          <w:lang w:eastAsia="zh-CN"/>
        </w:rPr>
        <w:t>7</w:t>
      </w:r>
      <w:r w:rsidRPr="0042230A">
        <w:rPr>
          <w:rFonts w:eastAsia="SimSun"/>
          <w:lang w:eastAsia="zh-CN"/>
        </w:rPr>
        <w:t xml:space="preserve">, the results for all values of C have greater accuracy compared to the result obtained without the introduction of C. This suggests that the introduction of the regularization coefficient (C) further improves the classification capability of ELM. However, as shown in Table </w:t>
      </w:r>
      <w:r w:rsidR="006444A9">
        <w:rPr>
          <w:rFonts w:eastAsia="SimSun"/>
          <w:lang w:eastAsia="zh-CN"/>
        </w:rPr>
        <w:t>7,</w:t>
      </w:r>
      <w:r w:rsidRPr="0042230A">
        <w:rPr>
          <w:rFonts w:eastAsia="SimSun"/>
          <w:lang w:eastAsia="zh-CN"/>
        </w:rPr>
        <w:t xml:space="preserve"> an increase in the value of C does not necessarily mean an increase in the accuracy. In fact, 100% accuracy was ach</w:t>
      </w:r>
      <w:r w:rsidR="006444A9">
        <w:rPr>
          <w:rFonts w:eastAsia="SimSun"/>
          <w:lang w:eastAsia="zh-CN"/>
        </w:rPr>
        <w:t xml:space="preserve">ieved when the value of C is 1 and </w:t>
      </w:r>
      <w:r w:rsidRPr="0042230A">
        <w:rPr>
          <w:rFonts w:eastAsia="SimSun"/>
          <w:lang w:eastAsia="zh-CN"/>
        </w:rPr>
        <w:t xml:space="preserve">20. The results also show that the introduction of a regularization coefficient makes the classifier more stable as can be seen on the values of the STDEV. </w:t>
      </w:r>
    </w:p>
    <w:p w:rsidR="005A7BDD" w:rsidRDefault="005A7BDD" w:rsidP="005A7BDD">
      <w:pPr>
        <w:pStyle w:val="SectionHeading"/>
      </w:pPr>
      <w:r>
        <w:t>4.4 Experiment IV</w:t>
      </w:r>
    </w:p>
    <w:p w:rsidR="00BD2820" w:rsidRDefault="00BD2820" w:rsidP="00BD2820">
      <w:pPr>
        <w:rPr>
          <w:rFonts w:eastAsia="SimSun"/>
          <w:lang w:eastAsia="zh-CN"/>
        </w:rPr>
      </w:pPr>
      <w:r w:rsidRPr="00BD2820">
        <w:rPr>
          <w:rFonts w:eastAsia="SimSun"/>
          <w:lang w:eastAsia="zh-CN"/>
        </w:rPr>
        <w:t xml:space="preserve">For the last experiment, the number of input features was varied. Table </w:t>
      </w:r>
      <w:r>
        <w:rPr>
          <w:rFonts w:eastAsia="SimSun"/>
          <w:lang w:eastAsia="zh-CN"/>
        </w:rPr>
        <w:t>8</w:t>
      </w:r>
      <w:r w:rsidRPr="00BD2820">
        <w:rPr>
          <w:rFonts w:eastAsia="SimSun"/>
          <w:lang w:eastAsia="zh-CN"/>
        </w:rPr>
        <w:t xml:space="preserve"> shows the variation in the combination of the input features. The fixed data used in Experiment I is also used in this experiment. The standard ELM configuration was used in this experiment.</w:t>
      </w:r>
    </w:p>
    <w:p w:rsidR="00BD2820" w:rsidRPr="00853860" w:rsidRDefault="00BD2820" w:rsidP="00BD2820">
      <w:pPr>
        <w:pStyle w:val="TableCaption"/>
        <w:spacing w:before="240"/>
      </w:pPr>
      <w:r>
        <w:t xml:space="preserve">Table 8: </w:t>
      </w:r>
      <w:r w:rsidR="00B42AD5">
        <w:t>Varying the input features</w:t>
      </w:r>
    </w:p>
    <w:tbl>
      <w:tblPr>
        <w:tblStyle w:val="TableProfessional"/>
        <w:tblW w:w="0" w:type="auto"/>
        <w:tblLook w:val="04A0"/>
      </w:tblPr>
      <w:tblGrid>
        <w:gridCol w:w="2362"/>
        <w:gridCol w:w="2591"/>
      </w:tblGrid>
      <w:tr w:rsidR="00C7001E" w:rsidRPr="00C7001E" w:rsidTr="00C7001E">
        <w:trPr>
          <w:cnfStyle w:val="100000000000"/>
        </w:trPr>
        <w:tc>
          <w:tcPr>
            <w:tcW w:w="4406" w:type="dxa"/>
          </w:tcPr>
          <w:p w:rsidR="00C7001E" w:rsidRPr="00C7001E" w:rsidRDefault="00C7001E" w:rsidP="005D6972">
            <w:pPr>
              <w:jc w:val="center"/>
            </w:pPr>
            <w:r w:rsidRPr="00C7001E">
              <w:t>Set</w:t>
            </w:r>
          </w:p>
        </w:tc>
        <w:tc>
          <w:tcPr>
            <w:tcW w:w="4450" w:type="dxa"/>
          </w:tcPr>
          <w:p w:rsidR="00C7001E" w:rsidRPr="00C7001E" w:rsidRDefault="00C7001E" w:rsidP="005D6972">
            <w:pPr>
              <w:jc w:val="center"/>
            </w:pPr>
            <w:r w:rsidRPr="00C7001E">
              <w:t>Color Feature (s)</w:t>
            </w:r>
          </w:p>
        </w:tc>
      </w:tr>
      <w:tr w:rsidR="00C7001E" w:rsidRPr="00C7001E" w:rsidTr="00C7001E">
        <w:tc>
          <w:tcPr>
            <w:tcW w:w="4406" w:type="dxa"/>
          </w:tcPr>
          <w:p w:rsidR="00C7001E" w:rsidRPr="00C7001E" w:rsidRDefault="00C7001E" w:rsidP="005D6972">
            <w:pPr>
              <w:jc w:val="center"/>
            </w:pPr>
            <w:r w:rsidRPr="00C7001E">
              <w:t>A</w:t>
            </w:r>
          </w:p>
        </w:tc>
        <w:tc>
          <w:tcPr>
            <w:tcW w:w="4450" w:type="dxa"/>
          </w:tcPr>
          <w:p w:rsidR="00C7001E" w:rsidRPr="00C7001E" w:rsidRDefault="00C7001E" w:rsidP="005D6972">
            <w:pPr>
              <w:jc w:val="center"/>
            </w:pPr>
            <w:r w:rsidRPr="00C7001E">
              <w:t>R-G</w:t>
            </w:r>
          </w:p>
        </w:tc>
      </w:tr>
      <w:tr w:rsidR="00C7001E" w:rsidRPr="00C7001E" w:rsidTr="00C7001E">
        <w:tc>
          <w:tcPr>
            <w:tcW w:w="4406" w:type="dxa"/>
          </w:tcPr>
          <w:p w:rsidR="00C7001E" w:rsidRPr="00C7001E" w:rsidRDefault="00C7001E" w:rsidP="005D6972">
            <w:pPr>
              <w:jc w:val="center"/>
            </w:pPr>
            <w:r w:rsidRPr="00C7001E">
              <w:t>B</w:t>
            </w:r>
          </w:p>
        </w:tc>
        <w:tc>
          <w:tcPr>
            <w:tcW w:w="4450" w:type="dxa"/>
          </w:tcPr>
          <w:p w:rsidR="00C7001E" w:rsidRPr="00C7001E" w:rsidRDefault="00C7001E" w:rsidP="005D6972">
            <w:pPr>
              <w:jc w:val="center"/>
            </w:pPr>
            <w:r w:rsidRPr="00C7001E">
              <w:t>H, R-G</w:t>
            </w:r>
          </w:p>
        </w:tc>
      </w:tr>
      <w:tr w:rsidR="00C7001E" w:rsidRPr="00C7001E" w:rsidTr="00C7001E">
        <w:tc>
          <w:tcPr>
            <w:tcW w:w="4406" w:type="dxa"/>
          </w:tcPr>
          <w:p w:rsidR="00C7001E" w:rsidRPr="00C7001E" w:rsidRDefault="00C7001E" w:rsidP="005D6972">
            <w:pPr>
              <w:jc w:val="center"/>
            </w:pPr>
            <w:r w:rsidRPr="00C7001E">
              <w:t>C</w:t>
            </w:r>
          </w:p>
        </w:tc>
        <w:tc>
          <w:tcPr>
            <w:tcW w:w="4450" w:type="dxa"/>
          </w:tcPr>
          <w:p w:rsidR="00C7001E" w:rsidRPr="00C7001E" w:rsidRDefault="00C7001E" w:rsidP="005D6972">
            <w:pPr>
              <w:jc w:val="center"/>
            </w:pPr>
            <w:r w:rsidRPr="00C7001E">
              <w:t>L*, a*</w:t>
            </w:r>
          </w:p>
        </w:tc>
      </w:tr>
      <w:tr w:rsidR="00C7001E" w:rsidRPr="00C7001E" w:rsidTr="00C7001E">
        <w:tc>
          <w:tcPr>
            <w:tcW w:w="4406" w:type="dxa"/>
          </w:tcPr>
          <w:p w:rsidR="00C7001E" w:rsidRPr="00C7001E" w:rsidRDefault="00C7001E" w:rsidP="005D6972">
            <w:pPr>
              <w:jc w:val="center"/>
            </w:pPr>
            <w:r w:rsidRPr="00C7001E">
              <w:t>D</w:t>
            </w:r>
          </w:p>
        </w:tc>
        <w:tc>
          <w:tcPr>
            <w:tcW w:w="4450" w:type="dxa"/>
          </w:tcPr>
          <w:p w:rsidR="00C7001E" w:rsidRPr="00C7001E" w:rsidRDefault="00C7001E" w:rsidP="005D6972">
            <w:pPr>
              <w:jc w:val="center"/>
            </w:pPr>
            <w:r w:rsidRPr="00C7001E">
              <w:t>L*, a*, H, R-G</w:t>
            </w:r>
          </w:p>
        </w:tc>
      </w:tr>
      <w:tr w:rsidR="00C7001E" w:rsidRPr="00C7001E" w:rsidTr="00C7001E">
        <w:tc>
          <w:tcPr>
            <w:tcW w:w="4406" w:type="dxa"/>
          </w:tcPr>
          <w:p w:rsidR="00C7001E" w:rsidRPr="00C7001E" w:rsidRDefault="00C7001E" w:rsidP="005D6972">
            <w:pPr>
              <w:jc w:val="center"/>
            </w:pPr>
            <w:r w:rsidRPr="00C7001E">
              <w:t>E</w:t>
            </w:r>
          </w:p>
        </w:tc>
        <w:tc>
          <w:tcPr>
            <w:tcW w:w="4450" w:type="dxa"/>
          </w:tcPr>
          <w:p w:rsidR="00C7001E" w:rsidRPr="00C7001E" w:rsidRDefault="00C7001E" w:rsidP="005D6972">
            <w:pPr>
              <w:jc w:val="center"/>
            </w:pPr>
            <w:r w:rsidRPr="00C7001E">
              <w:t>R, G, R-G, H, a</w:t>
            </w:r>
          </w:p>
        </w:tc>
      </w:tr>
    </w:tbl>
    <w:p w:rsidR="00BD2820" w:rsidRPr="00BD2820" w:rsidRDefault="00BD2820" w:rsidP="00BD2820">
      <w:pPr>
        <w:rPr>
          <w:rFonts w:eastAsia="SimSun"/>
          <w:lang w:eastAsia="zh-CN"/>
        </w:rPr>
      </w:pPr>
    </w:p>
    <w:p w:rsidR="008B2C35" w:rsidRPr="008B2C35" w:rsidRDefault="008B2C35" w:rsidP="008B2C35">
      <w:pPr>
        <w:rPr>
          <w:rFonts w:eastAsia="SimSun"/>
          <w:lang w:eastAsia="zh-CN"/>
        </w:rPr>
      </w:pPr>
      <w:r w:rsidRPr="008B2C35">
        <w:rPr>
          <w:rFonts w:eastAsia="SimSun"/>
          <w:lang w:eastAsia="zh-CN"/>
        </w:rPr>
        <w:t xml:space="preserve">As shown in Table </w:t>
      </w:r>
      <w:r>
        <w:rPr>
          <w:rFonts w:eastAsia="SimSun"/>
          <w:lang w:eastAsia="zh-CN"/>
        </w:rPr>
        <w:t>8</w:t>
      </w:r>
      <w:r w:rsidRPr="008B2C35">
        <w:rPr>
          <w:rFonts w:eastAsia="SimSun"/>
          <w:lang w:eastAsia="zh-CN"/>
        </w:rPr>
        <w:t xml:space="preserve">, each set has a different network structure since the input features correspond to the number of input nodes. The result of varying the input features is shown in Table </w:t>
      </w:r>
      <w:r w:rsidR="00F4157B">
        <w:rPr>
          <w:rFonts w:eastAsia="SimSun"/>
          <w:lang w:eastAsia="zh-CN"/>
        </w:rPr>
        <w:t>9</w:t>
      </w:r>
      <w:r w:rsidRPr="008B2C35">
        <w:rPr>
          <w:rFonts w:eastAsia="SimSun"/>
          <w:lang w:eastAsia="zh-CN"/>
        </w:rPr>
        <w:t>.</w:t>
      </w:r>
    </w:p>
    <w:p w:rsidR="003272D6" w:rsidRPr="00853860" w:rsidRDefault="003272D6" w:rsidP="003272D6">
      <w:pPr>
        <w:pStyle w:val="TableCaption"/>
        <w:spacing w:before="240"/>
      </w:pPr>
      <w:r>
        <w:t>Table 9: Results of varying the input features</w:t>
      </w:r>
    </w:p>
    <w:tbl>
      <w:tblPr>
        <w:tblStyle w:val="TableProfessional"/>
        <w:tblW w:w="0" w:type="auto"/>
        <w:tblLook w:val="04A0"/>
      </w:tblPr>
      <w:tblGrid>
        <w:gridCol w:w="938"/>
        <w:gridCol w:w="783"/>
        <w:gridCol w:w="783"/>
        <w:gridCol w:w="733"/>
        <w:gridCol w:w="733"/>
        <w:gridCol w:w="783"/>
      </w:tblGrid>
      <w:tr w:rsidR="005C41BB" w:rsidRPr="005C41BB" w:rsidTr="00D123AD">
        <w:trPr>
          <w:cnfStyle w:val="100000000000"/>
        </w:trPr>
        <w:tc>
          <w:tcPr>
            <w:tcW w:w="0" w:type="auto"/>
          </w:tcPr>
          <w:p w:rsidR="003272D6" w:rsidRPr="005C41BB" w:rsidRDefault="003272D6" w:rsidP="003272D6">
            <w:pPr>
              <w:jc w:val="center"/>
            </w:pPr>
          </w:p>
        </w:tc>
        <w:tc>
          <w:tcPr>
            <w:tcW w:w="0" w:type="auto"/>
          </w:tcPr>
          <w:p w:rsidR="003272D6" w:rsidRPr="005C41BB" w:rsidRDefault="003272D6" w:rsidP="003272D6">
            <w:pPr>
              <w:jc w:val="center"/>
            </w:pPr>
            <w:r w:rsidRPr="005C41BB">
              <w:t>A</w:t>
            </w:r>
          </w:p>
        </w:tc>
        <w:tc>
          <w:tcPr>
            <w:tcW w:w="0" w:type="auto"/>
          </w:tcPr>
          <w:p w:rsidR="003272D6" w:rsidRPr="005C41BB" w:rsidRDefault="003272D6" w:rsidP="003272D6">
            <w:pPr>
              <w:jc w:val="center"/>
            </w:pPr>
            <w:r w:rsidRPr="005C41BB">
              <w:t>B</w:t>
            </w:r>
          </w:p>
        </w:tc>
        <w:tc>
          <w:tcPr>
            <w:tcW w:w="0" w:type="auto"/>
          </w:tcPr>
          <w:p w:rsidR="003272D6" w:rsidRPr="005C41BB" w:rsidRDefault="003272D6" w:rsidP="003272D6">
            <w:pPr>
              <w:jc w:val="center"/>
            </w:pPr>
            <w:r w:rsidRPr="005C41BB">
              <w:t>C</w:t>
            </w:r>
          </w:p>
        </w:tc>
        <w:tc>
          <w:tcPr>
            <w:tcW w:w="0" w:type="auto"/>
          </w:tcPr>
          <w:p w:rsidR="003272D6" w:rsidRPr="005C41BB" w:rsidRDefault="003272D6" w:rsidP="003272D6">
            <w:pPr>
              <w:jc w:val="center"/>
            </w:pPr>
            <w:r w:rsidRPr="005C41BB">
              <w:t>D</w:t>
            </w:r>
          </w:p>
        </w:tc>
        <w:tc>
          <w:tcPr>
            <w:tcW w:w="0" w:type="auto"/>
          </w:tcPr>
          <w:p w:rsidR="003272D6" w:rsidRPr="005C41BB" w:rsidRDefault="003272D6" w:rsidP="003272D6">
            <w:pPr>
              <w:jc w:val="center"/>
            </w:pPr>
            <w:r w:rsidRPr="005C41BB">
              <w:t>E</w:t>
            </w:r>
          </w:p>
        </w:tc>
      </w:tr>
      <w:tr w:rsidR="00D123AD" w:rsidRPr="005C41BB" w:rsidTr="00D123AD">
        <w:tc>
          <w:tcPr>
            <w:tcW w:w="0" w:type="auto"/>
          </w:tcPr>
          <w:p w:rsidR="003272D6" w:rsidRPr="005C41BB" w:rsidRDefault="003272D6" w:rsidP="003272D6">
            <w:pPr>
              <w:jc w:val="center"/>
            </w:pPr>
            <w:r w:rsidRPr="005C41BB">
              <w:t>Mean</w:t>
            </w:r>
          </w:p>
        </w:tc>
        <w:tc>
          <w:tcPr>
            <w:tcW w:w="0" w:type="auto"/>
          </w:tcPr>
          <w:p w:rsidR="003272D6" w:rsidRPr="005C41BB" w:rsidRDefault="005C41BB" w:rsidP="005C41BB">
            <w:pPr>
              <w:jc w:val="center"/>
              <w:rPr>
                <w:color w:val="000000"/>
              </w:rPr>
            </w:pPr>
            <w:r>
              <w:rPr>
                <w:color w:val="000000"/>
              </w:rPr>
              <w:t>96</w:t>
            </w:r>
            <w:r w:rsidR="003272D6" w:rsidRPr="005C41BB">
              <w:rPr>
                <w:color w:val="000000"/>
              </w:rPr>
              <w:t>%</w:t>
            </w:r>
          </w:p>
        </w:tc>
        <w:tc>
          <w:tcPr>
            <w:tcW w:w="0" w:type="auto"/>
          </w:tcPr>
          <w:p w:rsidR="003272D6" w:rsidRPr="005C41BB" w:rsidRDefault="003272D6" w:rsidP="005C41BB">
            <w:pPr>
              <w:jc w:val="center"/>
              <w:rPr>
                <w:color w:val="000000"/>
              </w:rPr>
            </w:pPr>
            <w:r w:rsidRPr="005C41BB">
              <w:rPr>
                <w:color w:val="000000"/>
              </w:rPr>
              <w:t>94.4%</w:t>
            </w:r>
          </w:p>
        </w:tc>
        <w:tc>
          <w:tcPr>
            <w:tcW w:w="0" w:type="auto"/>
          </w:tcPr>
          <w:p w:rsidR="003272D6" w:rsidRPr="005C41BB" w:rsidRDefault="003272D6" w:rsidP="005C41BB">
            <w:pPr>
              <w:jc w:val="center"/>
              <w:rPr>
                <w:color w:val="000000"/>
              </w:rPr>
            </w:pPr>
            <w:r w:rsidRPr="005C41BB">
              <w:rPr>
                <w:color w:val="000000"/>
              </w:rPr>
              <w:t>96.7%</w:t>
            </w:r>
          </w:p>
        </w:tc>
        <w:tc>
          <w:tcPr>
            <w:tcW w:w="0" w:type="auto"/>
          </w:tcPr>
          <w:p w:rsidR="003272D6" w:rsidRPr="005C41BB" w:rsidRDefault="003272D6" w:rsidP="005C41BB">
            <w:pPr>
              <w:jc w:val="center"/>
              <w:rPr>
                <w:color w:val="000000"/>
              </w:rPr>
            </w:pPr>
            <w:r w:rsidRPr="005C41BB">
              <w:rPr>
                <w:color w:val="000000"/>
              </w:rPr>
              <w:t>97.</w:t>
            </w:r>
            <w:r w:rsidR="005C41BB">
              <w:rPr>
                <w:color w:val="000000"/>
              </w:rPr>
              <w:t>6</w:t>
            </w:r>
            <w:r w:rsidRPr="005C41BB">
              <w:rPr>
                <w:color w:val="000000"/>
              </w:rPr>
              <w:t>%</w:t>
            </w:r>
          </w:p>
        </w:tc>
        <w:tc>
          <w:tcPr>
            <w:tcW w:w="0" w:type="auto"/>
          </w:tcPr>
          <w:p w:rsidR="003272D6" w:rsidRPr="005C41BB" w:rsidRDefault="003272D6" w:rsidP="005C41BB">
            <w:pPr>
              <w:jc w:val="center"/>
              <w:rPr>
                <w:color w:val="000000"/>
              </w:rPr>
            </w:pPr>
            <w:r w:rsidRPr="005C41BB">
              <w:rPr>
                <w:color w:val="000000"/>
              </w:rPr>
              <w:t>95.8%</w:t>
            </w:r>
          </w:p>
        </w:tc>
      </w:tr>
      <w:tr w:rsidR="00D123AD" w:rsidRPr="005C41BB" w:rsidTr="00D123AD">
        <w:tc>
          <w:tcPr>
            <w:tcW w:w="0" w:type="auto"/>
          </w:tcPr>
          <w:p w:rsidR="003272D6" w:rsidRPr="005C41BB" w:rsidRDefault="003272D6" w:rsidP="003272D6">
            <w:pPr>
              <w:jc w:val="center"/>
            </w:pPr>
            <w:r w:rsidRPr="005C41BB">
              <w:t>Median</w:t>
            </w:r>
          </w:p>
        </w:tc>
        <w:tc>
          <w:tcPr>
            <w:tcW w:w="0" w:type="auto"/>
          </w:tcPr>
          <w:p w:rsidR="003272D6" w:rsidRPr="005C41BB" w:rsidRDefault="003272D6" w:rsidP="005C41BB">
            <w:pPr>
              <w:jc w:val="center"/>
              <w:rPr>
                <w:color w:val="000000"/>
              </w:rPr>
            </w:pPr>
            <w:r w:rsidRPr="005C41BB">
              <w:rPr>
                <w:color w:val="000000"/>
              </w:rPr>
              <w:t>96.1%</w:t>
            </w:r>
          </w:p>
        </w:tc>
        <w:tc>
          <w:tcPr>
            <w:tcW w:w="0" w:type="auto"/>
          </w:tcPr>
          <w:p w:rsidR="003272D6" w:rsidRPr="005C41BB" w:rsidRDefault="003272D6" w:rsidP="005C41BB">
            <w:pPr>
              <w:jc w:val="center"/>
              <w:rPr>
                <w:color w:val="000000"/>
              </w:rPr>
            </w:pPr>
            <w:r w:rsidRPr="005C41BB">
              <w:rPr>
                <w:color w:val="000000"/>
              </w:rPr>
              <w:t>94.7%</w:t>
            </w:r>
          </w:p>
        </w:tc>
        <w:tc>
          <w:tcPr>
            <w:tcW w:w="0" w:type="auto"/>
          </w:tcPr>
          <w:p w:rsidR="003272D6" w:rsidRPr="005C41BB" w:rsidRDefault="003272D6" w:rsidP="005C41BB">
            <w:pPr>
              <w:jc w:val="center"/>
              <w:rPr>
                <w:color w:val="000000"/>
              </w:rPr>
            </w:pPr>
            <w:r w:rsidRPr="005C41BB">
              <w:rPr>
                <w:color w:val="000000"/>
              </w:rPr>
              <w:t>96.</w:t>
            </w:r>
            <w:r w:rsidR="005C41BB">
              <w:rPr>
                <w:color w:val="000000"/>
              </w:rPr>
              <w:t>7</w:t>
            </w:r>
            <w:r w:rsidRPr="005C41BB">
              <w:rPr>
                <w:color w:val="000000"/>
              </w:rPr>
              <w:t>%</w:t>
            </w:r>
          </w:p>
        </w:tc>
        <w:tc>
          <w:tcPr>
            <w:tcW w:w="0" w:type="auto"/>
          </w:tcPr>
          <w:p w:rsidR="003272D6" w:rsidRPr="005C41BB" w:rsidRDefault="003272D6" w:rsidP="005C41BB">
            <w:pPr>
              <w:jc w:val="center"/>
              <w:rPr>
                <w:color w:val="000000"/>
              </w:rPr>
            </w:pPr>
            <w:r w:rsidRPr="005C41BB">
              <w:rPr>
                <w:color w:val="000000"/>
              </w:rPr>
              <w:t>97.</w:t>
            </w:r>
            <w:r w:rsidR="005C41BB">
              <w:rPr>
                <w:color w:val="000000"/>
              </w:rPr>
              <w:t>8</w:t>
            </w:r>
            <w:r w:rsidRPr="005C41BB">
              <w:rPr>
                <w:color w:val="000000"/>
              </w:rPr>
              <w:t>%</w:t>
            </w:r>
          </w:p>
        </w:tc>
        <w:tc>
          <w:tcPr>
            <w:tcW w:w="0" w:type="auto"/>
          </w:tcPr>
          <w:p w:rsidR="003272D6" w:rsidRPr="005C41BB" w:rsidRDefault="003272D6" w:rsidP="005C41BB">
            <w:pPr>
              <w:jc w:val="center"/>
              <w:rPr>
                <w:color w:val="000000"/>
              </w:rPr>
            </w:pPr>
            <w:r w:rsidRPr="005C41BB">
              <w:rPr>
                <w:color w:val="000000"/>
              </w:rPr>
              <w:t>96.1%</w:t>
            </w:r>
          </w:p>
        </w:tc>
      </w:tr>
      <w:tr w:rsidR="00D123AD" w:rsidRPr="005C41BB" w:rsidTr="00D123AD">
        <w:tc>
          <w:tcPr>
            <w:tcW w:w="0" w:type="auto"/>
          </w:tcPr>
          <w:p w:rsidR="003272D6" w:rsidRPr="005C41BB" w:rsidRDefault="003272D6" w:rsidP="005C41BB">
            <w:pPr>
              <w:jc w:val="center"/>
            </w:pPr>
            <w:r w:rsidRPr="005C41BB">
              <w:t>Min</w:t>
            </w:r>
          </w:p>
        </w:tc>
        <w:tc>
          <w:tcPr>
            <w:tcW w:w="0" w:type="auto"/>
          </w:tcPr>
          <w:p w:rsidR="003272D6" w:rsidRPr="005C41BB" w:rsidRDefault="003272D6" w:rsidP="005C41BB">
            <w:pPr>
              <w:jc w:val="center"/>
              <w:rPr>
                <w:color w:val="000000"/>
              </w:rPr>
            </w:pPr>
            <w:r w:rsidRPr="005C41BB">
              <w:rPr>
                <w:color w:val="000000"/>
              </w:rPr>
              <w:t>94.4%</w:t>
            </w:r>
          </w:p>
        </w:tc>
        <w:tc>
          <w:tcPr>
            <w:tcW w:w="0" w:type="auto"/>
          </w:tcPr>
          <w:p w:rsidR="003272D6" w:rsidRPr="005C41BB" w:rsidRDefault="003272D6" w:rsidP="005C41BB">
            <w:pPr>
              <w:jc w:val="center"/>
              <w:rPr>
                <w:color w:val="000000"/>
              </w:rPr>
            </w:pPr>
            <w:r w:rsidRPr="005C41BB">
              <w:rPr>
                <w:color w:val="000000"/>
              </w:rPr>
              <w:t>92.2%</w:t>
            </w:r>
          </w:p>
        </w:tc>
        <w:tc>
          <w:tcPr>
            <w:tcW w:w="0" w:type="auto"/>
          </w:tcPr>
          <w:p w:rsidR="003272D6" w:rsidRPr="005C41BB" w:rsidRDefault="003272D6" w:rsidP="003272D6">
            <w:pPr>
              <w:jc w:val="center"/>
              <w:rPr>
                <w:color w:val="000000"/>
              </w:rPr>
            </w:pPr>
            <w:r w:rsidRPr="005C41BB">
              <w:rPr>
                <w:color w:val="000000"/>
              </w:rPr>
              <w:t>95%</w:t>
            </w:r>
          </w:p>
        </w:tc>
        <w:tc>
          <w:tcPr>
            <w:tcW w:w="0" w:type="auto"/>
          </w:tcPr>
          <w:p w:rsidR="003272D6" w:rsidRPr="005C41BB" w:rsidRDefault="003272D6" w:rsidP="003272D6">
            <w:pPr>
              <w:jc w:val="center"/>
              <w:rPr>
                <w:color w:val="000000"/>
              </w:rPr>
            </w:pPr>
            <w:r w:rsidRPr="005C41BB">
              <w:rPr>
                <w:color w:val="000000"/>
              </w:rPr>
              <w:t>95%</w:t>
            </w:r>
          </w:p>
        </w:tc>
        <w:tc>
          <w:tcPr>
            <w:tcW w:w="0" w:type="auto"/>
          </w:tcPr>
          <w:p w:rsidR="003272D6" w:rsidRPr="005C41BB" w:rsidRDefault="003272D6" w:rsidP="005C41BB">
            <w:pPr>
              <w:jc w:val="center"/>
              <w:rPr>
                <w:color w:val="000000"/>
              </w:rPr>
            </w:pPr>
            <w:r w:rsidRPr="005C41BB">
              <w:rPr>
                <w:color w:val="000000"/>
              </w:rPr>
              <w:t>91.1%</w:t>
            </w:r>
          </w:p>
        </w:tc>
      </w:tr>
      <w:tr w:rsidR="00D123AD" w:rsidRPr="005C41BB" w:rsidTr="00D123AD">
        <w:tc>
          <w:tcPr>
            <w:tcW w:w="0" w:type="auto"/>
          </w:tcPr>
          <w:p w:rsidR="003272D6" w:rsidRPr="005C41BB" w:rsidRDefault="003272D6" w:rsidP="005C41BB">
            <w:pPr>
              <w:jc w:val="center"/>
            </w:pPr>
            <w:r w:rsidRPr="005C41BB">
              <w:t>Max</w:t>
            </w:r>
          </w:p>
        </w:tc>
        <w:tc>
          <w:tcPr>
            <w:tcW w:w="0" w:type="auto"/>
          </w:tcPr>
          <w:p w:rsidR="003272D6" w:rsidRPr="005C41BB" w:rsidRDefault="003272D6" w:rsidP="005C41BB">
            <w:pPr>
              <w:jc w:val="center"/>
              <w:rPr>
                <w:color w:val="000000"/>
              </w:rPr>
            </w:pPr>
            <w:r w:rsidRPr="005C41BB">
              <w:rPr>
                <w:color w:val="000000"/>
              </w:rPr>
              <w:t>96.</w:t>
            </w:r>
            <w:r w:rsidR="005C41BB" w:rsidRPr="005C41BB">
              <w:rPr>
                <w:color w:val="000000"/>
              </w:rPr>
              <w:t xml:space="preserve"> </w:t>
            </w:r>
            <w:r w:rsidRPr="005C41BB">
              <w:rPr>
                <w:color w:val="000000"/>
              </w:rPr>
              <w:t>7%</w:t>
            </w:r>
          </w:p>
        </w:tc>
        <w:tc>
          <w:tcPr>
            <w:tcW w:w="0" w:type="auto"/>
          </w:tcPr>
          <w:p w:rsidR="003272D6" w:rsidRPr="005C41BB" w:rsidRDefault="003272D6" w:rsidP="005C41BB">
            <w:pPr>
              <w:jc w:val="center"/>
              <w:rPr>
                <w:color w:val="000000"/>
              </w:rPr>
            </w:pPr>
            <w:r w:rsidRPr="005C41BB">
              <w:rPr>
                <w:color w:val="000000"/>
              </w:rPr>
              <w:t>96.</w:t>
            </w:r>
            <w:r w:rsidR="005C41BB" w:rsidRPr="005C41BB">
              <w:rPr>
                <w:color w:val="000000"/>
              </w:rPr>
              <w:t xml:space="preserve"> </w:t>
            </w:r>
            <w:r w:rsidRPr="005C41BB">
              <w:rPr>
                <w:color w:val="000000"/>
              </w:rPr>
              <w:t>7%</w:t>
            </w:r>
          </w:p>
        </w:tc>
        <w:tc>
          <w:tcPr>
            <w:tcW w:w="0" w:type="auto"/>
          </w:tcPr>
          <w:p w:rsidR="003272D6" w:rsidRPr="005C41BB" w:rsidRDefault="003272D6" w:rsidP="005C41BB">
            <w:pPr>
              <w:jc w:val="center"/>
              <w:rPr>
                <w:color w:val="000000"/>
              </w:rPr>
            </w:pPr>
            <w:r w:rsidRPr="005C41BB">
              <w:rPr>
                <w:color w:val="000000"/>
              </w:rPr>
              <w:t>98.3%</w:t>
            </w:r>
          </w:p>
        </w:tc>
        <w:tc>
          <w:tcPr>
            <w:tcW w:w="0" w:type="auto"/>
          </w:tcPr>
          <w:p w:rsidR="003272D6" w:rsidRPr="005C41BB" w:rsidRDefault="003272D6" w:rsidP="005C41BB">
            <w:pPr>
              <w:jc w:val="center"/>
              <w:rPr>
                <w:color w:val="000000"/>
              </w:rPr>
            </w:pPr>
            <w:r w:rsidRPr="005C41BB">
              <w:rPr>
                <w:color w:val="000000"/>
              </w:rPr>
              <w:t>99.4%</w:t>
            </w:r>
          </w:p>
        </w:tc>
        <w:tc>
          <w:tcPr>
            <w:tcW w:w="0" w:type="auto"/>
          </w:tcPr>
          <w:p w:rsidR="003272D6" w:rsidRPr="005C41BB" w:rsidRDefault="003272D6" w:rsidP="005C41BB">
            <w:pPr>
              <w:jc w:val="center"/>
              <w:rPr>
                <w:color w:val="000000"/>
              </w:rPr>
            </w:pPr>
            <w:r w:rsidRPr="005C41BB">
              <w:rPr>
                <w:color w:val="000000"/>
              </w:rPr>
              <w:t>98.</w:t>
            </w:r>
            <w:r w:rsidR="005C41BB" w:rsidRPr="005C41BB">
              <w:rPr>
                <w:color w:val="000000"/>
              </w:rPr>
              <w:t xml:space="preserve"> </w:t>
            </w:r>
            <w:r w:rsidRPr="005C41BB">
              <w:rPr>
                <w:color w:val="000000"/>
              </w:rPr>
              <w:t>9%</w:t>
            </w:r>
          </w:p>
        </w:tc>
      </w:tr>
      <w:tr w:rsidR="00D123AD" w:rsidRPr="005C41BB" w:rsidTr="00D123AD">
        <w:tc>
          <w:tcPr>
            <w:tcW w:w="0" w:type="auto"/>
          </w:tcPr>
          <w:p w:rsidR="003272D6" w:rsidRPr="005C41BB" w:rsidRDefault="003272D6" w:rsidP="003272D6">
            <w:pPr>
              <w:jc w:val="center"/>
            </w:pPr>
            <w:r w:rsidRPr="005C41BB">
              <w:t>STDEV</w:t>
            </w:r>
          </w:p>
        </w:tc>
        <w:tc>
          <w:tcPr>
            <w:tcW w:w="0" w:type="auto"/>
          </w:tcPr>
          <w:p w:rsidR="003272D6" w:rsidRPr="005C41BB" w:rsidRDefault="003272D6" w:rsidP="003272D6">
            <w:pPr>
              <w:jc w:val="center"/>
              <w:rPr>
                <w:color w:val="000000"/>
              </w:rPr>
            </w:pPr>
            <w:r w:rsidRPr="005C41BB">
              <w:rPr>
                <w:color w:val="000000"/>
              </w:rPr>
              <w:t>0.68</w:t>
            </w:r>
          </w:p>
        </w:tc>
        <w:tc>
          <w:tcPr>
            <w:tcW w:w="0" w:type="auto"/>
          </w:tcPr>
          <w:p w:rsidR="003272D6" w:rsidRPr="005C41BB" w:rsidRDefault="003272D6" w:rsidP="003272D6">
            <w:pPr>
              <w:jc w:val="center"/>
              <w:rPr>
                <w:color w:val="000000"/>
              </w:rPr>
            </w:pPr>
            <w:r w:rsidRPr="005C41BB">
              <w:rPr>
                <w:color w:val="000000"/>
              </w:rPr>
              <w:t>1.384</w:t>
            </w:r>
          </w:p>
        </w:tc>
        <w:tc>
          <w:tcPr>
            <w:tcW w:w="0" w:type="auto"/>
          </w:tcPr>
          <w:p w:rsidR="003272D6" w:rsidRPr="005C41BB" w:rsidRDefault="003272D6" w:rsidP="003272D6">
            <w:pPr>
              <w:jc w:val="center"/>
              <w:rPr>
                <w:color w:val="000000"/>
              </w:rPr>
            </w:pPr>
            <w:r w:rsidRPr="005C41BB">
              <w:rPr>
                <w:color w:val="000000"/>
              </w:rPr>
              <w:t>0.711</w:t>
            </w:r>
          </w:p>
        </w:tc>
        <w:tc>
          <w:tcPr>
            <w:tcW w:w="0" w:type="auto"/>
          </w:tcPr>
          <w:p w:rsidR="003272D6" w:rsidRPr="005C41BB" w:rsidRDefault="003272D6" w:rsidP="003272D6">
            <w:pPr>
              <w:jc w:val="center"/>
              <w:rPr>
                <w:color w:val="000000"/>
              </w:rPr>
            </w:pPr>
            <w:r w:rsidRPr="005C41BB">
              <w:rPr>
                <w:color w:val="000000"/>
              </w:rPr>
              <w:t>1.266</w:t>
            </w:r>
          </w:p>
        </w:tc>
        <w:tc>
          <w:tcPr>
            <w:tcW w:w="0" w:type="auto"/>
          </w:tcPr>
          <w:p w:rsidR="003272D6" w:rsidRPr="005C41BB" w:rsidRDefault="003272D6" w:rsidP="003272D6">
            <w:pPr>
              <w:jc w:val="center"/>
              <w:rPr>
                <w:color w:val="000000"/>
              </w:rPr>
            </w:pPr>
            <w:r w:rsidRPr="005C41BB">
              <w:rPr>
                <w:color w:val="000000"/>
              </w:rPr>
              <w:t>2.02</w:t>
            </w:r>
          </w:p>
        </w:tc>
      </w:tr>
      <w:tr w:rsidR="00D123AD" w:rsidRPr="005C41BB" w:rsidTr="00D123AD">
        <w:tc>
          <w:tcPr>
            <w:tcW w:w="0" w:type="auto"/>
          </w:tcPr>
          <w:p w:rsidR="003272D6" w:rsidRPr="005C41BB" w:rsidRDefault="003272D6" w:rsidP="003272D6">
            <w:pPr>
              <w:jc w:val="center"/>
            </w:pPr>
            <w:r w:rsidRPr="005C41BB">
              <w:t>Variance</w:t>
            </w:r>
          </w:p>
        </w:tc>
        <w:tc>
          <w:tcPr>
            <w:tcW w:w="0" w:type="auto"/>
          </w:tcPr>
          <w:p w:rsidR="003272D6" w:rsidRPr="005C41BB" w:rsidRDefault="003272D6" w:rsidP="003272D6">
            <w:pPr>
              <w:jc w:val="center"/>
              <w:rPr>
                <w:color w:val="000000"/>
              </w:rPr>
            </w:pPr>
            <w:r w:rsidRPr="005C41BB">
              <w:rPr>
                <w:color w:val="000000"/>
              </w:rPr>
              <w:t>0.463</w:t>
            </w:r>
          </w:p>
        </w:tc>
        <w:tc>
          <w:tcPr>
            <w:tcW w:w="0" w:type="auto"/>
          </w:tcPr>
          <w:p w:rsidR="003272D6" w:rsidRPr="005C41BB" w:rsidRDefault="003272D6" w:rsidP="003272D6">
            <w:pPr>
              <w:jc w:val="center"/>
              <w:rPr>
                <w:color w:val="000000"/>
              </w:rPr>
            </w:pPr>
            <w:r w:rsidRPr="005C41BB">
              <w:rPr>
                <w:color w:val="000000"/>
              </w:rPr>
              <w:t>1.916</w:t>
            </w:r>
          </w:p>
        </w:tc>
        <w:tc>
          <w:tcPr>
            <w:tcW w:w="0" w:type="auto"/>
          </w:tcPr>
          <w:p w:rsidR="003272D6" w:rsidRPr="005C41BB" w:rsidRDefault="003272D6" w:rsidP="003272D6">
            <w:pPr>
              <w:jc w:val="center"/>
              <w:rPr>
                <w:color w:val="000000"/>
              </w:rPr>
            </w:pPr>
            <w:r w:rsidRPr="005C41BB">
              <w:rPr>
                <w:color w:val="000000"/>
              </w:rPr>
              <w:t>0.505</w:t>
            </w:r>
          </w:p>
        </w:tc>
        <w:tc>
          <w:tcPr>
            <w:tcW w:w="0" w:type="auto"/>
          </w:tcPr>
          <w:p w:rsidR="003272D6" w:rsidRPr="005C41BB" w:rsidRDefault="003272D6" w:rsidP="003272D6">
            <w:pPr>
              <w:jc w:val="center"/>
              <w:rPr>
                <w:color w:val="000000"/>
              </w:rPr>
            </w:pPr>
            <w:r w:rsidRPr="005C41BB">
              <w:rPr>
                <w:color w:val="000000"/>
              </w:rPr>
              <w:t>1.604</w:t>
            </w:r>
          </w:p>
        </w:tc>
        <w:tc>
          <w:tcPr>
            <w:tcW w:w="0" w:type="auto"/>
          </w:tcPr>
          <w:p w:rsidR="003272D6" w:rsidRPr="005C41BB" w:rsidRDefault="003272D6" w:rsidP="003272D6">
            <w:pPr>
              <w:jc w:val="center"/>
              <w:rPr>
                <w:color w:val="000000"/>
              </w:rPr>
            </w:pPr>
            <w:r w:rsidRPr="005C41BB">
              <w:rPr>
                <w:color w:val="000000"/>
              </w:rPr>
              <w:t>4.082</w:t>
            </w:r>
          </w:p>
        </w:tc>
      </w:tr>
    </w:tbl>
    <w:p w:rsidR="0042230A" w:rsidRDefault="0042230A" w:rsidP="00BD2820">
      <w:pPr>
        <w:rPr>
          <w:rFonts w:eastAsia="SimSun"/>
          <w:lang w:eastAsia="zh-CN"/>
        </w:rPr>
      </w:pPr>
    </w:p>
    <w:p w:rsidR="004D5028" w:rsidRDefault="004D5028" w:rsidP="004D5028">
      <w:pPr>
        <w:rPr>
          <w:rFonts w:eastAsia="SimSun"/>
          <w:lang w:eastAsia="zh-CN"/>
        </w:rPr>
      </w:pPr>
      <w:r w:rsidRPr="004D5028">
        <w:rPr>
          <w:rFonts w:eastAsia="SimSun"/>
          <w:lang w:eastAsia="zh-CN"/>
        </w:rPr>
        <w:t xml:space="preserve">As shown in Table </w:t>
      </w:r>
      <w:r w:rsidR="004710CA">
        <w:rPr>
          <w:rFonts w:eastAsia="SimSun"/>
          <w:lang w:eastAsia="zh-CN"/>
        </w:rPr>
        <w:t>9</w:t>
      </w:r>
      <w:r w:rsidRPr="004D5028">
        <w:rPr>
          <w:rFonts w:eastAsia="SimSun"/>
          <w:lang w:eastAsia="zh-CN"/>
        </w:rPr>
        <w:t xml:space="preserve">, the results show that set D, containing the proposed input features performed best amongst all the setups. In fact, it can correctly classify 179 out of 180 images achieving an accuracy of 99.44444%. The results also show that the use of more input features does not necessarily mean an increase in the accuracy. In fact, set A containing only one input feature performed </w:t>
      </w:r>
      <w:r w:rsidRPr="004D5028">
        <w:rPr>
          <w:rFonts w:eastAsia="SimSun"/>
          <w:lang w:eastAsia="zh-CN"/>
        </w:rPr>
        <w:lastRenderedPageBreak/>
        <w:t xml:space="preserve">better than set B that contains two input features and set E that contains five input features. </w:t>
      </w:r>
      <w:r w:rsidRPr="004D5028">
        <w:rPr>
          <w:rFonts w:eastAsia="SimSun"/>
          <w:lang w:eastAsia="zh-CN"/>
        </w:rPr>
        <w:tab/>
      </w:r>
    </w:p>
    <w:p w:rsidR="00963886" w:rsidRPr="004D5028" w:rsidRDefault="00963886" w:rsidP="004D5028">
      <w:pPr>
        <w:rPr>
          <w:rFonts w:eastAsia="SimSun"/>
          <w:lang w:eastAsia="zh-CN"/>
        </w:rPr>
      </w:pPr>
    </w:p>
    <w:p w:rsidR="004D5028" w:rsidRPr="004D5028" w:rsidRDefault="004D5028" w:rsidP="004D5028">
      <w:pPr>
        <w:rPr>
          <w:rFonts w:eastAsia="SimSun"/>
          <w:lang w:eastAsia="zh-CN"/>
        </w:rPr>
      </w:pPr>
      <w:r w:rsidRPr="004D5028">
        <w:rPr>
          <w:rFonts w:eastAsia="SimSun"/>
          <w:lang w:eastAsia="zh-CN"/>
        </w:rPr>
        <w:t xml:space="preserve">For comparison, the result of this study is compared to the work of Opeña </w:t>
      </w:r>
      <w:r w:rsidR="00D2111D">
        <w:rPr>
          <w:rFonts w:eastAsia="SimSun"/>
          <w:lang w:eastAsia="zh-CN"/>
        </w:rPr>
        <w:t>[14]</w:t>
      </w:r>
      <w:r w:rsidRPr="004D5028">
        <w:rPr>
          <w:rFonts w:eastAsia="SimSun"/>
          <w:lang w:eastAsia="zh-CN"/>
        </w:rPr>
        <w:t>. The results are not compared to other researches since each research used a different dataset.</w:t>
      </w:r>
    </w:p>
    <w:p w:rsidR="003154F9" w:rsidRPr="00853860" w:rsidRDefault="003154F9" w:rsidP="003154F9">
      <w:pPr>
        <w:pStyle w:val="TableCaption"/>
        <w:spacing w:before="240"/>
      </w:pPr>
      <w:r>
        <w:t>Table 10: Comparison to TotoBee</w:t>
      </w:r>
      <w:r w:rsidR="00D2111D">
        <w:t>[14]</w:t>
      </w:r>
    </w:p>
    <w:tbl>
      <w:tblPr>
        <w:tblStyle w:val="TableProfessional"/>
        <w:tblW w:w="5000" w:type="pct"/>
        <w:tblLook w:val="04A0"/>
      </w:tblPr>
      <w:tblGrid>
        <w:gridCol w:w="1569"/>
        <w:gridCol w:w="1693"/>
        <w:gridCol w:w="1691"/>
      </w:tblGrid>
      <w:tr w:rsidR="000C636A" w:rsidRPr="000C636A" w:rsidTr="008D086E">
        <w:trPr>
          <w:cnfStyle w:val="100000000000"/>
        </w:trPr>
        <w:tc>
          <w:tcPr>
            <w:tcW w:w="1584" w:type="pct"/>
            <w:vAlign w:val="center"/>
          </w:tcPr>
          <w:p w:rsidR="000C636A" w:rsidRPr="000C636A" w:rsidRDefault="000C636A" w:rsidP="008D086E">
            <w:pPr>
              <w:jc w:val="center"/>
            </w:pPr>
          </w:p>
        </w:tc>
        <w:tc>
          <w:tcPr>
            <w:tcW w:w="1709" w:type="pct"/>
            <w:vAlign w:val="center"/>
          </w:tcPr>
          <w:p w:rsidR="000C636A" w:rsidRPr="000C636A" w:rsidRDefault="000C636A" w:rsidP="008D086E">
            <w:pPr>
              <w:jc w:val="center"/>
            </w:pPr>
            <w:r w:rsidRPr="000C636A">
              <w:t>Current Research</w:t>
            </w:r>
          </w:p>
        </w:tc>
        <w:tc>
          <w:tcPr>
            <w:tcW w:w="1708" w:type="pct"/>
            <w:vAlign w:val="center"/>
          </w:tcPr>
          <w:p w:rsidR="000C636A" w:rsidRPr="000C636A" w:rsidRDefault="000C636A" w:rsidP="008D086E">
            <w:pPr>
              <w:jc w:val="center"/>
            </w:pPr>
            <w:r w:rsidRPr="000C636A">
              <w:t>TotoBee</w:t>
            </w:r>
            <w:r w:rsidR="00D2111D">
              <w:t>[14]</w:t>
            </w:r>
          </w:p>
        </w:tc>
      </w:tr>
      <w:tr w:rsidR="000C636A" w:rsidRPr="000C636A" w:rsidTr="008D086E">
        <w:tc>
          <w:tcPr>
            <w:tcW w:w="1584" w:type="pct"/>
            <w:vAlign w:val="center"/>
          </w:tcPr>
          <w:p w:rsidR="000C636A" w:rsidRPr="000C636A" w:rsidRDefault="000C636A" w:rsidP="008D086E">
            <w:pPr>
              <w:jc w:val="center"/>
            </w:pPr>
            <w:r w:rsidRPr="000C636A">
              <w:t>Accuracy</w:t>
            </w:r>
          </w:p>
        </w:tc>
        <w:tc>
          <w:tcPr>
            <w:tcW w:w="1709" w:type="pct"/>
            <w:vAlign w:val="center"/>
          </w:tcPr>
          <w:p w:rsidR="000C636A" w:rsidRPr="000C636A" w:rsidRDefault="000C636A" w:rsidP="008D086E">
            <w:pPr>
              <w:jc w:val="center"/>
              <w:rPr>
                <w:color w:val="000000"/>
              </w:rPr>
            </w:pPr>
            <w:r w:rsidRPr="000C636A">
              <w:rPr>
                <w:color w:val="000000"/>
              </w:rPr>
              <w:t>97.593%</w:t>
            </w:r>
          </w:p>
        </w:tc>
        <w:tc>
          <w:tcPr>
            <w:tcW w:w="1708" w:type="pct"/>
            <w:vAlign w:val="center"/>
          </w:tcPr>
          <w:p w:rsidR="000C636A" w:rsidRPr="000C636A" w:rsidRDefault="000C636A" w:rsidP="008D086E">
            <w:pPr>
              <w:jc w:val="center"/>
              <w:rPr>
                <w:color w:val="000000"/>
              </w:rPr>
            </w:pPr>
            <w:r w:rsidRPr="000C636A">
              <w:rPr>
                <w:color w:val="000000"/>
                <w:shd w:val="clear" w:color="auto" w:fill="FFFFFF"/>
              </w:rPr>
              <w:t>98.19 %</w:t>
            </w:r>
          </w:p>
        </w:tc>
      </w:tr>
      <w:tr w:rsidR="000C636A" w:rsidRPr="000C636A" w:rsidTr="008D086E">
        <w:tc>
          <w:tcPr>
            <w:tcW w:w="1584" w:type="pct"/>
            <w:vAlign w:val="center"/>
          </w:tcPr>
          <w:p w:rsidR="000C636A" w:rsidRPr="000C636A" w:rsidRDefault="000C636A" w:rsidP="008D086E">
            <w:pPr>
              <w:jc w:val="center"/>
            </w:pPr>
            <w:r w:rsidRPr="000C636A">
              <w:t>Training Time (sec)</w:t>
            </w:r>
          </w:p>
        </w:tc>
        <w:tc>
          <w:tcPr>
            <w:tcW w:w="1709" w:type="pct"/>
            <w:vAlign w:val="center"/>
          </w:tcPr>
          <w:p w:rsidR="000C636A" w:rsidRPr="000C636A" w:rsidRDefault="000C636A" w:rsidP="008D086E">
            <w:pPr>
              <w:jc w:val="center"/>
              <w:rPr>
                <w:color w:val="000000"/>
              </w:rPr>
            </w:pPr>
            <w:r w:rsidRPr="000C636A">
              <w:rPr>
                <w:color w:val="000000"/>
              </w:rPr>
              <w:t>1.89</w:t>
            </w:r>
          </w:p>
        </w:tc>
        <w:tc>
          <w:tcPr>
            <w:tcW w:w="1708" w:type="pct"/>
            <w:vAlign w:val="center"/>
          </w:tcPr>
          <w:p w:rsidR="000C636A" w:rsidRPr="000C636A" w:rsidRDefault="000C636A" w:rsidP="008D086E">
            <w:pPr>
              <w:jc w:val="center"/>
              <w:rPr>
                <w:color w:val="000000"/>
              </w:rPr>
            </w:pPr>
            <w:r w:rsidRPr="000C636A">
              <w:rPr>
                <w:color w:val="000000"/>
              </w:rPr>
              <w:t>153.46</w:t>
            </w:r>
          </w:p>
        </w:tc>
      </w:tr>
    </w:tbl>
    <w:p w:rsidR="004807CB" w:rsidRDefault="004807CB" w:rsidP="00BD2820">
      <w:pPr>
        <w:rPr>
          <w:rFonts w:eastAsia="SimSun"/>
          <w:lang w:eastAsia="zh-CN"/>
        </w:rPr>
      </w:pPr>
    </w:p>
    <w:p w:rsidR="00C57A3F" w:rsidRDefault="009F74E8" w:rsidP="00BD2820">
      <w:pPr>
        <w:rPr>
          <w:color w:val="000000"/>
        </w:rPr>
      </w:pPr>
      <w:r w:rsidRPr="009F74E8">
        <w:rPr>
          <w:color w:val="000000"/>
        </w:rPr>
        <w:t>As shown in Table</w:t>
      </w:r>
      <w:r w:rsidRPr="009F74E8">
        <w:rPr>
          <w:rStyle w:val="CommentReference"/>
          <w:sz w:val="20"/>
          <w:szCs w:val="20"/>
        </w:rPr>
        <w:t xml:space="preserve"> 10, </w:t>
      </w:r>
      <w:r w:rsidRPr="009F74E8">
        <w:rPr>
          <w:color w:val="000000"/>
        </w:rPr>
        <w:t xml:space="preserve">the accuracy of Opeña </w:t>
      </w:r>
      <w:r w:rsidR="00D2111D">
        <w:rPr>
          <w:color w:val="000000"/>
        </w:rPr>
        <w:t>[14]</w:t>
      </w:r>
      <w:r w:rsidRPr="009F74E8">
        <w:rPr>
          <w:color w:val="000000"/>
        </w:rPr>
        <w:t xml:space="preserve"> is larger than that of this research but only with a small difference. On the other hand, the training time of this research is smaller than that of Opeña </w:t>
      </w:r>
      <w:r w:rsidR="00D2111D">
        <w:rPr>
          <w:color w:val="000000"/>
        </w:rPr>
        <w:t>[14]</w:t>
      </w:r>
      <w:r w:rsidRPr="009F74E8">
        <w:rPr>
          <w:color w:val="000000"/>
        </w:rPr>
        <w:t>. Time is a necessity in industrial applications. The results of this research offer faster training time with a small decrease in accuracy.</w:t>
      </w:r>
    </w:p>
    <w:p w:rsidR="00296190" w:rsidRDefault="00296190" w:rsidP="00296190">
      <w:pPr>
        <w:pStyle w:val="ChapterTitle"/>
        <w:ind w:left="0" w:firstLineChars="0" w:firstLine="0"/>
      </w:pPr>
      <w:r>
        <w:rPr>
          <w:rFonts w:eastAsia="SimSun"/>
          <w:lang w:eastAsia="zh-CN"/>
        </w:rPr>
        <w:t>5. Conclusion and Future Works</w:t>
      </w:r>
    </w:p>
    <w:p w:rsidR="00A34AFB" w:rsidRDefault="00A34AFB" w:rsidP="00A34AFB">
      <w:pPr>
        <w:rPr>
          <w:rFonts w:eastAsia="SimSun"/>
          <w:bCs/>
          <w:lang w:eastAsia="zh-CN"/>
        </w:rPr>
      </w:pPr>
      <w:r w:rsidRPr="00A34AFB">
        <w:rPr>
          <w:rFonts w:eastAsia="SimSun"/>
          <w:bCs/>
          <w:lang w:eastAsia="zh-CN"/>
        </w:rPr>
        <w:t xml:space="preserve">Extreme Learning Machines (ELM) as an emergent technology has attracted a lot of attention from researchers. It has been applied to various problems and it has shown great results. In this study, ELM was implemented to solve the tomato classification problem. Experimental results show that ELM can be an efficient method in the classification of tomatoes. </w:t>
      </w:r>
    </w:p>
    <w:p w:rsidR="00A34AFB" w:rsidRPr="00A34AFB" w:rsidRDefault="00A34AFB" w:rsidP="00A34AFB">
      <w:pPr>
        <w:rPr>
          <w:rFonts w:eastAsia="SimSun"/>
          <w:bCs/>
          <w:lang w:eastAsia="zh-CN"/>
        </w:rPr>
      </w:pPr>
    </w:p>
    <w:p w:rsidR="00A34AFB" w:rsidRDefault="00A34AFB" w:rsidP="00A34AFB">
      <w:pPr>
        <w:rPr>
          <w:rFonts w:eastAsia="SimSun"/>
          <w:bCs/>
          <w:lang w:eastAsia="zh-CN"/>
        </w:rPr>
      </w:pPr>
      <w:r w:rsidRPr="00A34AFB">
        <w:rPr>
          <w:rFonts w:eastAsia="SimSun"/>
          <w:bCs/>
          <w:lang w:eastAsia="zh-CN"/>
        </w:rPr>
        <w:t>In the first experiment, it has been shown that the ELM classifier is robust. It can handle complex data with little impact on the accuracy. In fact, for the random data, it correctly classified all tomato images.</w:t>
      </w:r>
    </w:p>
    <w:p w:rsidR="00A34AFB" w:rsidRPr="00A34AFB" w:rsidRDefault="00A34AFB" w:rsidP="00A34AFB">
      <w:pPr>
        <w:rPr>
          <w:rFonts w:eastAsia="SimSun"/>
          <w:bCs/>
          <w:lang w:eastAsia="zh-CN"/>
        </w:rPr>
      </w:pPr>
    </w:p>
    <w:p w:rsidR="00A34AFB" w:rsidRDefault="00A34AFB" w:rsidP="00A34AFB">
      <w:pPr>
        <w:rPr>
          <w:rFonts w:eastAsia="SimSun"/>
          <w:bCs/>
          <w:lang w:eastAsia="zh-CN"/>
        </w:rPr>
      </w:pPr>
      <w:r w:rsidRPr="00A34AFB">
        <w:rPr>
          <w:rFonts w:eastAsia="SimSun"/>
          <w:bCs/>
          <w:lang w:eastAsia="zh-CN"/>
        </w:rPr>
        <w:t xml:space="preserve">In the second experiment, it has been shown that the number of hidden nodes can affect the performance of ELM. As the number of hidden nodes is increased, the accuracy for the train set increases while the accuracy for the test set decreases. </w:t>
      </w:r>
    </w:p>
    <w:p w:rsidR="00A34AFB" w:rsidRPr="00A34AFB" w:rsidRDefault="00A34AFB" w:rsidP="00A34AFB">
      <w:pPr>
        <w:rPr>
          <w:rFonts w:eastAsia="SimSun"/>
          <w:bCs/>
          <w:lang w:eastAsia="zh-CN"/>
        </w:rPr>
      </w:pPr>
    </w:p>
    <w:p w:rsidR="00A34AFB" w:rsidRDefault="00A34AFB" w:rsidP="00A34AFB">
      <w:pPr>
        <w:rPr>
          <w:rFonts w:eastAsia="SimSun"/>
          <w:bCs/>
          <w:lang w:eastAsia="zh-CN"/>
        </w:rPr>
      </w:pPr>
      <w:r w:rsidRPr="00A34AFB">
        <w:rPr>
          <w:rFonts w:eastAsia="SimSun"/>
          <w:bCs/>
          <w:lang w:eastAsia="zh-CN"/>
        </w:rPr>
        <w:t>In the third experiment, the introduction of a regularization coefficient (C) further improves the generalization capability of the ELM. However, based on the results, an increase in the value of C does not necessarily mean an increase in the accuracy. It has also been shown that the introduction of a regularization coefficient makes the classifier more stable.</w:t>
      </w:r>
    </w:p>
    <w:p w:rsidR="00A34AFB" w:rsidRPr="00A34AFB" w:rsidRDefault="00A34AFB" w:rsidP="00A34AFB">
      <w:pPr>
        <w:rPr>
          <w:rFonts w:eastAsia="SimSun"/>
          <w:bCs/>
          <w:lang w:eastAsia="zh-CN"/>
        </w:rPr>
      </w:pPr>
    </w:p>
    <w:p w:rsidR="00A34AFB" w:rsidRPr="00A34AFB" w:rsidRDefault="00A34AFB" w:rsidP="00A34AFB">
      <w:pPr>
        <w:rPr>
          <w:rFonts w:eastAsia="SimSun"/>
          <w:bCs/>
          <w:lang w:eastAsia="zh-CN"/>
        </w:rPr>
      </w:pPr>
      <w:r w:rsidRPr="00A34AFB">
        <w:rPr>
          <w:rFonts w:eastAsia="SimSun"/>
          <w:bCs/>
          <w:lang w:eastAsia="zh-CN"/>
        </w:rPr>
        <w:t xml:space="preserve">In the last experiment, it has been shown that the input features have a significant effect on the performance of the ELM. However, an increase in the number of input features does not guarantee a good result. Set A containing </w:t>
      </w:r>
      <w:r w:rsidRPr="00A34AFB">
        <w:rPr>
          <w:rFonts w:eastAsia="SimSun"/>
          <w:bCs/>
          <w:lang w:eastAsia="zh-CN"/>
        </w:rPr>
        <w:lastRenderedPageBreak/>
        <w:t>only one input feature has better performance than set B and set C containing two and five input features respectively. Overall, set D containing the proposed input features performed best amongst all the setups. It correctly classified 179 out of 180 images achieving an accuracy of 99.44444%.</w:t>
      </w:r>
    </w:p>
    <w:p w:rsidR="00A34AFB" w:rsidRDefault="00A34AFB" w:rsidP="00A34AFB">
      <w:pPr>
        <w:rPr>
          <w:rFonts w:eastAsia="SimSun"/>
          <w:lang w:eastAsia="zh-CN"/>
        </w:rPr>
      </w:pPr>
    </w:p>
    <w:p w:rsidR="00296190" w:rsidRDefault="00A34AFB" w:rsidP="00A34AFB">
      <w:pPr>
        <w:rPr>
          <w:rFonts w:eastAsia="SimSun"/>
          <w:lang w:eastAsia="zh-CN"/>
        </w:rPr>
      </w:pPr>
      <w:r w:rsidRPr="00A34AFB">
        <w:rPr>
          <w:rFonts w:eastAsia="SimSun"/>
          <w:lang w:eastAsia="zh-CN"/>
        </w:rPr>
        <w:t>Future works on this study could include the extension of this study to real-time tomato classification, i.e. the use of machines to pick tomatoes and directly classify their maturity stage. One could also make use of the Online-Sequential ELM (OS-ELM) which eliminates the need to retrain the whole dataset if the dataset is updated. Interested researchers could even apply the ELM to other vegetables or fruits especially those grown widely in the Philippines such as bananas.</w:t>
      </w:r>
    </w:p>
    <w:p w:rsidR="00FB20EE" w:rsidRDefault="00FB20EE" w:rsidP="00A34AFB">
      <w:pPr>
        <w:rPr>
          <w:rFonts w:eastAsia="SimSun"/>
          <w:lang w:eastAsia="zh-CN"/>
        </w:rPr>
      </w:pPr>
    </w:p>
    <w:p w:rsidR="00FB20EE" w:rsidRPr="00A229A6" w:rsidRDefault="00FB20EE" w:rsidP="00FB20EE">
      <w:pPr>
        <w:pStyle w:val="ReferenceHeading"/>
        <w:ind w:left="282" w:hanging="282"/>
        <w:rPr>
          <w:sz w:val="24"/>
          <w:szCs w:val="24"/>
        </w:rPr>
      </w:pPr>
      <w:r w:rsidRPr="00A229A6">
        <w:rPr>
          <w:sz w:val="24"/>
          <w:szCs w:val="24"/>
        </w:rPr>
        <w:t>References</w:t>
      </w:r>
    </w:p>
    <w:p w:rsidR="00164895" w:rsidRPr="00164895" w:rsidRDefault="00164895" w:rsidP="00164895">
      <w:pPr>
        <w:pStyle w:val="PlainText"/>
        <w:ind w:left="284" w:hanging="284"/>
        <w:jc w:val="both"/>
        <w:rPr>
          <w:rFonts w:ascii="Times New Roman" w:hAnsi="Times New Roman" w:cs="Times New Roman"/>
          <w:sz w:val="18"/>
          <w:szCs w:val="18"/>
        </w:rPr>
      </w:pPr>
      <w:r w:rsidRPr="00164895">
        <w:rPr>
          <w:rFonts w:ascii="Times New Roman" w:hAnsi="Times New Roman" w:cs="Times New Roman"/>
          <w:sz w:val="18"/>
          <w:szCs w:val="18"/>
        </w:rPr>
        <w:t xml:space="preserve"> </w:t>
      </w:r>
      <w:r w:rsidR="00337C85">
        <w:rPr>
          <w:rFonts w:ascii="Times New Roman" w:hAnsi="Times New Roman" w:cs="Times New Roman"/>
          <w:sz w:val="18"/>
          <w:szCs w:val="18"/>
        </w:rPr>
        <w:t>[1]</w:t>
      </w:r>
      <w:r w:rsidRPr="00164895">
        <w:rPr>
          <w:rFonts w:ascii="Times New Roman" w:hAnsi="Times New Roman" w:cs="Times New Roman"/>
          <w:sz w:val="18"/>
          <w:szCs w:val="18"/>
        </w:rPr>
        <w:tab/>
        <w:t>Asadollahi, H., Kamarposhty, M., Teymoori, M.: Classification and Evaluation of Tomato Images Using Several Classifier. In Proceedings of the 2009 International Association of Computer Science and Information Technology – Spring Conference (IACSIT-SC '09). (2009) 471 – 474</w:t>
      </w:r>
    </w:p>
    <w:p w:rsidR="00164895" w:rsidRPr="00164895" w:rsidRDefault="00164895" w:rsidP="00164895">
      <w:pPr>
        <w:rPr>
          <w:rFonts w:eastAsia="SimSun"/>
          <w:lang w:eastAsia="zh-CN"/>
        </w:rPr>
      </w:pPr>
    </w:p>
    <w:p w:rsidR="00164895" w:rsidRPr="00164895" w:rsidRDefault="00337C85" w:rsidP="00164895">
      <w:pPr>
        <w:pStyle w:val="PlainText"/>
        <w:ind w:left="284" w:hanging="284"/>
        <w:jc w:val="both"/>
        <w:rPr>
          <w:rFonts w:ascii="Times New Roman" w:hAnsi="Times New Roman" w:cs="Times New Roman"/>
          <w:sz w:val="18"/>
          <w:szCs w:val="18"/>
        </w:rPr>
      </w:pPr>
      <w:r>
        <w:rPr>
          <w:rFonts w:ascii="Times New Roman" w:hAnsi="Times New Roman" w:cs="Times New Roman"/>
          <w:sz w:val="18"/>
          <w:szCs w:val="18"/>
        </w:rPr>
        <w:t>[2]</w:t>
      </w:r>
      <w:r w:rsidR="00164895" w:rsidRPr="00164895">
        <w:rPr>
          <w:rFonts w:ascii="Times New Roman" w:hAnsi="Times New Roman" w:cs="Times New Roman"/>
          <w:sz w:val="18"/>
          <w:szCs w:val="18"/>
        </w:rPr>
        <w:tab/>
        <w:t>Binary Images. From, http://homepages.inf.ed.ac.uk/rbf/CVonline/LOCAL_COPIES/OWENS/LECT2/node3.html (Accessed: March 2013)</w:t>
      </w:r>
    </w:p>
    <w:p w:rsidR="00164895" w:rsidRPr="00164895" w:rsidRDefault="00164895" w:rsidP="00164895">
      <w:pPr>
        <w:pStyle w:val="PlainText"/>
        <w:ind w:left="284" w:hanging="284"/>
        <w:jc w:val="both"/>
        <w:rPr>
          <w:rFonts w:ascii="Times New Roman" w:hAnsi="Times New Roman" w:cs="Times New Roman"/>
          <w:sz w:val="18"/>
          <w:szCs w:val="18"/>
        </w:rPr>
      </w:pPr>
    </w:p>
    <w:p w:rsidR="00164895" w:rsidRPr="00164895" w:rsidRDefault="00337C85" w:rsidP="00164895">
      <w:pPr>
        <w:pStyle w:val="PlainText"/>
        <w:ind w:left="284" w:hanging="284"/>
        <w:jc w:val="both"/>
        <w:rPr>
          <w:rFonts w:ascii="Times New Roman" w:hAnsi="Times New Roman" w:cs="Times New Roman"/>
          <w:sz w:val="18"/>
          <w:szCs w:val="18"/>
        </w:rPr>
      </w:pPr>
      <w:r>
        <w:rPr>
          <w:rFonts w:ascii="Times New Roman" w:hAnsi="Times New Roman" w:cs="Times New Roman"/>
          <w:sz w:val="18"/>
          <w:szCs w:val="18"/>
        </w:rPr>
        <w:t>[3]</w:t>
      </w:r>
      <w:r w:rsidR="00164895" w:rsidRPr="00164895">
        <w:rPr>
          <w:rFonts w:ascii="Times New Roman" w:hAnsi="Times New Roman" w:cs="Times New Roman"/>
          <w:sz w:val="18"/>
          <w:szCs w:val="18"/>
        </w:rPr>
        <w:tab/>
        <w:t>Color Models. From, http://software.intel.com/sites/products/documentation/hpc/ipp/ippi/ippi_ch6/ch6_color_models.html (Accessed: March 2013)</w:t>
      </w:r>
    </w:p>
    <w:p w:rsidR="00164895" w:rsidRPr="00164895" w:rsidRDefault="00164895" w:rsidP="00164895">
      <w:pPr>
        <w:pStyle w:val="PlainText"/>
        <w:ind w:left="284" w:hanging="284"/>
        <w:jc w:val="both"/>
        <w:rPr>
          <w:rFonts w:ascii="Times New Roman" w:hAnsi="Times New Roman" w:cs="Times New Roman"/>
          <w:sz w:val="18"/>
          <w:szCs w:val="18"/>
        </w:rPr>
      </w:pPr>
    </w:p>
    <w:p w:rsidR="00164895" w:rsidRPr="00164895" w:rsidRDefault="00337C85" w:rsidP="00164895">
      <w:pPr>
        <w:pStyle w:val="PlainText"/>
        <w:ind w:left="284" w:hanging="284"/>
        <w:jc w:val="both"/>
        <w:rPr>
          <w:rFonts w:ascii="Times New Roman" w:hAnsi="Times New Roman" w:cs="Times New Roman"/>
          <w:sz w:val="18"/>
          <w:szCs w:val="18"/>
        </w:rPr>
      </w:pPr>
      <w:r>
        <w:rPr>
          <w:rFonts w:ascii="Times New Roman" w:hAnsi="Times New Roman" w:cs="Times New Roman"/>
          <w:sz w:val="18"/>
          <w:szCs w:val="18"/>
        </w:rPr>
        <w:t>[4]</w:t>
      </w:r>
      <w:r w:rsidR="00164895" w:rsidRPr="00164895">
        <w:rPr>
          <w:rFonts w:ascii="Times New Roman" w:hAnsi="Times New Roman" w:cs="Times New Roman"/>
          <w:sz w:val="18"/>
          <w:szCs w:val="18"/>
        </w:rPr>
        <w:tab/>
        <w:t>Extreme Learning Machines. From, http://www.ntu.edu.sg/home/egbhuang/ (Accessed: March 2013)</w:t>
      </w:r>
    </w:p>
    <w:p w:rsidR="00164895" w:rsidRPr="00164895" w:rsidRDefault="00164895" w:rsidP="00164895">
      <w:pPr>
        <w:pStyle w:val="PlainText"/>
        <w:ind w:left="284" w:hanging="284"/>
        <w:jc w:val="both"/>
        <w:rPr>
          <w:rFonts w:ascii="Times New Roman" w:hAnsi="Times New Roman" w:cs="Times New Roman"/>
          <w:sz w:val="18"/>
          <w:szCs w:val="18"/>
        </w:rPr>
      </w:pPr>
    </w:p>
    <w:p w:rsidR="00164895" w:rsidRDefault="00337C85" w:rsidP="00164895">
      <w:pPr>
        <w:pStyle w:val="PlainText"/>
        <w:ind w:left="284" w:hanging="284"/>
        <w:jc w:val="both"/>
        <w:rPr>
          <w:rFonts w:ascii="Times New Roman" w:hAnsi="Times New Roman" w:cs="Times New Roman"/>
          <w:sz w:val="18"/>
          <w:szCs w:val="18"/>
        </w:rPr>
      </w:pPr>
      <w:r>
        <w:rPr>
          <w:rFonts w:ascii="Times New Roman" w:hAnsi="Times New Roman" w:cs="Times New Roman"/>
          <w:sz w:val="18"/>
          <w:szCs w:val="18"/>
        </w:rPr>
        <w:t>[5]</w:t>
      </w:r>
      <w:r w:rsidR="00164895" w:rsidRPr="00164895">
        <w:rPr>
          <w:rFonts w:ascii="Times New Roman" w:hAnsi="Times New Roman" w:cs="Times New Roman"/>
          <w:sz w:val="18"/>
          <w:szCs w:val="18"/>
        </w:rPr>
        <w:tab/>
        <w:t>Fojlaley M., Moghadam, P., Nia, S.: Tomato Classification and Sorting with machine vision using SVM, MLP, and LVQ. International Journal of Agriculture and Crop Sciences. (2012) 1083 – 1088</w:t>
      </w:r>
    </w:p>
    <w:p w:rsidR="008F7AD9" w:rsidRDefault="008F7AD9" w:rsidP="00164895">
      <w:pPr>
        <w:pStyle w:val="PlainText"/>
        <w:ind w:left="284" w:hanging="284"/>
        <w:jc w:val="both"/>
        <w:rPr>
          <w:rFonts w:ascii="Times New Roman" w:hAnsi="Times New Roman" w:cs="Times New Roman"/>
          <w:sz w:val="18"/>
          <w:szCs w:val="18"/>
        </w:rPr>
      </w:pPr>
    </w:p>
    <w:p w:rsidR="00164895" w:rsidRDefault="009A2169" w:rsidP="008F0F16">
      <w:pPr>
        <w:ind w:left="720" w:hanging="720"/>
        <w:rPr>
          <w:rFonts w:eastAsia="SimSun"/>
          <w:sz w:val="18"/>
          <w:szCs w:val="18"/>
        </w:rPr>
      </w:pPr>
      <w:r>
        <w:rPr>
          <w:rFonts w:eastAsia="SimSun"/>
          <w:sz w:val="18"/>
          <w:szCs w:val="18"/>
        </w:rPr>
        <w:t>[6]</w:t>
      </w:r>
      <w:r w:rsidR="008F7AD9">
        <w:rPr>
          <w:rFonts w:eastAsia="SimSun"/>
          <w:sz w:val="18"/>
          <w:szCs w:val="18"/>
        </w:rPr>
        <w:t xml:space="preserve"> </w:t>
      </w:r>
      <w:r w:rsidR="008F7AD9" w:rsidRPr="00D938FE">
        <w:rPr>
          <w:rFonts w:eastAsia="SimSun"/>
          <w:sz w:val="18"/>
          <w:szCs w:val="18"/>
        </w:rPr>
        <w:t xml:space="preserve">How to Crop Images, From, </w:t>
      </w:r>
      <w:r w:rsidR="008F7AD9">
        <w:rPr>
          <w:rFonts w:eastAsia="SimSun"/>
          <w:sz w:val="18"/>
          <w:szCs w:val="18"/>
        </w:rPr>
        <w:t xml:space="preserve">http://digital-photography </w:t>
      </w:r>
      <w:r w:rsidR="008F7AD9" w:rsidRPr="00D938FE">
        <w:rPr>
          <w:rFonts w:eastAsia="SimSun"/>
          <w:sz w:val="18"/>
          <w:szCs w:val="18"/>
        </w:rPr>
        <w:t>school.com/cropping-for-impact (Accessed: March 2013)</w:t>
      </w:r>
    </w:p>
    <w:p w:rsidR="008F0F16" w:rsidRPr="008F0F16" w:rsidRDefault="008F0F16" w:rsidP="008F0F16">
      <w:pPr>
        <w:ind w:left="720" w:hanging="720"/>
        <w:rPr>
          <w:rFonts w:eastAsia="SimSun"/>
          <w:sz w:val="18"/>
          <w:szCs w:val="18"/>
        </w:rPr>
      </w:pPr>
    </w:p>
    <w:p w:rsidR="00164895" w:rsidRPr="00164895" w:rsidRDefault="00D2111D" w:rsidP="00164895">
      <w:pPr>
        <w:pStyle w:val="PlainText"/>
        <w:ind w:left="284" w:hanging="284"/>
        <w:jc w:val="both"/>
        <w:rPr>
          <w:rFonts w:ascii="Times New Roman" w:hAnsi="Times New Roman" w:cs="Times New Roman"/>
          <w:sz w:val="18"/>
          <w:szCs w:val="18"/>
        </w:rPr>
      </w:pPr>
      <w:r>
        <w:rPr>
          <w:rFonts w:ascii="Times New Roman" w:hAnsi="Times New Roman" w:cs="Times New Roman"/>
          <w:sz w:val="18"/>
          <w:szCs w:val="18"/>
        </w:rPr>
        <w:t>[7]</w:t>
      </w:r>
      <w:r w:rsidR="00164895" w:rsidRPr="00164895">
        <w:rPr>
          <w:rFonts w:ascii="Times New Roman" w:hAnsi="Times New Roman" w:cs="Times New Roman"/>
          <w:sz w:val="18"/>
          <w:szCs w:val="18"/>
        </w:rPr>
        <w:tab/>
        <w:t>Huang, G.B., Ding, X., Zhou, H.: Optimization method based extreme learning machine for classification. Neurocomputing. (2010) 155 – 163</w:t>
      </w:r>
    </w:p>
    <w:p w:rsidR="00164895" w:rsidRPr="00164895" w:rsidRDefault="00164895" w:rsidP="00164895">
      <w:pPr>
        <w:pStyle w:val="PlainText"/>
        <w:ind w:left="284" w:hanging="284"/>
        <w:jc w:val="both"/>
        <w:rPr>
          <w:rFonts w:ascii="Times New Roman" w:hAnsi="Times New Roman" w:cs="Times New Roman"/>
          <w:sz w:val="18"/>
          <w:szCs w:val="18"/>
        </w:rPr>
      </w:pPr>
    </w:p>
    <w:p w:rsidR="00164895" w:rsidRPr="00164895" w:rsidRDefault="00D2111D" w:rsidP="00164895">
      <w:pPr>
        <w:pStyle w:val="PlainText"/>
        <w:ind w:left="284" w:hanging="284"/>
        <w:jc w:val="both"/>
        <w:rPr>
          <w:rFonts w:ascii="Times New Roman" w:hAnsi="Times New Roman" w:cs="Times New Roman"/>
          <w:sz w:val="18"/>
          <w:szCs w:val="18"/>
        </w:rPr>
      </w:pPr>
      <w:r>
        <w:rPr>
          <w:rFonts w:ascii="Times New Roman" w:hAnsi="Times New Roman" w:cs="Times New Roman"/>
          <w:sz w:val="18"/>
          <w:szCs w:val="18"/>
        </w:rPr>
        <w:t>[8]</w:t>
      </w:r>
      <w:r w:rsidR="00164895" w:rsidRPr="00164895">
        <w:rPr>
          <w:rFonts w:ascii="Times New Roman" w:hAnsi="Times New Roman" w:cs="Times New Roman"/>
          <w:sz w:val="18"/>
          <w:szCs w:val="18"/>
        </w:rPr>
        <w:tab/>
        <w:t>Huang, G.B., Wang, D.H., and Lan, Y.: Extreme Learning Machines: A Survey. International Journal Machine Learning &amp; Cybernetics. (2011) 2:107 – 122</w:t>
      </w:r>
    </w:p>
    <w:p w:rsidR="00164895" w:rsidRPr="00164895" w:rsidRDefault="00164895" w:rsidP="00164895">
      <w:pPr>
        <w:pStyle w:val="PlainText"/>
        <w:ind w:left="284" w:hanging="284"/>
        <w:jc w:val="both"/>
        <w:rPr>
          <w:rFonts w:ascii="Times New Roman" w:hAnsi="Times New Roman" w:cs="Times New Roman"/>
          <w:sz w:val="18"/>
          <w:szCs w:val="18"/>
        </w:rPr>
      </w:pPr>
    </w:p>
    <w:p w:rsidR="00164895" w:rsidRPr="00164895" w:rsidRDefault="00D2111D" w:rsidP="00164895">
      <w:pPr>
        <w:pStyle w:val="PlainText"/>
        <w:ind w:left="284" w:hanging="284"/>
        <w:jc w:val="both"/>
        <w:rPr>
          <w:rFonts w:ascii="Times New Roman" w:hAnsi="Times New Roman" w:cs="Times New Roman"/>
          <w:sz w:val="18"/>
          <w:szCs w:val="18"/>
        </w:rPr>
      </w:pPr>
      <w:r>
        <w:rPr>
          <w:rFonts w:ascii="Times New Roman" w:hAnsi="Times New Roman" w:cs="Times New Roman"/>
          <w:sz w:val="18"/>
          <w:szCs w:val="18"/>
        </w:rPr>
        <w:t>[9]</w:t>
      </w:r>
      <w:r w:rsidR="00114326">
        <w:rPr>
          <w:rFonts w:ascii="Times New Roman" w:hAnsi="Times New Roman" w:cs="Times New Roman"/>
          <w:sz w:val="18"/>
          <w:szCs w:val="18"/>
        </w:rPr>
        <w:t xml:space="preserve"> </w:t>
      </w:r>
      <w:r w:rsidR="00164895" w:rsidRPr="00164895">
        <w:rPr>
          <w:rFonts w:ascii="Times New Roman" w:hAnsi="Times New Roman" w:cs="Times New Roman"/>
          <w:sz w:val="18"/>
          <w:szCs w:val="18"/>
        </w:rPr>
        <w:t>Huang, G.B., Zhou, H., Ding, X., Zhang, R.: Extreme Learning Machine for Regression and Multiclass Classification. IEEE Transactions on Systems, Man, and Cybernetics, Part B 42 (2). (2012) 513 – 529</w:t>
      </w:r>
    </w:p>
    <w:p w:rsidR="00164895" w:rsidRPr="00164895" w:rsidRDefault="00164895" w:rsidP="00164895">
      <w:pPr>
        <w:pStyle w:val="PlainText"/>
        <w:ind w:left="284" w:hanging="284"/>
        <w:jc w:val="both"/>
        <w:rPr>
          <w:rFonts w:ascii="Times New Roman" w:hAnsi="Times New Roman" w:cs="Times New Roman"/>
          <w:sz w:val="18"/>
          <w:szCs w:val="18"/>
        </w:rPr>
      </w:pPr>
    </w:p>
    <w:p w:rsidR="00164895" w:rsidRPr="00164895" w:rsidRDefault="00D2111D" w:rsidP="00164895">
      <w:pPr>
        <w:pStyle w:val="PlainText"/>
        <w:ind w:left="284" w:hanging="284"/>
        <w:jc w:val="both"/>
        <w:rPr>
          <w:rFonts w:ascii="Times New Roman" w:hAnsi="Times New Roman" w:cs="Times New Roman"/>
          <w:sz w:val="18"/>
          <w:szCs w:val="18"/>
        </w:rPr>
      </w:pPr>
      <w:r>
        <w:rPr>
          <w:rFonts w:ascii="Times New Roman" w:hAnsi="Times New Roman" w:cs="Times New Roman"/>
          <w:sz w:val="18"/>
          <w:szCs w:val="18"/>
        </w:rPr>
        <w:t>[10]</w:t>
      </w:r>
      <w:r w:rsidR="00114326">
        <w:rPr>
          <w:rFonts w:ascii="Times New Roman" w:hAnsi="Times New Roman" w:cs="Times New Roman"/>
          <w:sz w:val="18"/>
          <w:szCs w:val="18"/>
        </w:rPr>
        <w:t xml:space="preserve"> </w:t>
      </w:r>
      <w:r w:rsidR="00164895" w:rsidRPr="00164895">
        <w:rPr>
          <w:rFonts w:ascii="Times New Roman" w:hAnsi="Times New Roman" w:cs="Times New Roman"/>
          <w:sz w:val="18"/>
          <w:szCs w:val="18"/>
        </w:rPr>
        <w:t>Iraji, M., Tosinia, A.: Classification Tomatoes on Machine Vision with Fuzzy the Mamdani Inference, Adaptive Neuro Fuzzy Inference System Based (Anfis-Sugeno), vol. 5 (11). (2011) 846 – 853</w:t>
      </w:r>
    </w:p>
    <w:p w:rsidR="00164895" w:rsidRPr="00164895" w:rsidRDefault="00164895" w:rsidP="00164895">
      <w:pPr>
        <w:pStyle w:val="PlainText"/>
        <w:ind w:left="284" w:hanging="284"/>
        <w:jc w:val="both"/>
        <w:rPr>
          <w:rFonts w:ascii="Times New Roman" w:hAnsi="Times New Roman" w:cs="Times New Roman"/>
          <w:sz w:val="18"/>
          <w:szCs w:val="18"/>
        </w:rPr>
      </w:pPr>
    </w:p>
    <w:p w:rsidR="00164895" w:rsidRPr="00164895" w:rsidRDefault="00D2111D" w:rsidP="00164895">
      <w:pPr>
        <w:pStyle w:val="PlainText"/>
        <w:ind w:left="284" w:hanging="284"/>
        <w:jc w:val="both"/>
        <w:rPr>
          <w:rFonts w:ascii="Times New Roman" w:hAnsi="Times New Roman" w:cs="Times New Roman"/>
          <w:sz w:val="18"/>
          <w:szCs w:val="18"/>
        </w:rPr>
      </w:pPr>
      <w:r>
        <w:rPr>
          <w:rFonts w:ascii="Times New Roman" w:hAnsi="Times New Roman" w:cs="Times New Roman"/>
          <w:sz w:val="18"/>
          <w:szCs w:val="18"/>
        </w:rPr>
        <w:t>[11]</w:t>
      </w:r>
      <w:r w:rsidR="00114326">
        <w:rPr>
          <w:rFonts w:ascii="Times New Roman" w:hAnsi="Times New Roman" w:cs="Times New Roman"/>
          <w:sz w:val="18"/>
          <w:szCs w:val="18"/>
        </w:rPr>
        <w:t xml:space="preserve"> </w:t>
      </w:r>
      <w:r w:rsidR="00164895" w:rsidRPr="00164895">
        <w:rPr>
          <w:rFonts w:ascii="Times New Roman" w:hAnsi="Times New Roman" w:cs="Times New Roman"/>
          <w:sz w:val="18"/>
          <w:szCs w:val="18"/>
        </w:rPr>
        <w:t>Lopez Camelo, A., Gomez, P.: Comparison of color indexes for tomato ripening. Horticultura Brasileira, vol. 22, n.3. (2004) 534 – 537</w:t>
      </w:r>
    </w:p>
    <w:p w:rsidR="00164895" w:rsidRPr="00164895" w:rsidRDefault="00164895" w:rsidP="00164895">
      <w:pPr>
        <w:pStyle w:val="PlainText"/>
        <w:ind w:left="284" w:hanging="284"/>
        <w:jc w:val="both"/>
        <w:rPr>
          <w:rFonts w:ascii="Times New Roman" w:hAnsi="Times New Roman" w:cs="Times New Roman"/>
          <w:sz w:val="18"/>
          <w:szCs w:val="18"/>
        </w:rPr>
      </w:pPr>
    </w:p>
    <w:p w:rsidR="00164895" w:rsidRPr="00164895" w:rsidRDefault="00D2111D" w:rsidP="00164895">
      <w:pPr>
        <w:pStyle w:val="PlainText"/>
        <w:ind w:left="284" w:hanging="284"/>
        <w:jc w:val="both"/>
        <w:rPr>
          <w:rFonts w:ascii="Times New Roman" w:hAnsi="Times New Roman" w:cs="Times New Roman"/>
          <w:sz w:val="18"/>
          <w:szCs w:val="18"/>
        </w:rPr>
      </w:pPr>
      <w:r>
        <w:rPr>
          <w:rFonts w:ascii="Times New Roman" w:hAnsi="Times New Roman" w:cs="Times New Roman"/>
          <w:sz w:val="18"/>
          <w:szCs w:val="18"/>
        </w:rPr>
        <w:t>[12]</w:t>
      </w:r>
      <w:r w:rsidR="00114326">
        <w:rPr>
          <w:rFonts w:ascii="Times New Roman" w:hAnsi="Times New Roman" w:cs="Times New Roman"/>
          <w:sz w:val="18"/>
          <w:szCs w:val="18"/>
        </w:rPr>
        <w:t xml:space="preserve"> </w:t>
      </w:r>
      <w:r w:rsidR="00164895" w:rsidRPr="00164895">
        <w:rPr>
          <w:rFonts w:ascii="Times New Roman" w:hAnsi="Times New Roman" w:cs="Times New Roman"/>
          <w:sz w:val="18"/>
          <w:szCs w:val="18"/>
        </w:rPr>
        <w:t>Minhas, R., Mohammed, A., Wu, J.: A fast recognition framework based on extreme learning machine using hybrid object information. Neurocomputing. (2010) 1831 – 1839</w:t>
      </w:r>
    </w:p>
    <w:p w:rsidR="00164895" w:rsidRPr="00164895" w:rsidRDefault="00164895" w:rsidP="00164895">
      <w:pPr>
        <w:pStyle w:val="PlainText"/>
        <w:ind w:left="284" w:hanging="284"/>
        <w:jc w:val="both"/>
        <w:rPr>
          <w:rFonts w:ascii="Times New Roman" w:hAnsi="Times New Roman" w:cs="Times New Roman"/>
          <w:sz w:val="18"/>
          <w:szCs w:val="18"/>
        </w:rPr>
      </w:pPr>
    </w:p>
    <w:p w:rsidR="00164895" w:rsidRPr="00164895" w:rsidRDefault="00D2111D" w:rsidP="00360F86">
      <w:pPr>
        <w:pStyle w:val="PlainText"/>
        <w:ind w:left="284" w:hanging="284"/>
        <w:jc w:val="both"/>
        <w:rPr>
          <w:rFonts w:ascii="Times New Roman" w:hAnsi="Times New Roman" w:cs="Times New Roman"/>
          <w:sz w:val="18"/>
          <w:szCs w:val="18"/>
        </w:rPr>
      </w:pPr>
      <w:r>
        <w:rPr>
          <w:rFonts w:ascii="Times New Roman" w:hAnsi="Times New Roman" w:cs="Times New Roman"/>
          <w:sz w:val="18"/>
          <w:szCs w:val="18"/>
        </w:rPr>
        <w:t>[13]</w:t>
      </w:r>
      <w:r w:rsidR="00253840">
        <w:rPr>
          <w:rFonts w:ascii="Times New Roman" w:hAnsi="Times New Roman" w:cs="Times New Roman"/>
          <w:sz w:val="18"/>
          <w:szCs w:val="18"/>
        </w:rPr>
        <w:t xml:space="preserve"> </w:t>
      </w:r>
      <w:r w:rsidR="00164895" w:rsidRPr="00164895">
        <w:rPr>
          <w:rFonts w:ascii="Times New Roman" w:hAnsi="Times New Roman" w:cs="Times New Roman"/>
          <w:sz w:val="18"/>
          <w:szCs w:val="18"/>
        </w:rPr>
        <w:t>Neural Networks. From, http://www.doc.ic.ac.uk/~nd/surprise_96/journal/vol4/cs11/report.html (Accessed: March 2013)</w:t>
      </w:r>
    </w:p>
    <w:p w:rsidR="00164895" w:rsidRPr="00164895" w:rsidRDefault="00164895" w:rsidP="00164895">
      <w:pPr>
        <w:pStyle w:val="PlainText"/>
        <w:ind w:left="284" w:hanging="284"/>
        <w:jc w:val="both"/>
        <w:rPr>
          <w:rFonts w:ascii="Times New Roman" w:hAnsi="Times New Roman" w:cs="Times New Roman"/>
          <w:sz w:val="18"/>
          <w:szCs w:val="18"/>
        </w:rPr>
      </w:pPr>
    </w:p>
    <w:p w:rsidR="00164895" w:rsidRPr="00164895" w:rsidRDefault="00D2111D" w:rsidP="00164895">
      <w:pPr>
        <w:pStyle w:val="PlainText"/>
        <w:ind w:left="284" w:hanging="284"/>
        <w:jc w:val="both"/>
        <w:rPr>
          <w:rFonts w:ascii="Times New Roman" w:hAnsi="Times New Roman" w:cs="Times New Roman"/>
          <w:sz w:val="18"/>
          <w:szCs w:val="18"/>
        </w:rPr>
      </w:pPr>
      <w:r>
        <w:rPr>
          <w:rFonts w:ascii="Times New Roman" w:hAnsi="Times New Roman" w:cs="Times New Roman"/>
          <w:sz w:val="18"/>
          <w:szCs w:val="18"/>
        </w:rPr>
        <w:t>[14]</w:t>
      </w:r>
      <w:r w:rsidR="00114326">
        <w:rPr>
          <w:rFonts w:ascii="Times New Roman" w:hAnsi="Times New Roman" w:cs="Times New Roman"/>
          <w:sz w:val="18"/>
          <w:szCs w:val="18"/>
        </w:rPr>
        <w:t xml:space="preserve"> </w:t>
      </w:r>
      <w:r w:rsidR="00164895" w:rsidRPr="00164895">
        <w:rPr>
          <w:rFonts w:ascii="Times New Roman" w:hAnsi="Times New Roman" w:cs="Times New Roman"/>
          <w:sz w:val="18"/>
          <w:szCs w:val="18"/>
        </w:rPr>
        <w:t>Opeña, H. J.: ToToBee: Tomato Maturity using Artificial Bee Colony Algorithm and Artificial Networks.</w:t>
      </w:r>
    </w:p>
    <w:p w:rsidR="00164895" w:rsidRPr="00164895" w:rsidRDefault="00164895" w:rsidP="00164895">
      <w:pPr>
        <w:pStyle w:val="PlainText"/>
        <w:ind w:left="284" w:hanging="284"/>
        <w:jc w:val="both"/>
        <w:rPr>
          <w:rFonts w:ascii="Times New Roman" w:hAnsi="Times New Roman" w:cs="Times New Roman"/>
          <w:sz w:val="18"/>
          <w:szCs w:val="18"/>
        </w:rPr>
      </w:pPr>
    </w:p>
    <w:p w:rsidR="00164895" w:rsidRDefault="00D2111D" w:rsidP="00360F86">
      <w:pPr>
        <w:pStyle w:val="PlainText"/>
        <w:ind w:left="284" w:hanging="284"/>
        <w:jc w:val="both"/>
        <w:rPr>
          <w:rFonts w:ascii="Times New Roman" w:hAnsi="Times New Roman" w:cs="Times New Roman"/>
          <w:sz w:val="18"/>
          <w:szCs w:val="18"/>
        </w:rPr>
      </w:pPr>
      <w:r>
        <w:rPr>
          <w:rFonts w:ascii="Times New Roman" w:hAnsi="Times New Roman" w:cs="Times New Roman"/>
          <w:sz w:val="18"/>
          <w:szCs w:val="18"/>
        </w:rPr>
        <w:t>[15]</w:t>
      </w:r>
      <w:r w:rsidR="00114326">
        <w:rPr>
          <w:rFonts w:ascii="Times New Roman" w:hAnsi="Times New Roman" w:cs="Times New Roman"/>
          <w:sz w:val="18"/>
          <w:szCs w:val="18"/>
        </w:rPr>
        <w:t xml:space="preserve"> </w:t>
      </w:r>
      <w:r w:rsidR="00164895" w:rsidRPr="00164895">
        <w:rPr>
          <w:rFonts w:ascii="Times New Roman" w:hAnsi="Times New Roman" w:cs="Times New Roman"/>
          <w:sz w:val="18"/>
          <w:szCs w:val="18"/>
        </w:rPr>
        <w:t>Otsu Thresholding. From, http://www.labbookpages.co.uk/software/imgProc/otsuThreshold.html (Accessed: March 2013)</w:t>
      </w:r>
    </w:p>
    <w:p w:rsidR="00AC3C64" w:rsidRDefault="00AC3C64" w:rsidP="00360F86">
      <w:pPr>
        <w:pStyle w:val="PlainText"/>
        <w:ind w:left="284" w:hanging="284"/>
        <w:jc w:val="both"/>
        <w:rPr>
          <w:rFonts w:ascii="Times New Roman" w:hAnsi="Times New Roman" w:cs="Times New Roman"/>
          <w:sz w:val="18"/>
          <w:szCs w:val="18"/>
        </w:rPr>
      </w:pPr>
    </w:p>
    <w:p w:rsidR="00AC3C64" w:rsidRPr="00164895" w:rsidRDefault="00C07388" w:rsidP="00AC3C64">
      <w:pPr>
        <w:pStyle w:val="PlainText"/>
        <w:ind w:left="284" w:hanging="284"/>
        <w:jc w:val="both"/>
        <w:rPr>
          <w:rFonts w:ascii="Times New Roman" w:hAnsi="Times New Roman" w:cs="Times New Roman"/>
          <w:sz w:val="18"/>
          <w:szCs w:val="18"/>
        </w:rPr>
      </w:pPr>
      <w:r>
        <w:rPr>
          <w:rFonts w:ascii="Times New Roman" w:hAnsi="Times New Roman" w:cs="Times New Roman"/>
          <w:sz w:val="18"/>
          <w:szCs w:val="18"/>
        </w:rPr>
        <w:t>[16]</w:t>
      </w:r>
      <w:r w:rsidR="00AC3C64">
        <w:rPr>
          <w:rFonts w:ascii="Times New Roman" w:hAnsi="Times New Roman" w:cs="Times New Roman"/>
          <w:sz w:val="18"/>
          <w:szCs w:val="18"/>
        </w:rPr>
        <w:t xml:space="preserve"> </w:t>
      </w:r>
      <w:r w:rsidR="00AC3C64" w:rsidRPr="003146D1">
        <w:rPr>
          <w:rFonts w:ascii="Times New Roman" w:hAnsi="Times New Roman" w:cs="Times New Roman"/>
          <w:sz w:val="18"/>
          <w:szCs w:val="18"/>
        </w:rPr>
        <w:t>Quick image scaling algorithms. From, http://www.compuphase.com/graphic/scale.htm (Accessed: March 2013)</w:t>
      </w:r>
    </w:p>
    <w:p w:rsidR="00164895" w:rsidRPr="00164895" w:rsidRDefault="00164895" w:rsidP="00164895">
      <w:pPr>
        <w:pStyle w:val="PlainText"/>
        <w:ind w:left="284" w:hanging="284"/>
        <w:jc w:val="both"/>
        <w:rPr>
          <w:rFonts w:ascii="Times New Roman" w:hAnsi="Times New Roman" w:cs="Times New Roman"/>
          <w:sz w:val="18"/>
          <w:szCs w:val="18"/>
        </w:rPr>
      </w:pPr>
    </w:p>
    <w:p w:rsidR="00164895" w:rsidRPr="00164895" w:rsidRDefault="00F62A9D" w:rsidP="00164895">
      <w:pPr>
        <w:pStyle w:val="PlainText"/>
        <w:ind w:left="284" w:hanging="284"/>
        <w:jc w:val="both"/>
        <w:rPr>
          <w:rFonts w:ascii="Times New Roman" w:hAnsi="Times New Roman" w:cs="Times New Roman"/>
          <w:sz w:val="18"/>
          <w:szCs w:val="18"/>
        </w:rPr>
      </w:pPr>
      <w:r>
        <w:rPr>
          <w:rFonts w:ascii="Times New Roman" w:hAnsi="Times New Roman" w:cs="Times New Roman"/>
          <w:sz w:val="18"/>
          <w:szCs w:val="18"/>
        </w:rPr>
        <w:t>[17]</w:t>
      </w:r>
      <w:r w:rsidR="00114326">
        <w:rPr>
          <w:rFonts w:ascii="Times New Roman" w:hAnsi="Times New Roman" w:cs="Times New Roman"/>
          <w:sz w:val="18"/>
          <w:szCs w:val="18"/>
        </w:rPr>
        <w:t xml:space="preserve"> </w:t>
      </w:r>
      <w:r w:rsidR="00164895" w:rsidRPr="00164895">
        <w:rPr>
          <w:rFonts w:ascii="Times New Roman" w:hAnsi="Times New Roman" w:cs="Times New Roman"/>
          <w:sz w:val="18"/>
          <w:szCs w:val="18"/>
        </w:rPr>
        <w:t>Russ, J.: The Image Processing Handbook, Sixth Edition. CRC Press (2011)</w:t>
      </w:r>
    </w:p>
    <w:p w:rsidR="00164895" w:rsidRPr="00164895" w:rsidRDefault="00164895" w:rsidP="00164895">
      <w:pPr>
        <w:pStyle w:val="PlainText"/>
        <w:ind w:left="284" w:hanging="284"/>
        <w:jc w:val="both"/>
        <w:rPr>
          <w:rFonts w:ascii="Times New Roman" w:hAnsi="Times New Roman" w:cs="Times New Roman"/>
          <w:sz w:val="18"/>
          <w:szCs w:val="18"/>
        </w:rPr>
      </w:pPr>
    </w:p>
    <w:p w:rsidR="00164895" w:rsidRPr="00164895" w:rsidRDefault="00F62A9D" w:rsidP="00360F86">
      <w:pPr>
        <w:pStyle w:val="PlainText"/>
        <w:ind w:left="284" w:hanging="284"/>
        <w:jc w:val="both"/>
        <w:rPr>
          <w:rFonts w:ascii="Times New Roman" w:hAnsi="Times New Roman" w:cs="Times New Roman"/>
          <w:sz w:val="18"/>
          <w:szCs w:val="18"/>
        </w:rPr>
      </w:pPr>
      <w:r>
        <w:rPr>
          <w:rFonts w:ascii="Times New Roman" w:hAnsi="Times New Roman" w:cs="Times New Roman"/>
          <w:sz w:val="18"/>
          <w:szCs w:val="18"/>
        </w:rPr>
        <w:t>[18]</w:t>
      </w:r>
      <w:r w:rsidR="00114326">
        <w:rPr>
          <w:rFonts w:ascii="Times New Roman" w:hAnsi="Times New Roman" w:cs="Times New Roman"/>
          <w:sz w:val="18"/>
          <w:szCs w:val="18"/>
        </w:rPr>
        <w:t xml:space="preserve"> </w:t>
      </w:r>
      <w:r w:rsidR="00164895" w:rsidRPr="00164895">
        <w:rPr>
          <w:rFonts w:ascii="Times New Roman" w:hAnsi="Times New Roman" w:cs="Times New Roman"/>
          <w:sz w:val="18"/>
          <w:szCs w:val="18"/>
        </w:rPr>
        <w:t>Understanding digital images. From, http://w</w:t>
      </w:r>
      <w:r w:rsidR="00360F86">
        <w:rPr>
          <w:rFonts w:ascii="Times New Roman" w:hAnsi="Times New Roman" w:cs="Times New Roman"/>
          <w:sz w:val="18"/>
          <w:szCs w:val="18"/>
        </w:rPr>
        <w:t>ww.reading.ac.uk/internal/using-</w:t>
      </w:r>
      <w:r w:rsidR="00164895" w:rsidRPr="00164895">
        <w:rPr>
          <w:rFonts w:ascii="Times New Roman" w:hAnsi="Times New Roman" w:cs="Times New Roman"/>
          <w:sz w:val="18"/>
          <w:szCs w:val="18"/>
        </w:rPr>
        <w:t>images/UnderstandingDigitalImages/img-understandhome.aspx (Accessed: March 2013)</w:t>
      </w:r>
    </w:p>
    <w:p w:rsidR="00164895" w:rsidRPr="00164895" w:rsidRDefault="00164895" w:rsidP="00164895">
      <w:pPr>
        <w:pStyle w:val="PlainText"/>
        <w:ind w:left="284" w:hanging="284"/>
        <w:jc w:val="both"/>
        <w:rPr>
          <w:rFonts w:ascii="Times New Roman" w:hAnsi="Times New Roman" w:cs="Times New Roman"/>
          <w:sz w:val="18"/>
          <w:szCs w:val="18"/>
        </w:rPr>
      </w:pPr>
    </w:p>
    <w:p w:rsidR="00164895" w:rsidRPr="00164895" w:rsidRDefault="00F62A9D" w:rsidP="00164895">
      <w:pPr>
        <w:pStyle w:val="PlainText"/>
        <w:ind w:left="284" w:hanging="284"/>
        <w:jc w:val="both"/>
        <w:rPr>
          <w:rFonts w:ascii="Times New Roman" w:hAnsi="Times New Roman" w:cs="Times New Roman"/>
          <w:sz w:val="18"/>
          <w:szCs w:val="18"/>
        </w:rPr>
      </w:pPr>
      <w:r>
        <w:rPr>
          <w:rFonts w:ascii="Times New Roman" w:hAnsi="Times New Roman" w:cs="Times New Roman"/>
          <w:sz w:val="18"/>
          <w:szCs w:val="18"/>
        </w:rPr>
        <w:t>[19]</w:t>
      </w:r>
      <w:r w:rsidR="00114326">
        <w:rPr>
          <w:rFonts w:ascii="Times New Roman" w:hAnsi="Times New Roman" w:cs="Times New Roman"/>
          <w:sz w:val="18"/>
          <w:szCs w:val="18"/>
        </w:rPr>
        <w:t xml:space="preserve"> </w:t>
      </w:r>
      <w:r w:rsidR="00164895" w:rsidRPr="00164895">
        <w:rPr>
          <w:rFonts w:ascii="Times New Roman" w:hAnsi="Times New Roman" w:cs="Times New Roman"/>
          <w:sz w:val="18"/>
          <w:szCs w:val="18"/>
        </w:rPr>
        <w:t xml:space="preserve">Van de Poel, B., Bulens, I., Hertog, M., Van Gastel, L., De Proft, M., Nicolai, B., Geeraerd, A.: Model-based classification of tomato fruit development and ripening related to physiological maturity. Postharvest Biology and Technology, vol. 67. (2012) 59 – 67 </w:t>
      </w:r>
    </w:p>
    <w:p w:rsidR="00164895" w:rsidRPr="00164895" w:rsidRDefault="00164895" w:rsidP="00164895">
      <w:pPr>
        <w:pStyle w:val="PlainText"/>
        <w:ind w:left="284" w:hanging="284"/>
        <w:jc w:val="both"/>
        <w:rPr>
          <w:rFonts w:ascii="Times New Roman" w:hAnsi="Times New Roman" w:cs="Times New Roman"/>
          <w:sz w:val="18"/>
          <w:szCs w:val="18"/>
        </w:rPr>
      </w:pPr>
    </w:p>
    <w:p w:rsidR="003146D1" w:rsidRPr="00164895" w:rsidRDefault="00F62A9D" w:rsidP="00AB2D76">
      <w:pPr>
        <w:pStyle w:val="PlainText"/>
        <w:ind w:left="284" w:hanging="284"/>
        <w:jc w:val="both"/>
        <w:rPr>
          <w:rFonts w:ascii="Times New Roman" w:hAnsi="Times New Roman" w:cs="Times New Roman"/>
          <w:sz w:val="18"/>
          <w:szCs w:val="18"/>
        </w:rPr>
      </w:pPr>
      <w:r>
        <w:rPr>
          <w:rFonts w:ascii="Times New Roman" w:hAnsi="Times New Roman" w:cs="Times New Roman"/>
          <w:sz w:val="18"/>
          <w:szCs w:val="18"/>
        </w:rPr>
        <w:t>[20]</w:t>
      </w:r>
      <w:r w:rsidR="00114326">
        <w:rPr>
          <w:rFonts w:ascii="Times New Roman" w:hAnsi="Times New Roman" w:cs="Times New Roman"/>
          <w:sz w:val="18"/>
          <w:szCs w:val="18"/>
        </w:rPr>
        <w:t xml:space="preserve"> </w:t>
      </w:r>
      <w:r w:rsidR="00164895" w:rsidRPr="00164895">
        <w:rPr>
          <w:rFonts w:ascii="Times New Roman" w:hAnsi="Times New Roman" w:cs="Times New Roman"/>
          <w:sz w:val="18"/>
          <w:szCs w:val="18"/>
        </w:rPr>
        <w:t>Wang, X., Mao, H., Han, X., Yin, J.: Vision-based judgment of tomato maturity under growth conditions. African Journal of Biotechnology, vol. 10 (18). (2011) 3613 – 3623</w:t>
      </w:r>
    </w:p>
    <w:sectPr w:rsidR="003146D1" w:rsidRPr="00164895" w:rsidSect="00195F22">
      <w:footnotePr>
        <w:numRestart w:val="eachPage"/>
      </w:footnotePr>
      <w:type w:val="continuous"/>
      <w:pgSz w:w="12240" w:h="15840" w:code="1"/>
      <w:pgMar w:top="1440" w:right="1224" w:bottom="1584" w:left="1080" w:header="720" w:footer="720" w:gutter="0"/>
      <w:cols w:num="2" w:space="461"/>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4F92" w:rsidRDefault="00B14F92">
      <w:r>
        <w:separator/>
      </w:r>
    </w:p>
  </w:endnote>
  <w:endnote w:type="continuationSeparator" w:id="1">
    <w:p w:rsidR="00B14F92" w:rsidRDefault="00B14F9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Century">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Palatino">
    <w:altName w:val="Book Antiqua"/>
    <w:charset w:val="00"/>
    <w:family w:val="roman"/>
    <w:pitch w:val="variable"/>
    <w:sig w:usb0="00000007" w:usb1="00000000" w:usb2="00000000" w:usb3="00000000" w:csb0="00000093"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940" w:rsidRDefault="00105940">
    <w:pPr>
      <w:framePr w:wrap="auto" w:vAnchor="text" w:hAnchor="margin" w:xAlign="right" w:y="1"/>
    </w:pPr>
  </w:p>
  <w:p w:rsidR="00105940" w:rsidRDefault="00105940">
    <w:pPr>
      <w:ind w:right="360"/>
      <w:rPr>
        <w:lang w:eastAsia="ja-JP"/>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940" w:rsidRDefault="00105940">
    <w:pPr>
      <w:framePr w:wrap="auto" w:vAnchor="text" w:hAnchor="margin" w:xAlign="right" w:y="1"/>
    </w:pPr>
  </w:p>
  <w:p w:rsidR="00105940" w:rsidRDefault="00105940">
    <w:pP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4F92" w:rsidRDefault="00B14F92">
      <w:r>
        <w:separator/>
      </w:r>
    </w:p>
  </w:footnote>
  <w:footnote w:type="continuationSeparator" w:id="1">
    <w:p w:rsidR="00B14F92" w:rsidRDefault="00B14F9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940" w:rsidRDefault="00D86BE7" w:rsidP="000B280E">
    <w:pPr>
      <w:pStyle w:val="Header"/>
      <w:framePr w:wrap="around" w:vAnchor="text" w:hAnchor="margin" w:xAlign="right" w:y="1"/>
      <w:rPr>
        <w:rStyle w:val="PageNumber"/>
      </w:rPr>
    </w:pPr>
    <w:r>
      <w:rPr>
        <w:rStyle w:val="PageNumber"/>
      </w:rPr>
      <w:fldChar w:fldCharType="begin"/>
    </w:r>
    <w:r w:rsidR="00105940">
      <w:rPr>
        <w:rStyle w:val="PageNumber"/>
      </w:rPr>
      <w:instrText xml:space="preserve">PAGE  </w:instrText>
    </w:r>
    <w:r>
      <w:rPr>
        <w:rStyle w:val="PageNumber"/>
      </w:rPr>
      <w:fldChar w:fldCharType="separate"/>
    </w:r>
    <w:r w:rsidR="00E16BB2">
      <w:rPr>
        <w:rStyle w:val="PageNumber"/>
        <w:noProof/>
      </w:rPr>
      <w:t>6</w:t>
    </w:r>
    <w:r>
      <w:rPr>
        <w:rStyle w:val="PageNumber"/>
      </w:rPr>
      <w:fldChar w:fldCharType="end"/>
    </w:r>
  </w:p>
  <w:p w:rsidR="00105940" w:rsidRPr="009D6945" w:rsidRDefault="00105940" w:rsidP="00881E8A">
    <w:pPr>
      <w:ind w:right="360"/>
      <w:jc w:val="left"/>
      <w:rPr>
        <w:rFonts w:eastAsia="Batang"/>
        <w:lang w:eastAsia="ko-K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940" w:rsidRDefault="00D86BE7" w:rsidP="000B280E">
    <w:pPr>
      <w:pStyle w:val="Header"/>
      <w:framePr w:wrap="around" w:vAnchor="text" w:hAnchor="margin" w:xAlign="right" w:y="1"/>
      <w:ind w:left="800"/>
      <w:rPr>
        <w:rStyle w:val="PageNumber"/>
      </w:rPr>
    </w:pPr>
    <w:r>
      <w:rPr>
        <w:rStyle w:val="PageNumber"/>
      </w:rPr>
      <w:fldChar w:fldCharType="begin"/>
    </w:r>
    <w:r w:rsidR="00105940">
      <w:rPr>
        <w:rStyle w:val="PageNumber"/>
      </w:rPr>
      <w:instrText xml:space="preserve">PAGE  </w:instrText>
    </w:r>
    <w:r>
      <w:rPr>
        <w:rStyle w:val="PageNumber"/>
      </w:rPr>
      <w:fldChar w:fldCharType="separate"/>
    </w:r>
    <w:r w:rsidR="00E16BB2">
      <w:rPr>
        <w:rStyle w:val="PageNumber"/>
        <w:noProof/>
      </w:rPr>
      <w:t>7</w:t>
    </w:r>
    <w:r>
      <w:rPr>
        <w:rStyle w:val="PageNumber"/>
      </w:rPr>
      <w:fldChar w:fldCharType="end"/>
    </w:r>
  </w:p>
  <w:p w:rsidR="00105940" w:rsidRPr="009D6945" w:rsidRDefault="00105940" w:rsidP="00027C65">
    <w:pPr>
      <w:ind w:right="360"/>
      <w:jc w:val="left"/>
      <w:rPr>
        <w:rFonts w:eastAsia="Batang"/>
        <w:lang w:eastAsia="ko-KR"/>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940" w:rsidRDefault="00D86BE7" w:rsidP="009D6945">
    <w:pPr>
      <w:pStyle w:val="Header"/>
      <w:framePr w:wrap="auto" w:vAnchor="text" w:hAnchor="margin" w:xAlign="outside" w:y="1"/>
      <w:ind w:left="800"/>
      <w:rPr>
        <w:rStyle w:val="PageNumber"/>
      </w:rPr>
    </w:pPr>
    <w:r>
      <w:rPr>
        <w:rStyle w:val="PageNumber"/>
      </w:rPr>
      <w:fldChar w:fldCharType="begin"/>
    </w:r>
    <w:r w:rsidR="00105940">
      <w:rPr>
        <w:rStyle w:val="PageNumber"/>
      </w:rPr>
      <w:instrText xml:space="preserve">PAGE  </w:instrText>
    </w:r>
    <w:r>
      <w:rPr>
        <w:rStyle w:val="PageNumber"/>
      </w:rPr>
      <w:fldChar w:fldCharType="separate"/>
    </w:r>
    <w:r w:rsidR="00E16BB2">
      <w:rPr>
        <w:rStyle w:val="PageNumber"/>
        <w:noProof/>
      </w:rPr>
      <w:t>1</w:t>
    </w:r>
    <w:r>
      <w:rPr>
        <w:rStyle w:val="PageNumber"/>
      </w:rPr>
      <w:fldChar w:fldCharType="end"/>
    </w:r>
  </w:p>
  <w:p w:rsidR="00105940" w:rsidRPr="00EC42C0" w:rsidRDefault="00105940" w:rsidP="00881E8A">
    <w:pPr>
      <w:ind w:right="360"/>
      <w:rPr>
        <w:rFonts w:eastAsia="Batang"/>
        <w:lang w:eastAsia="ko-K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decimal"/>
      <w:pStyle w:val="Heading4"/>
      <w:lvlText w:val="%1.%2.%3.%4"/>
      <w:legacy w:legacy="1" w:legacySpace="144" w:legacyIndent="0"/>
      <w:lvlJc w:val="left"/>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1">
    <w:nsid w:val="FFFFFFFE"/>
    <w:multiLevelType w:val="singleLevel"/>
    <w:tmpl w:val="1750B710"/>
    <w:lvl w:ilvl="0">
      <w:numFmt w:val="decimal"/>
      <w:pStyle w:val="itemize"/>
      <w:lvlText w:val="*"/>
      <w:lvlJc w:val="left"/>
      <w:rPr>
        <w:rFonts w:cs="Times New Roman"/>
      </w:rPr>
    </w:lvl>
  </w:abstractNum>
  <w:abstractNum w:abstractNumId="2">
    <w:nsid w:val="03EF0512"/>
    <w:multiLevelType w:val="hybridMultilevel"/>
    <w:tmpl w:val="54F0F9B4"/>
    <w:lvl w:ilvl="0" w:tplc="89A05B5A">
      <w:start w:val="1"/>
      <w:numFmt w:val="decimal"/>
      <w:lvlText w:val="%1."/>
      <w:lvlJc w:val="left"/>
      <w:pPr>
        <w:tabs>
          <w:tab w:val="num" w:pos="760"/>
        </w:tabs>
        <w:ind w:left="760" w:hanging="360"/>
      </w:pPr>
      <w:rPr>
        <w:rFonts w:cs="Times New Roman" w:hint="default"/>
      </w:rPr>
    </w:lvl>
    <w:lvl w:ilvl="1" w:tplc="04090019">
      <w:start w:val="1"/>
      <w:numFmt w:val="upperLetter"/>
      <w:lvlText w:val="%2."/>
      <w:lvlJc w:val="left"/>
      <w:pPr>
        <w:tabs>
          <w:tab w:val="num" w:pos="1200"/>
        </w:tabs>
        <w:ind w:left="1200" w:hanging="400"/>
      </w:pPr>
      <w:rPr>
        <w:rFonts w:cs="Times New Roman"/>
      </w:rPr>
    </w:lvl>
    <w:lvl w:ilvl="2" w:tplc="0409001B">
      <w:start w:val="1"/>
      <w:numFmt w:val="lowerRoman"/>
      <w:lvlText w:val="%3."/>
      <w:lvlJc w:val="right"/>
      <w:pPr>
        <w:tabs>
          <w:tab w:val="num" w:pos="1600"/>
        </w:tabs>
        <w:ind w:left="1600" w:hanging="400"/>
      </w:pPr>
      <w:rPr>
        <w:rFonts w:cs="Times New Roman"/>
      </w:rPr>
    </w:lvl>
    <w:lvl w:ilvl="3" w:tplc="0409000F">
      <w:start w:val="1"/>
      <w:numFmt w:val="decimal"/>
      <w:lvlText w:val="%4."/>
      <w:lvlJc w:val="left"/>
      <w:pPr>
        <w:tabs>
          <w:tab w:val="num" w:pos="2000"/>
        </w:tabs>
        <w:ind w:left="2000" w:hanging="400"/>
      </w:pPr>
      <w:rPr>
        <w:rFonts w:cs="Times New Roman"/>
      </w:rPr>
    </w:lvl>
    <w:lvl w:ilvl="4" w:tplc="04090019">
      <w:start w:val="1"/>
      <w:numFmt w:val="upperLetter"/>
      <w:lvlText w:val="%5."/>
      <w:lvlJc w:val="left"/>
      <w:pPr>
        <w:tabs>
          <w:tab w:val="num" w:pos="2400"/>
        </w:tabs>
        <w:ind w:left="2400" w:hanging="400"/>
      </w:pPr>
      <w:rPr>
        <w:rFonts w:cs="Times New Roman"/>
      </w:rPr>
    </w:lvl>
    <w:lvl w:ilvl="5" w:tplc="0409001B">
      <w:start w:val="1"/>
      <w:numFmt w:val="lowerRoman"/>
      <w:lvlText w:val="%6."/>
      <w:lvlJc w:val="right"/>
      <w:pPr>
        <w:tabs>
          <w:tab w:val="num" w:pos="2800"/>
        </w:tabs>
        <w:ind w:left="2800" w:hanging="400"/>
      </w:pPr>
      <w:rPr>
        <w:rFonts w:cs="Times New Roman"/>
      </w:rPr>
    </w:lvl>
    <w:lvl w:ilvl="6" w:tplc="0409000F">
      <w:start w:val="1"/>
      <w:numFmt w:val="decimal"/>
      <w:lvlText w:val="%7."/>
      <w:lvlJc w:val="left"/>
      <w:pPr>
        <w:tabs>
          <w:tab w:val="num" w:pos="3200"/>
        </w:tabs>
        <w:ind w:left="3200" w:hanging="400"/>
      </w:pPr>
      <w:rPr>
        <w:rFonts w:cs="Times New Roman"/>
      </w:rPr>
    </w:lvl>
    <w:lvl w:ilvl="7" w:tplc="04090019">
      <w:start w:val="1"/>
      <w:numFmt w:val="upperLetter"/>
      <w:lvlText w:val="%8."/>
      <w:lvlJc w:val="left"/>
      <w:pPr>
        <w:tabs>
          <w:tab w:val="num" w:pos="3600"/>
        </w:tabs>
        <w:ind w:left="3600" w:hanging="400"/>
      </w:pPr>
      <w:rPr>
        <w:rFonts w:cs="Times New Roman"/>
      </w:rPr>
    </w:lvl>
    <w:lvl w:ilvl="8" w:tplc="0409001B">
      <w:start w:val="1"/>
      <w:numFmt w:val="lowerRoman"/>
      <w:lvlText w:val="%9."/>
      <w:lvlJc w:val="right"/>
      <w:pPr>
        <w:tabs>
          <w:tab w:val="num" w:pos="4000"/>
        </w:tabs>
        <w:ind w:left="4000" w:hanging="400"/>
      </w:pPr>
      <w:rPr>
        <w:rFonts w:cs="Times New Roman"/>
      </w:rPr>
    </w:lvl>
  </w:abstractNum>
  <w:abstractNum w:abstractNumId="3">
    <w:nsid w:val="043466BE"/>
    <w:multiLevelType w:val="hybridMultilevel"/>
    <w:tmpl w:val="02548958"/>
    <w:lvl w:ilvl="0" w:tplc="FDCADE9E">
      <w:numFmt w:val="bullet"/>
      <w:lvlText w:val="-"/>
      <w:lvlJc w:val="left"/>
      <w:pPr>
        <w:ind w:left="720" w:hanging="360"/>
      </w:pPr>
      <w:rPr>
        <w:rFonts w:ascii="Calibri" w:eastAsiaTheme="minorEastAsia" w:hAnsi="Calibri"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12AA2D1F"/>
    <w:multiLevelType w:val="hybridMultilevel"/>
    <w:tmpl w:val="941C6A7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42B27904"/>
    <w:multiLevelType w:val="hybridMultilevel"/>
    <w:tmpl w:val="BB843578"/>
    <w:lvl w:ilvl="0" w:tplc="04090001">
      <w:start w:val="1"/>
      <w:numFmt w:val="bullet"/>
      <w:lvlText w:val=""/>
      <w:lvlJc w:val="left"/>
      <w:pPr>
        <w:tabs>
          <w:tab w:val="num" w:pos="800"/>
        </w:tabs>
        <w:ind w:left="800" w:hanging="400"/>
      </w:pPr>
      <w:rPr>
        <w:rFonts w:ascii="Wingdings" w:hAnsi="Wingdings" w:hint="default"/>
      </w:rPr>
    </w:lvl>
    <w:lvl w:ilvl="1" w:tplc="04090003">
      <w:start w:val="1"/>
      <w:numFmt w:val="bullet"/>
      <w:lvlText w:val=""/>
      <w:lvlJc w:val="left"/>
      <w:pPr>
        <w:tabs>
          <w:tab w:val="num" w:pos="1200"/>
        </w:tabs>
        <w:ind w:left="1200" w:hanging="400"/>
      </w:pPr>
      <w:rPr>
        <w:rFonts w:ascii="Wingdings" w:hAnsi="Wingdings" w:hint="default"/>
      </w:rPr>
    </w:lvl>
    <w:lvl w:ilvl="2" w:tplc="04090005">
      <w:start w:val="1"/>
      <w:numFmt w:val="bullet"/>
      <w:lvlText w:val=""/>
      <w:lvlJc w:val="left"/>
      <w:pPr>
        <w:tabs>
          <w:tab w:val="num" w:pos="1600"/>
        </w:tabs>
        <w:ind w:left="1600" w:hanging="400"/>
      </w:pPr>
      <w:rPr>
        <w:rFonts w:ascii="Wingdings" w:hAnsi="Wingdings" w:hint="default"/>
      </w:rPr>
    </w:lvl>
    <w:lvl w:ilvl="3" w:tplc="04090001">
      <w:start w:val="1"/>
      <w:numFmt w:val="bullet"/>
      <w:lvlText w:val=""/>
      <w:lvlJc w:val="left"/>
      <w:pPr>
        <w:tabs>
          <w:tab w:val="num" w:pos="2000"/>
        </w:tabs>
        <w:ind w:left="2000" w:hanging="400"/>
      </w:pPr>
      <w:rPr>
        <w:rFonts w:ascii="Wingdings" w:hAnsi="Wingdings" w:hint="default"/>
      </w:rPr>
    </w:lvl>
    <w:lvl w:ilvl="4" w:tplc="04090003">
      <w:start w:val="1"/>
      <w:numFmt w:val="bullet"/>
      <w:lvlText w:val=""/>
      <w:lvlJc w:val="left"/>
      <w:pPr>
        <w:tabs>
          <w:tab w:val="num" w:pos="2400"/>
        </w:tabs>
        <w:ind w:left="2400" w:hanging="400"/>
      </w:pPr>
      <w:rPr>
        <w:rFonts w:ascii="Wingdings" w:hAnsi="Wingdings" w:hint="default"/>
      </w:rPr>
    </w:lvl>
    <w:lvl w:ilvl="5" w:tplc="04090005">
      <w:start w:val="1"/>
      <w:numFmt w:val="bullet"/>
      <w:lvlText w:val=""/>
      <w:lvlJc w:val="left"/>
      <w:pPr>
        <w:tabs>
          <w:tab w:val="num" w:pos="2800"/>
        </w:tabs>
        <w:ind w:left="2800" w:hanging="400"/>
      </w:pPr>
      <w:rPr>
        <w:rFonts w:ascii="Wingdings" w:hAnsi="Wingdings" w:hint="default"/>
      </w:rPr>
    </w:lvl>
    <w:lvl w:ilvl="6" w:tplc="04090001">
      <w:start w:val="1"/>
      <w:numFmt w:val="bullet"/>
      <w:lvlText w:val=""/>
      <w:lvlJc w:val="left"/>
      <w:pPr>
        <w:tabs>
          <w:tab w:val="num" w:pos="3200"/>
        </w:tabs>
        <w:ind w:left="3200" w:hanging="400"/>
      </w:pPr>
      <w:rPr>
        <w:rFonts w:ascii="Wingdings" w:hAnsi="Wingdings" w:hint="default"/>
      </w:rPr>
    </w:lvl>
    <w:lvl w:ilvl="7" w:tplc="04090003">
      <w:start w:val="1"/>
      <w:numFmt w:val="bullet"/>
      <w:lvlText w:val=""/>
      <w:lvlJc w:val="left"/>
      <w:pPr>
        <w:tabs>
          <w:tab w:val="num" w:pos="3600"/>
        </w:tabs>
        <w:ind w:left="3600" w:hanging="400"/>
      </w:pPr>
      <w:rPr>
        <w:rFonts w:ascii="Wingdings" w:hAnsi="Wingdings" w:hint="default"/>
      </w:rPr>
    </w:lvl>
    <w:lvl w:ilvl="8" w:tplc="04090005">
      <w:start w:val="1"/>
      <w:numFmt w:val="bullet"/>
      <w:lvlText w:val=""/>
      <w:lvlJc w:val="left"/>
      <w:pPr>
        <w:tabs>
          <w:tab w:val="num" w:pos="4000"/>
        </w:tabs>
        <w:ind w:left="4000" w:hanging="400"/>
      </w:pPr>
      <w:rPr>
        <w:rFonts w:ascii="Wingdings" w:hAnsi="Wingdings" w:hint="default"/>
      </w:rPr>
    </w:lvl>
  </w:abstractNum>
  <w:abstractNum w:abstractNumId="6">
    <w:nsid w:val="44A814CA"/>
    <w:multiLevelType w:val="multilevel"/>
    <w:tmpl w:val="628AC09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4B9C6B91"/>
    <w:multiLevelType w:val="hybridMultilevel"/>
    <w:tmpl w:val="E88CDE9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54F17AC4"/>
    <w:multiLevelType w:val="hybridMultilevel"/>
    <w:tmpl w:val="062C2B2E"/>
    <w:lvl w:ilvl="0" w:tplc="89A05B5A">
      <w:start w:val="1"/>
      <w:numFmt w:val="decimal"/>
      <w:lvlText w:val="%1."/>
      <w:lvlJc w:val="left"/>
      <w:pPr>
        <w:tabs>
          <w:tab w:val="num" w:pos="760"/>
        </w:tabs>
        <w:ind w:left="760" w:hanging="360"/>
      </w:pPr>
      <w:rPr>
        <w:rFonts w:cs="Times New Roman" w:hint="default"/>
      </w:rPr>
    </w:lvl>
    <w:lvl w:ilvl="1" w:tplc="04090019">
      <w:start w:val="1"/>
      <w:numFmt w:val="upperLetter"/>
      <w:lvlText w:val="%2."/>
      <w:lvlJc w:val="left"/>
      <w:pPr>
        <w:tabs>
          <w:tab w:val="num" w:pos="1200"/>
        </w:tabs>
        <w:ind w:left="1200" w:hanging="400"/>
      </w:pPr>
      <w:rPr>
        <w:rFonts w:cs="Times New Roman"/>
      </w:rPr>
    </w:lvl>
    <w:lvl w:ilvl="2" w:tplc="0409001B">
      <w:start w:val="1"/>
      <w:numFmt w:val="lowerRoman"/>
      <w:lvlText w:val="%3."/>
      <w:lvlJc w:val="right"/>
      <w:pPr>
        <w:tabs>
          <w:tab w:val="num" w:pos="1600"/>
        </w:tabs>
        <w:ind w:left="1600" w:hanging="400"/>
      </w:pPr>
      <w:rPr>
        <w:rFonts w:cs="Times New Roman"/>
      </w:rPr>
    </w:lvl>
    <w:lvl w:ilvl="3" w:tplc="0409000F">
      <w:start w:val="1"/>
      <w:numFmt w:val="decimal"/>
      <w:lvlText w:val="%4."/>
      <w:lvlJc w:val="left"/>
      <w:pPr>
        <w:tabs>
          <w:tab w:val="num" w:pos="2000"/>
        </w:tabs>
        <w:ind w:left="2000" w:hanging="400"/>
      </w:pPr>
      <w:rPr>
        <w:rFonts w:cs="Times New Roman"/>
      </w:rPr>
    </w:lvl>
    <w:lvl w:ilvl="4" w:tplc="04090019">
      <w:start w:val="1"/>
      <w:numFmt w:val="upperLetter"/>
      <w:lvlText w:val="%5."/>
      <w:lvlJc w:val="left"/>
      <w:pPr>
        <w:tabs>
          <w:tab w:val="num" w:pos="2400"/>
        </w:tabs>
        <w:ind w:left="2400" w:hanging="400"/>
      </w:pPr>
      <w:rPr>
        <w:rFonts w:cs="Times New Roman"/>
      </w:rPr>
    </w:lvl>
    <w:lvl w:ilvl="5" w:tplc="0409001B">
      <w:start w:val="1"/>
      <w:numFmt w:val="lowerRoman"/>
      <w:lvlText w:val="%6."/>
      <w:lvlJc w:val="right"/>
      <w:pPr>
        <w:tabs>
          <w:tab w:val="num" w:pos="2800"/>
        </w:tabs>
        <w:ind w:left="2800" w:hanging="400"/>
      </w:pPr>
      <w:rPr>
        <w:rFonts w:cs="Times New Roman"/>
      </w:rPr>
    </w:lvl>
    <w:lvl w:ilvl="6" w:tplc="0409000F">
      <w:start w:val="1"/>
      <w:numFmt w:val="decimal"/>
      <w:lvlText w:val="%7."/>
      <w:lvlJc w:val="left"/>
      <w:pPr>
        <w:tabs>
          <w:tab w:val="num" w:pos="3200"/>
        </w:tabs>
        <w:ind w:left="3200" w:hanging="400"/>
      </w:pPr>
      <w:rPr>
        <w:rFonts w:cs="Times New Roman"/>
      </w:rPr>
    </w:lvl>
    <w:lvl w:ilvl="7" w:tplc="04090019">
      <w:start w:val="1"/>
      <w:numFmt w:val="upperLetter"/>
      <w:lvlText w:val="%8."/>
      <w:lvlJc w:val="left"/>
      <w:pPr>
        <w:tabs>
          <w:tab w:val="num" w:pos="3600"/>
        </w:tabs>
        <w:ind w:left="3600" w:hanging="400"/>
      </w:pPr>
      <w:rPr>
        <w:rFonts w:cs="Times New Roman"/>
      </w:rPr>
    </w:lvl>
    <w:lvl w:ilvl="8" w:tplc="0409001B">
      <w:start w:val="1"/>
      <w:numFmt w:val="lowerRoman"/>
      <w:lvlText w:val="%9."/>
      <w:lvlJc w:val="right"/>
      <w:pPr>
        <w:tabs>
          <w:tab w:val="num" w:pos="4000"/>
        </w:tabs>
        <w:ind w:left="4000" w:hanging="400"/>
      </w:pPr>
      <w:rPr>
        <w:rFonts w:cs="Times New Roman"/>
      </w:rPr>
    </w:lvl>
  </w:abstractNum>
  <w:abstractNum w:abstractNumId="9">
    <w:nsid w:val="597F132E"/>
    <w:multiLevelType w:val="hybridMultilevel"/>
    <w:tmpl w:val="D2E4FB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1E54DC"/>
    <w:multiLevelType w:val="hybridMultilevel"/>
    <w:tmpl w:val="00C627AC"/>
    <w:lvl w:ilvl="0" w:tplc="5532BF50">
      <w:start w:val="6"/>
      <w:numFmt w:val="bullet"/>
      <w:lvlText w:val="-"/>
      <w:lvlJc w:val="left"/>
      <w:pPr>
        <w:ind w:left="720" w:hanging="360"/>
      </w:pPr>
      <w:rPr>
        <w:rFonts w:ascii="Calibri" w:eastAsiaTheme="minorEastAsia" w:hAnsi="Calibri"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65275C0D"/>
    <w:multiLevelType w:val="singleLevel"/>
    <w:tmpl w:val="D838826C"/>
    <w:lvl w:ilvl="0">
      <w:start w:val="1"/>
      <w:numFmt w:val="decimal"/>
      <w:pStyle w:val="Reference"/>
      <w:lvlText w:val="[%1]"/>
      <w:lvlJc w:val="left"/>
      <w:pPr>
        <w:tabs>
          <w:tab w:val="num" w:pos="360"/>
        </w:tabs>
        <w:ind w:left="360" w:hanging="360"/>
      </w:pPr>
      <w:rPr>
        <w:rFonts w:cs="Times New Roman"/>
      </w:rPr>
    </w:lvl>
  </w:abstractNum>
  <w:abstractNum w:abstractNumId="12">
    <w:nsid w:val="71B87DBF"/>
    <w:multiLevelType w:val="hybridMultilevel"/>
    <w:tmpl w:val="B232B5BE"/>
    <w:lvl w:ilvl="0" w:tplc="04090001">
      <w:start w:val="1"/>
      <w:numFmt w:val="bullet"/>
      <w:lvlText w:val=""/>
      <w:lvlJc w:val="left"/>
      <w:pPr>
        <w:tabs>
          <w:tab w:val="num" w:pos="800"/>
        </w:tabs>
        <w:ind w:left="800" w:hanging="400"/>
      </w:pPr>
      <w:rPr>
        <w:rFonts w:ascii="Wingdings" w:hAnsi="Wingdings" w:hint="default"/>
      </w:rPr>
    </w:lvl>
    <w:lvl w:ilvl="1" w:tplc="04090003">
      <w:start w:val="1"/>
      <w:numFmt w:val="bullet"/>
      <w:lvlText w:val=""/>
      <w:lvlJc w:val="left"/>
      <w:pPr>
        <w:tabs>
          <w:tab w:val="num" w:pos="1200"/>
        </w:tabs>
        <w:ind w:left="1200" w:hanging="400"/>
      </w:pPr>
      <w:rPr>
        <w:rFonts w:ascii="Wingdings" w:hAnsi="Wingdings" w:hint="default"/>
      </w:rPr>
    </w:lvl>
    <w:lvl w:ilvl="2" w:tplc="04090005">
      <w:start w:val="1"/>
      <w:numFmt w:val="bullet"/>
      <w:lvlText w:val=""/>
      <w:lvlJc w:val="left"/>
      <w:pPr>
        <w:tabs>
          <w:tab w:val="num" w:pos="1600"/>
        </w:tabs>
        <w:ind w:left="1600" w:hanging="400"/>
      </w:pPr>
      <w:rPr>
        <w:rFonts w:ascii="Wingdings" w:hAnsi="Wingdings" w:hint="default"/>
      </w:rPr>
    </w:lvl>
    <w:lvl w:ilvl="3" w:tplc="04090001">
      <w:start w:val="1"/>
      <w:numFmt w:val="bullet"/>
      <w:lvlText w:val=""/>
      <w:lvlJc w:val="left"/>
      <w:pPr>
        <w:tabs>
          <w:tab w:val="num" w:pos="2000"/>
        </w:tabs>
        <w:ind w:left="2000" w:hanging="400"/>
      </w:pPr>
      <w:rPr>
        <w:rFonts w:ascii="Wingdings" w:hAnsi="Wingdings" w:hint="default"/>
      </w:rPr>
    </w:lvl>
    <w:lvl w:ilvl="4" w:tplc="04090003">
      <w:start w:val="1"/>
      <w:numFmt w:val="bullet"/>
      <w:lvlText w:val=""/>
      <w:lvlJc w:val="left"/>
      <w:pPr>
        <w:tabs>
          <w:tab w:val="num" w:pos="2400"/>
        </w:tabs>
        <w:ind w:left="2400" w:hanging="400"/>
      </w:pPr>
      <w:rPr>
        <w:rFonts w:ascii="Wingdings" w:hAnsi="Wingdings" w:hint="default"/>
      </w:rPr>
    </w:lvl>
    <w:lvl w:ilvl="5" w:tplc="04090005">
      <w:start w:val="1"/>
      <w:numFmt w:val="bullet"/>
      <w:lvlText w:val=""/>
      <w:lvlJc w:val="left"/>
      <w:pPr>
        <w:tabs>
          <w:tab w:val="num" w:pos="2800"/>
        </w:tabs>
        <w:ind w:left="2800" w:hanging="400"/>
      </w:pPr>
      <w:rPr>
        <w:rFonts w:ascii="Wingdings" w:hAnsi="Wingdings" w:hint="default"/>
      </w:rPr>
    </w:lvl>
    <w:lvl w:ilvl="6" w:tplc="04090001">
      <w:start w:val="1"/>
      <w:numFmt w:val="bullet"/>
      <w:lvlText w:val=""/>
      <w:lvlJc w:val="left"/>
      <w:pPr>
        <w:tabs>
          <w:tab w:val="num" w:pos="3200"/>
        </w:tabs>
        <w:ind w:left="3200" w:hanging="400"/>
      </w:pPr>
      <w:rPr>
        <w:rFonts w:ascii="Wingdings" w:hAnsi="Wingdings" w:hint="default"/>
      </w:rPr>
    </w:lvl>
    <w:lvl w:ilvl="7" w:tplc="04090003">
      <w:start w:val="1"/>
      <w:numFmt w:val="bullet"/>
      <w:lvlText w:val=""/>
      <w:lvlJc w:val="left"/>
      <w:pPr>
        <w:tabs>
          <w:tab w:val="num" w:pos="3600"/>
        </w:tabs>
        <w:ind w:left="3600" w:hanging="400"/>
      </w:pPr>
      <w:rPr>
        <w:rFonts w:ascii="Wingdings" w:hAnsi="Wingdings" w:hint="default"/>
      </w:rPr>
    </w:lvl>
    <w:lvl w:ilvl="8" w:tplc="04090005">
      <w:start w:val="1"/>
      <w:numFmt w:val="bullet"/>
      <w:lvlText w:val=""/>
      <w:lvlJc w:val="left"/>
      <w:pPr>
        <w:tabs>
          <w:tab w:val="num" w:pos="4000"/>
        </w:tabs>
        <w:ind w:left="4000" w:hanging="400"/>
      </w:pPr>
      <w:rPr>
        <w:rFonts w:ascii="Wingdings" w:hAnsi="Wingdings" w:hint="default"/>
      </w:rPr>
    </w:lvl>
  </w:abstractNum>
  <w:num w:numId="1">
    <w:abstractNumId w:val="0"/>
  </w:num>
  <w:num w:numId="2">
    <w:abstractNumId w:val="11"/>
  </w:num>
  <w:num w:numId="3">
    <w:abstractNumId w:val="1"/>
    <w:lvlOverride w:ilvl="0">
      <w:lvl w:ilvl="0">
        <w:start w:val="1"/>
        <w:numFmt w:val="bullet"/>
        <w:pStyle w:val="itemize"/>
        <w:lvlText w:val=""/>
        <w:legacy w:legacy="1" w:legacySpace="0" w:legacyIndent="288"/>
        <w:lvlJc w:val="left"/>
        <w:pPr>
          <w:ind w:left="288" w:hanging="288"/>
        </w:pPr>
        <w:rPr>
          <w:rFonts w:ascii="Symbol" w:hAnsi="Symbol" w:hint="default"/>
        </w:rPr>
      </w:lvl>
    </w:lvlOverride>
  </w:num>
  <w:num w:numId="4">
    <w:abstractNumId w:val="5"/>
  </w:num>
  <w:num w:numId="5">
    <w:abstractNumId w:val="8"/>
  </w:num>
  <w:num w:numId="6">
    <w:abstractNumId w:val="2"/>
  </w:num>
  <w:num w:numId="7">
    <w:abstractNumId w:val="12"/>
  </w:num>
  <w:num w:numId="8">
    <w:abstractNumId w:val="6"/>
  </w:num>
  <w:num w:numId="9">
    <w:abstractNumId w:val="7"/>
  </w:num>
  <w:num w:numId="10">
    <w:abstractNumId w:val="4"/>
  </w:num>
  <w:num w:numId="11">
    <w:abstractNumId w:val="9"/>
  </w:num>
  <w:num w:numId="12">
    <w:abstractNumId w:val="10"/>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characterSpacingControl w:val="doNotCompress"/>
  <w:footnotePr>
    <w:numRestart w:val="eachPage"/>
    <w:footnote w:id="0"/>
    <w:footnote w:id="1"/>
  </w:footnotePr>
  <w:endnotePr>
    <w:endnote w:id="0"/>
    <w:endnote w:id="1"/>
  </w:endnotePr>
  <w:compat>
    <w:useFELayout/>
  </w:compat>
  <w:rsids>
    <w:rsidRoot w:val="008D3E15"/>
    <w:rsid w:val="00014556"/>
    <w:rsid w:val="000171A0"/>
    <w:rsid w:val="00021039"/>
    <w:rsid w:val="000244A1"/>
    <w:rsid w:val="00024B38"/>
    <w:rsid w:val="00027C65"/>
    <w:rsid w:val="00040ED8"/>
    <w:rsid w:val="00041F5C"/>
    <w:rsid w:val="00043BF1"/>
    <w:rsid w:val="0004716B"/>
    <w:rsid w:val="000474FF"/>
    <w:rsid w:val="0005454F"/>
    <w:rsid w:val="00055F21"/>
    <w:rsid w:val="00061CA7"/>
    <w:rsid w:val="00062B0C"/>
    <w:rsid w:val="00062CC3"/>
    <w:rsid w:val="00063879"/>
    <w:rsid w:val="00067A0C"/>
    <w:rsid w:val="000746C9"/>
    <w:rsid w:val="00074E14"/>
    <w:rsid w:val="00084B85"/>
    <w:rsid w:val="000935D8"/>
    <w:rsid w:val="00095DF9"/>
    <w:rsid w:val="000A37E4"/>
    <w:rsid w:val="000B1CDF"/>
    <w:rsid w:val="000B280E"/>
    <w:rsid w:val="000B50B5"/>
    <w:rsid w:val="000C32C9"/>
    <w:rsid w:val="000C636A"/>
    <w:rsid w:val="000C64BC"/>
    <w:rsid w:val="000E6B68"/>
    <w:rsid w:val="000F23A4"/>
    <w:rsid w:val="00103E2E"/>
    <w:rsid w:val="00105940"/>
    <w:rsid w:val="001076D2"/>
    <w:rsid w:val="001121F8"/>
    <w:rsid w:val="00112FB5"/>
    <w:rsid w:val="00114326"/>
    <w:rsid w:val="00114BED"/>
    <w:rsid w:val="00115E86"/>
    <w:rsid w:val="00130708"/>
    <w:rsid w:val="0013772C"/>
    <w:rsid w:val="0014193D"/>
    <w:rsid w:val="001471C3"/>
    <w:rsid w:val="00147DDB"/>
    <w:rsid w:val="001516A1"/>
    <w:rsid w:val="00163C0F"/>
    <w:rsid w:val="00164372"/>
    <w:rsid w:val="00164895"/>
    <w:rsid w:val="00166BC7"/>
    <w:rsid w:val="00174F6C"/>
    <w:rsid w:val="0017728F"/>
    <w:rsid w:val="00180E3E"/>
    <w:rsid w:val="00184193"/>
    <w:rsid w:val="00184FEF"/>
    <w:rsid w:val="0019366D"/>
    <w:rsid w:val="00193C93"/>
    <w:rsid w:val="00193CFE"/>
    <w:rsid w:val="00195F22"/>
    <w:rsid w:val="001A19B4"/>
    <w:rsid w:val="001A1CDC"/>
    <w:rsid w:val="001A36B4"/>
    <w:rsid w:val="001A4936"/>
    <w:rsid w:val="001A5C13"/>
    <w:rsid w:val="001B7CF8"/>
    <w:rsid w:val="001C5369"/>
    <w:rsid w:val="001D085A"/>
    <w:rsid w:val="001D6457"/>
    <w:rsid w:val="001D7DCB"/>
    <w:rsid w:val="001E6C63"/>
    <w:rsid w:val="001E6E08"/>
    <w:rsid w:val="001F1B08"/>
    <w:rsid w:val="001F5216"/>
    <w:rsid w:val="001F53B0"/>
    <w:rsid w:val="0020146E"/>
    <w:rsid w:val="00215AB8"/>
    <w:rsid w:val="002211A7"/>
    <w:rsid w:val="00226B92"/>
    <w:rsid w:val="0023278F"/>
    <w:rsid w:val="00235B97"/>
    <w:rsid w:val="0024057C"/>
    <w:rsid w:val="00242FD6"/>
    <w:rsid w:val="00243AAE"/>
    <w:rsid w:val="002474A4"/>
    <w:rsid w:val="00247EB2"/>
    <w:rsid w:val="002508A4"/>
    <w:rsid w:val="00250B82"/>
    <w:rsid w:val="0025204D"/>
    <w:rsid w:val="00253840"/>
    <w:rsid w:val="002542C4"/>
    <w:rsid w:val="002649DA"/>
    <w:rsid w:val="00270F71"/>
    <w:rsid w:val="00273F2A"/>
    <w:rsid w:val="0027481E"/>
    <w:rsid w:val="00274CC0"/>
    <w:rsid w:val="00274DA6"/>
    <w:rsid w:val="00275AB3"/>
    <w:rsid w:val="002768C4"/>
    <w:rsid w:val="00280F62"/>
    <w:rsid w:val="00282120"/>
    <w:rsid w:val="002835B1"/>
    <w:rsid w:val="00293109"/>
    <w:rsid w:val="00296190"/>
    <w:rsid w:val="002B293D"/>
    <w:rsid w:val="002B36D8"/>
    <w:rsid w:val="002C07AE"/>
    <w:rsid w:val="002C2291"/>
    <w:rsid w:val="002D27EB"/>
    <w:rsid w:val="002E0039"/>
    <w:rsid w:val="002F52A5"/>
    <w:rsid w:val="00305FAB"/>
    <w:rsid w:val="0030609E"/>
    <w:rsid w:val="003120B1"/>
    <w:rsid w:val="003126F5"/>
    <w:rsid w:val="003146D1"/>
    <w:rsid w:val="003154F9"/>
    <w:rsid w:val="00317FA5"/>
    <w:rsid w:val="00324F19"/>
    <w:rsid w:val="003272D6"/>
    <w:rsid w:val="0033488E"/>
    <w:rsid w:val="00337C85"/>
    <w:rsid w:val="00341549"/>
    <w:rsid w:val="003425EC"/>
    <w:rsid w:val="0034370E"/>
    <w:rsid w:val="003470A0"/>
    <w:rsid w:val="003505C2"/>
    <w:rsid w:val="003508EE"/>
    <w:rsid w:val="00355401"/>
    <w:rsid w:val="00360F86"/>
    <w:rsid w:val="00365D96"/>
    <w:rsid w:val="00375A88"/>
    <w:rsid w:val="00377234"/>
    <w:rsid w:val="00380FDE"/>
    <w:rsid w:val="00387D12"/>
    <w:rsid w:val="003A182E"/>
    <w:rsid w:val="003B1564"/>
    <w:rsid w:val="003B5459"/>
    <w:rsid w:val="003C38B7"/>
    <w:rsid w:val="003D13E1"/>
    <w:rsid w:val="003D32EE"/>
    <w:rsid w:val="003D3A83"/>
    <w:rsid w:val="003D56B4"/>
    <w:rsid w:val="003D6DCF"/>
    <w:rsid w:val="003D6F70"/>
    <w:rsid w:val="003F08F5"/>
    <w:rsid w:val="003F2728"/>
    <w:rsid w:val="003F708F"/>
    <w:rsid w:val="0040328D"/>
    <w:rsid w:val="00403AE8"/>
    <w:rsid w:val="00405A17"/>
    <w:rsid w:val="00411625"/>
    <w:rsid w:val="00413716"/>
    <w:rsid w:val="00413EC1"/>
    <w:rsid w:val="00420FCA"/>
    <w:rsid w:val="0042230A"/>
    <w:rsid w:val="00430F22"/>
    <w:rsid w:val="00432A1A"/>
    <w:rsid w:val="004361ED"/>
    <w:rsid w:val="0043794D"/>
    <w:rsid w:val="0044102D"/>
    <w:rsid w:val="00444792"/>
    <w:rsid w:val="00463796"/>
    <w:rsid w:val="00463A45"/>
    <w:rsid w:val="004710CA"/>
    <w:rsid w:val="004807CB"/>
    <w:rsid w:val="00485170"/>
    <w:rsid w:val="004865AE"/>
    <w:rsid w:val="004874F5"/>
    <w:rsid w:val="004967E0"/>
    <w:rsid w:val="004A1153"/>
    <w:rsid w:val="004A17C2"/>
    <w:rsid w:val="004A2658"/>
    <w:rsid w:val="004A35A0"/>
    <w:rsid w:val="004A7BED"/>
    <w:rsid w:val="004B3206"/>
    <w:rsid w:val="004B380F"/>
    <w:rsid w:val="004B643A"/>
    <w:rsid w:val="004B67EE"/>
    <w:rsid w:val="004B6DFE"/>
    <w:rsid w:val="004B74F8"/>
    <w:rsid w:val="004C0ECF"/>
    <w:rsid w:val="004C2C1B"/>
    <w:rsid w:val="004D2089"/>
    <w:rsid w:val="004D4764"/>
    <w:rsid w:val="004D5028"/>
    <w:rsid w:val="004E0AE2"/>
    <w:rsid w:val="004E7442"/>
    <w:rsid w:val="004F2E23"/>
    <w:rsid w:val="004F7729"/>
    <w:rsid w:val="00510613"/>
    <w:rsid w:val="0051294E"/>
    <w:rsid w:val="00512D55"/>
    <w:rsid w:val="00512DED"/>
    <w:rsid w:val="005147E0"/>
    <w:rsid w:val="00514CCC"/>
    <w:rsid w:val="0051759E"/>
    <w:rsid w:val="00520245"/>
    <w:rsid w:val="0052263F"/>
    <w:rsid w:val="00522983"/>
    <w:rsid w:val="00523FEA"/>
    <w:rsid w:val="00547844"/>
    <w:rsid w:val="0055074F"/>
    <w:rsid w:val="00556723"/>
    <w:rsid w:val="00567D4C"/>
    <w:rsid w:val="005703DD"/>
    <w:rsid w:val="00570B28"/>
    <w:rsid w:val="00576EB4"/>
    <w:rsid w:val="0058031D"/>
    <w:rsid w:val="00596C07"/>
    <w:rsid w:val="005A28C8"/>
    <w:rsid w:val="005A626E"/>
    <w:rsid w:val="005A7BDD"/>
    <w:rsid w:val="005B2695"/>
    <w:rsid w:val="005B2A00"/>
    <w:rsid w:val="005C41BB"/>
    <w:rsid w:val="005C7796"/>
    <w:rsid w:val="005E0CD1"/>
    <w:rsid w:val="005E19F9"/>
    <w:rsid w:val="005E34AA"/>
    <w:rsid w:val="005E3A8A"/>
    <w:rsid w:val="005F0D4D"/>
    <w:rsid w:val="005F1F2E"/>
    <w:rsid w:val="00611A29"/>
    <w:rsid w:val="00621210"/>
    <w:rsid w:val="00622FBE"/>
    <w:rsid w:val="00625C83"/>
    <w:rsid w:val="006263A3"/>
    <w:rsid w:val="006308C5"/>
    <w:rsid w:val="00632F3C"/>
    <w:rsid w:val="00641F9A"/>
    <w:rsid w:val="00642152"/>
    <w:rsid w:val="006444A9"/>
    <w:rsid w:val="0064496A"/>
    <w:rsid w:val="00645A75"/>
    <w:rsid w:val="006461F6"/>
    <w:rsid w:val="006517B2"/>
    <w:rsid w:val="00651869"/>
    <w:rsid w:val="00654E6E"/>
    <w:rsid w:val="0065675A"/>
    <w:rsid w:val="00666E71"/>
    <w:rsid w:val="0067384C"/>
    <w:rsid w:val="00683293"/>
    <w:rsid w:val="006838E5"/>
    <w:rsid w:val="00687B3D"/>
    <w:rsid w:val="00692DE0"/>
    <w:rsid w:val="00693439"/>
    <w:rsid w:val="00695768"/>
    <w:rsid w:val="006D0624"/>
    <w:rsid w:val="006D4F27"/>
    <w:rsid w:val="006D6557"/>
    <w:rsid w:val="006E63EE"/>
    <w:rsid w:val="006F20BA"/>
    <w:rsid w:val="006F7F71"/>
    <w:rsid w:val="00710A6E"/>
    <w:rsid w:val="00714AC0"/>
    <w:rsid w:val="00721B9E"/>
    <w:rsid w:val="00731BA7"/>
    <w:rsid w:val="00740054"/>
    <w:rsid w:val="00744175"/>
    <w:rsid w:val="007452E2"/>
    <w:rsid w:val="00745645"/>
    <w:rsid w:val="00746014"/>
    <w:rsid w:val="007552F2"/>
    <w:rsid w:val="00766A02"/>
    <w:rsid w:val="00777152"/>
    <w:rsid w:val="00784503"/>
    <w:rsid w:val="0078713A"/>
    <w:rsid w:val="007929A2"/>
    <w:rsid w:val="00797144"/>
    <w:rsid w:val="007C1579"/>
    <w:rsid w:val="007C2029"/>
    <w:rsid w:val="007C5F46"/>
    <w:rsid w:val="007C7013"/>
    <w:rsid w:val="007D0201"/>
    <w:rsid w:val="007D09DA"/>
    <w:rsid w:val="007D467A"/>
    <w:rsid w:val="007D76F7"/>
    <w:rsid w:val="007E2C9F"/>
    <w:rsid w:val="007E4D68"/>
    <w:rsid w:val="007E6155"/>
    <w:rsid w:val="007E6C04"/>
    <w:rsid w:val="007F0F56"/>
    <w:rsid w:val="007F4FE4"/>
    <w:rsid w:val="007F593E"/>
    <w:rsid w:val="008002F0"/>
    <w:rsid w:val="00801895"/>
    <w:rsid w:val="008034D5"/>
    <w:rsid w:val="00805A77"/>
    <w:rsid w:val="008267FA"/>
    <w:rsid w:val="008302C3"/>
    <w:rsid w:val="00832F11"/>
    <w:rsid w:val="00840D19"/>
    <w:rsid w:val="00843495"/>
    <w:rsid w:val="008441BC"/>
    <w:rsid w:val="00844D3A"/>
    <w:rsid w:val="00853860"/>
    <w:rsid w:val="0086218F"/>
    <w:rsid w:val="008647C3"/>
    <w:rsid w:val="0086555C"/>
    <w:rsid w:val="0087514F"/>
    <w:rsid w:val="008763AD"/>
    <w:rsid w:val="00880203"/>
    <w:rsid w:val="00881DCB"/>
    <w:rsid w:val="00881E8A"/>
    <w:rsid w:val="0088398B"/>
    <w:rsid w:val="00887530"/>
    <w:rsid w:val="00890041"/>
    <w:rsid w:val="00891D69"/>
    <w:rsid w:val="00891DF9"/>
    <w:rsid w:val="008975A0"/>
    <w:rsid w:val="008A1C22"/>
    <w:rsid w:val="008A766D"/>
    <w:rsid w:val="008B2C35"/>
    <w:rsid w:val="008B6176"/>
    <w:rsid w:val="008B78BD"/>
    <w:rsid w:val="008C15E0"/>
    <w:rsid w:val="008C4A98"/>
    <w:rsid w:val="008C5784"/>
    <w:rsid w:val="008C6B9C"/>
    <w:rsid w:val="008D086E"/>
    <w:rsid w:val="008D24FD"/>
    <w:rsid w:val="008D3E15"/>
    <w:rsid w:val="008E55A3"/>
    <w:rsid w:val="008E642F"/>
    <w:rsid w:val="008F0F16"/>
    <w:rsid w:val="008F3CF6"/>
    <w:rsid w:val="008F7AD9"/>
    <w:rsid w:val="00910634"/>
    <w:rsid w:val="0091328B"/>
    <w:rsid w:val="00922695"/>
    <w:rsid w:val="00924448"/>
    <w:rsid w:val="009258F7"/>
    <w:rsid w:val="00932843"/>
    <w:rsid w:val="00940929"/>
    <w:rsid w:val="009454B7"/>
    <w:rsid w:val="0095753C"/>
    <w:rsid w:val="009603E4"/>
    <w:rsid w:val="00963886"/>
    <w:rsid w:val="009739C1"/>
    <w:rsid w:val="0097437D"/>
    <w:rsid w:val="009766BD"/>
    <w:rsid w:val="00981413"/>
    <w:rsid w:val="00987124"/>
    <w:rsid w:val="00991D6C"/>
    <w:rsid w:val="00993B6D"/>
    <w:rsid w:val="00996B10"/>
    <w:rsid w:val="009975B1"/>
    <w:rsid w:val="00997964"/>
    <w:rsid w:val="009A02C2"/>
    <w:rsid w:val="009A2169"/>
    <w:rsid w:val="009A6E44"/>
    <w:rsid w:val="009A7051"/>
    <w:rsid w:val="009A7920"/>
    <w:rsid w:val="009B1C3A"/>
    <w:rsid w:val="009B4FD8"/>
    <w:rsid w:val="009C020E"/>
    <w:rsid w:val="009C10D0"/>
    <w:rsid w:val="009C2C0F"/>
    <w:rsid w:val="009C2EA5"/>
    <w:rsid w:val="009C3314"/>
    <w:rsid w:val="009C54A9"/>
    <w:rsid w:val="009C7C59"/>
    <w:rsid w:val="009D153F"/>
    <w:rsid w:val="009D5993"/>
    <w:rsid w:val="009D5D24"/>
    <w:rsid w:val="009D67C4"/>
    <w:rsid w:val="009D6945"/>
    <w:rsid w:val="009D72F2"/>
    <w:rsid w:val="009D7701"/>
    <w:rsid w:val="009E70CB"/>
    <w:rsid w:val="009E75D9"/>
    <w:rsid w:val="009F4233"/>
    <w:rsid w:val="009F65DD"/>
    <w:rsid w:val="009F74E8"/>
    <w:rsid w:val="00A007E0"/>
    <w:rsid w:val="00A027DC"/>
    <w:rsid w:val="00A03698"/>
    <w:rsid w:val="00A048DD"/>
    <w:rsid w:val="00A06D78"/>
    <w:rsid w:val="00A06FA4"/>
    <w:rsid w:val="00A14D6F"/>
    <w:rsid w:val="00A20004"/>
    <w:rsid w:val="00A208C3"/>
    <w:rsid w:val="00A21CD9"/>
    <w:rsid w:val="00A229A6"/>
    <w:rsid w:val="00A2435D"/>
    <w:rsid w:val="00A33E4B"/>
    <w:rsid w:val="00A34AFB"/>
    <w:rsid w:val="00A37CD9"/>
    <w:rsid w:val="00A40E58"/>
    <w:rsid w:val="00A41B8F"/>
    <w:rsid w:val="00A44ABD"/>
    <w:rsid w:val="00A56DF5"/>
    <w:rsid w:val="00A67D9E"/>
    <w:rsid w:val="00A70DAE"/>
    <w:rsid w:val="00A714F8"/>
    <w:rsid w:val="00A71503"/>
    <w:rsid w:val="00A74077"/>
    <w:rsid w:val="00A7450A"/>
    <w:rsid w:val="00A83FAD"/>
    <w:rsid w:val="00A84640"/>
    <w:rsid w:val="00A87891"/>
    <w:rsid w:val="00A87B69"/>
    <w:rsid w:val="00A90BD4"/>
    <w:rsid w:val="00A94300"/>
    <w:rsid w:val="00AA19DE"/>
    <w:rsid w:val="00AA4071"/>
    <w:rsid w:val="00AA4121"/>
    <w:rsid w:val="00AA6A1B"/>
    <w:rsid w:val="00AA77EF"/>
    <w:rsid w:val="00AB1CA8"/>
    <w:rsid w:val="00AB2D76"/>
    <w:rsid w:val="00AB333A"/>
    <w:rsid w:val="00AB58B2"/>
    <w:rsid w:val="00AB79CA"/>
    <w:rsid w:val="00AC0FA8"/>
    <w:rsid w:val="00AC3C64"/>
    <w:rsid w:val="00AC5413"/>
    <w:rsid w:val="00AD0691"/>
    <w:rsid w:val="00AD2E9D"/>
    <w:rsid w:val="00AD58E5"/>
    <w:rsid w:val="00AE787E"/>
    <w:rsid w:val="00AF3834"/>
    <w:rsid w:val="00AF518F"/>
    <w:rsid w:val="00B0180F"/>
    <w:rsid w:val="00B148DE"/>
    <w:rsid w:val="00B14F92"/>
    <w:rsid w:val="00B17599"/>
    <w:rsid w:val="00B179C1"/>
    <w:rsid w:val="00B21B29"/>
    <w:rsid w:val="00B25AC8"/>
    <w:rsid w:val="00B32730"/>
    <w:rsid w:val="00B41FE4"/>
    <w:rsid w:val="00B42554"/>
    <w:rsid w:val="00B42AD5"/>
    <w:rsid w:val="00B509EA"/>
    <w:rsid w:val="00B567BD"/>
    <w:rsid w:val="00B57C27"/>
    <w:rsid w:val="00B62C34"/>
    <w:rsid w:val="00B62D58"/>
    <w:rsid w:val="00B7384E"/>
    <w:rsid w:val="00B8125A"/>
    <w:rsid w:val="00B81E35"/>
    <w:rsid w:val="00B875E7"/>
    <w:rsid w:val="00B9001E"/>
    <w:rsid w:val="00B917FD"/>
    <w:rsid w:val="00B94C86"/>
    <w:rsid w:val="00B94E8A"/>
    <w:rsid w:val="00B95EF1"/>
    <w:rsid w:val="00BA35B7"/>
    <w:rsid w:val="00BA6813"/>
    <w:rsid w:val="00BC214C"/>
    <w:rsid w:val="00BC6A33"/>
    <w:rsid w:val="00BD0302"/>
    <w:rsid w:val="00BD1375"/>
    <w:rsid w:val="00BD2820"/>
    <w:rsid w:val="00BD41E3"/>
    <w:rsid w:val="00BE0889"/>
    <w:rsid w:val="00BE0E4A"/>
    <w:rsid w:val="00BE4B15"/>
    <w:rsid w:val="00BE74AA"/>
    <w:rsid w:val="00BF24B1"/>
    <w:rsid w:val="00C07388"/>
    <w:rsid w:val="00C10F13"/>
    <w:rsid w:val="00C1113B"/>
    <w:rsid w:val="00C11E35"/>
    <w:rsid w:val="00C16144"/>
    <w:rsid w:val="00C170EF"/>
    <w:rsid w:val="00C1732F"/>
    <w:rsid w:val="00C17637"/>
    <w:rsid w:val="00C205CD"/>
    <w:rsid w:val="00C24821"/>
    <w:rsid w:val="00C36FC3"/>
    <w:rsid w:val="00C410AE"/>
    <w:rsid w:val="00C47701"/>
    <w:rsid w:val="00C533AC"/>
    <w:rsid w:val="00C57A3F"/>
    <w:rsid w:val="00C7001E"/>
    <w:rsid w:val="00C73AC5"/>
    <w:rsid w:val="00C76A10"/>
    <w:rsid w:val="00C81402"/>
    <w:rsid w:val="00C8675D"/>
    <w:rsid w:val="00C91278"/>
    <w:rsid w:val="00C92F32"/>
    <w:rsid w:val="00CA0479"/>
    <w:rsid w:val="00CB5A18"/>
    <w:rsid w:val="00CC3115"/>
    <w:rsid w:val="00CC535D"/>
    <w:rsid w:val="00CC5F47"/>
    <w:rsid w:val="00CC7150"/>
    <w:rsid w:val="00CD08B4"/>
    <w:rsid w:val="00CD2C49"/>
    <w:rsid w:val="00CF0972"/>
    <w:rsid w:val="00CF369E"/>
    <w:rsid w:val="00D010CE"/>
    <w:rsid w:val="00D01A02"/>
    <w:rsid w:val="00D038CC"/>
    <w:rsid w:val="00D03D49"/>
    <w:rsid w:val="00D0597F"/>
    <w:rsid w:val="00D123AD"/>
    <w:rsid w:val="00D1326A"/>
    <w:rsid w:val="00D1383A"/>
    <w:rsid w:val="00D13BB7"/>
    <w:rsid w:val="00D20739"/>
    <w:rsid w:val="00D2111D"/>
    <w:rsid w:val="00D22315"/>
    <w:rsid w:val="00D22371"/>
    <w:rsid w:val="00D23E12"/>
    <w:rsid w:val="00D24D75"/>
    <w:rsid w:val="00D27FCE"/>
    <w:rsid w:val="00D34B58"/>
    <w:rsid w:val="00D35714"/>
    <w:rsid w:val="00D4006B"/>
    <w:rsid w:val="00D44597"/>
    <w:rsid w:val="00D5033E"/>
    <w:rsid w:val="00D52EA7"/>
    <w:rsid w:val="00D54B69"/>
    <w:rsid w:val="00D65633"/>
    <w:rsid w:val="00D6701E"/>
    <w:rsid w:val="00D719B7"/>
    <w:rsid w:val="00D80DD2"/>
    <w:rsid w:val="00D8154E"/>
    <w:rsid w:val="00D86BE7"/>
    <w:rsid w:val="00D87AD7"/>
    <w:rsid w:val="00D87CC1"/>
    <w:rsid w:val="00D90969"/>
    <w:rsid w:val="00D926B2"/>
    <w:rsid w:val="00D938FE"/>
    <w:rsid w:val="00D95810"/>
    <w:rsid w:val="00D97457"/>
    <w:rsid w:val="00DA333D"/>
    <w:rsid w:val="00DA343B"/>
    <w:rsid w:val="00DB2A3E"/>
    <w:rsid w:val="00DB6438"/>
    <w:rsid w:val="00DB6A13"/>
    <w:rsid w:val="00DC604B"/>
    <w:rsid w:val="00DD4831"/>
    <w:rsid w:val="00DE1AAA"/>
    <w:rsid w:val="00DE3DD3"/>
    <w:rsid w:val="00DE67F8"/>
    <w:rsid w:val="00DF4AB3"/>
    <w:rsid w:val="00DF5EE6"/>
    <w:rsid w:val="00E12DEA"/>
    <w:rsid w:val="00E130AC"/>
    <w:rsid w:val="00E1331E"/>
    <w:rsid w:val="00E14A4E"/>
    <w:rsid w:val="00E16BB2"/>
    <w:rsid w:val="00E23DAB"/>
    <w:rsid w:val="00E3080F"/>
    <w:rsid w:val="00E374F7"/>
    <w:rsid w:val="00E4138E"/>
    <w:rsid w:val="00E42670"/>
    <w:rsid w:val="00E5066E"/>
    <w:rsid w:val="00E61A06"/>
    <w:rsid w:val="00E63EA8"/>
    <w:rsid w:val="00E653A3"/>
    <w:rsid w:val="00E76BB3"/>
    <w:rsid w:val="00E81122"/>
    <w:rsid w:val="00E8329B"/>
    <w:rsid w:val="00E924A6"/>
    <w:rsid w:val="00EA2C2B"/>
    <w:rsid w:val="00EB0A48"/>
    <w:rsid w:val="00EB4462"/>
    <w:rsid w:val="00EC3DF8"/>
    <w:rsid w:val="00EC41E7"/>
    <w:rsid w:val="00EC42C0"/>
    <w:rsid w:val="00EC5501"/>
    <w:rsid w:val="00ED22FC"/>
    <w:rsid w:val="00ED5E7D"/>
    <w:rsid w:val="00EE0CDD"/>
    <w:rsid w:val="00EE783A"/>
    <w:rsid w:val="00EF2F2D"/>
    <w:rsid w:val="00F04869"/>
    <w:rsid w:val="00F069B1"/>
    <w:rsid w:val="00F11F21"/>
    <w:rsid w:val="00F127FD"/>
    <w:rsid w:val="00F20C28"/>
    <w:rsid w:val="00F22842"/>
    <w:rsid w:val="00F22893"/>
    <w:rsid w:val="00F337B6"/>
    <w:rsid w:val="00F4157B"/>
    <w:rsid w:val="00F435ED"/>
    <w:rsid w:val="00F44ACD"/>
    <w:rsid w:val="00F46A6A"/>
    <w:rsid w:val="00F46D0B"/>
    <w:rsid w:val="00F50459"/>
    <w:rsid w:val="00F543DE"/>
    <w:rsid w:val="00F62A9D"/>
    <w:rsid w:val="00F63620"/>
    <w:rsid w:val="00F65F39"/>
    <w:rsid w:val="00F72F8E"/>
    <w:rsid w:val="00F77784"/>
    <w:rsid w:val="00F833F7"/>
    <w:rsid w:val="00F83A08"/>
    <w:rsid w:val="00FA1A06"/>
    <w:rsid w:val="00FA44E8"/>
    <w:rsid w:val="00FA75FE"/>
    <w:rsid w:val="00FB182A"/>
    <w:rsid w:val="00FB20EE"/>
    <w:rsid w:val="00FB49E4"/>
    <w:rsid w:val="00FC10BB"/>
    <w:rsid w:val="00FC4089"/>
    <w:rsid w:val="00FD05BD"/>
    <w:rsid w:val="00FD3195"/>
    <w:rsid w:val="00FD3B2B"/>
    <w:rsid w:val="00FD71A2"/>
    <w:rsid w:val="00FE3286"/>
    <w:rsid w:val="00FE4C33"/>
    <w:rsid w:val="00FE6063"/>
    <w:rsid w:val="00FE7424"/>
    <w:rsid w:val="00FF2E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PH" w:eastAsia="en-P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63EA8"/>
    <w:pPr>
      <w:jc w:val="both"/>
    </w:pPr>
    <w:rPr>
      <w:lang w:val="en-US" w:eastAsia="en-US"/>
    </w:rPr>
  </w:style>
  <w:style w:type="paragraph" w:styleId="Heading1">
    <w:name w:val="heading 1"/>
    <w:basedOn w:val="Normal"/>
    <w:next w:val="Normal"/>
    <w:qFormat/>
    <w:rsid w:val="001F5216"/>
    <w:pPr>
      <w:keepNext/>
      <w:numPr>
        <w:numId w:val="1"/>
      </w:numPr>
      <w:spacing w:before="120" w:after="120"/>
      <w:jc w:val="center"/>
      <w:outlineLvl w:val="0"/>
    </w:pPr>
    <w:rPr>
      <w:b/>
      <w:bCs/>
      <w:sz w:val="24"/>
      <w:szCs w:val="24"/>
    </w:rPr>
  </w:style>
  <w:style w:type="paragraph" w:styleId="Heading2">
    <w:name w:val="heading 2"/>
    <w:basedOn w:val="Normal"/>
    <w:next w:val="Normal"/>
    <w:qFormat/>
    <w:rsid w:val="001F5216"/>
    <w:pPr>
      <w:keepNext/>
      <w:numPr>
        <w:ilvl w:val="1"/>
        <w:numId w:val="1"/>
      </w:numPr>
      <w:spacing w:before="120" w:after="120"/>
      <w:outlineLvl w:val="1"/>
    </w:pPr>
    <w:rPr>
      <w:b/>
      <w:bCs/>
      <w:sz w:val="22"/>
      <w:szCs w:val="22"/>
    </w:rPr>
  </w:style>
  <w:style w:type="paragraph" w:styleId="Heading3">
    <w:name w:val="heading 3"/>
    <w:basedOn w:val="Normal"/>
    <w:next w:val="Normal"/>
    <w:qFormat/>
    <w:rsid w:val="001F5216"/>
    <w:pPr>
      <w:keepNext/>
      <w:numPr>
        <w:ilvl w:val="2"/>
        <w:numId w:val="1"/>
      </w:numPr>
      <w:spacing w:before="240" w:after="60"/>
      <w:outlineLvl w:val="2"/>
    </w:pPr>
    <w:rPr>
      <w:b/>
      <w:bCs/>
      <w:sz w:val="24"/>
      <w:szCs w:val="24"/>
    </w:rPr>
  </w:style>
  <w:style w:type="paragraph" w:styleId="Heading4">
    <w:name w:val="heading 4"/>
    <w:basedOn w:val="Normal"/>
    <w:next w:val="Normal"/>
    <w:qFormat/>
    <w:rsid w:val="001F5216"/>
    <w:pPr>
      <w:keepNext/>
      <w:numPr>
        <w:ilvl w:val="3"/>
        <w:numId w:val="1"/>
      </w:numPr>
      <w:spacing w:before="240" w:after="60"/>
      <w:outlineLvl w:val="3"/>
    </w:pPr>
    <w:rPr>
      <w:b/>
      <w:bCs/>
      <w:i/>
      <w:iCs/>
      <w:sz w:val="24"/>
      <w:szCs w:val="24"/>
    </w:rPr>
  </w:style>
  <w:style w:type="paragraph" w:styleId="Heading5">
    <w:name w:val="heading 5"/>
    <w:basedOn w:val="Normal"/>
    <w:next w:val="Normal"/>
    <w:qFormat/>
    <w:rsid w:val="001F5216"/>
    <w:pPr>
      <w:numPr>
        <w:ilvl w:val="4"/>
        <w:numId w:val="1"/>
      </w:numPr>
      <w:spacing w:before="240" w:after="60"/>
      <w:outlineLvl w:val="4"/>
    </w:pPr>
    <w:rPr>
      <w:rFonts w:ascii="Arial" w:hAnsi="Arial" w:cs="Arial"/>
      <w:sz w:val="22"/>
      <w:szCs w:val="22"/>
    </w:rPr>
  </w:style>
  <w:style w:type="paragraph" w:styleId="Heading6">
    <w:name w:val="heading 6"/>
    <w:basedOn w:val="Normal"/>
    <w:next w:val="Normal"/>
    <w:qFormat/>
    <w:rsid w:val="001F5216"/>
    <w:pPr>
      <w:numPr>
        <w:ilvl w:val="5"/>
        <w:numId w:val="1"/>
      </w:numPr>
      <w:spacing w:before="240" w:after="60"/>
      <w:outlineLvl w:val="5"/>
    </w:pPr>
    <w:rPr>
      <w:rFonts w:ascii="Arial" w:hAnsi="Arial" w:cs="Arial"/>
      <w:i/>
      <w:iCs/>
      <w:sz w:val="22"/>
      <w:szCs w:val="22"/>
    </w:rPr>
  </w:style>
  <w:style w:type="paragraph" w:styleId="Heading7">
    <w:name w:val="heading 7"/>
    <w:basedOn w:val="Normal"/>
    <w:next w:val="Normal"/>
    <w:qFormat/>
    <w:rsid w:val="001F5216"/>
    <w:pPr>
      <w:numPr>
        <w:ilvl w:val="6"/>
        <w:numId w:val="1"/>
      </w:numPr>
      <w:spacing w:before="240" w:after="60"/>
      <w:outlineLvl w:val="6"/>
    </w:pPr>
    <w:rPr>
      <w:rFonts w:ascii="Arial" w:hAnsi="Arial" w:cs="Arial"/>
    </w:rPr>
  </w:style>
  <w:style w:type="paragraph" w:styleId="Heading8">
    <w:name w:val="heading 8"/>
    <w:basedOn w:val="Normal"/>
    <w:next w:val="Normal"/>
    <w:qFormat/>
    <w:rsid w:val="001F5216"/>
    <w:pPr>
      <w:numPr>
        <w:ilvl w:val="7"/>
        <w:numId w:val="1"/>
      </w:numPr>
      <w:spacing w:before="240" w:after="60"/>
      <w:outlineLvl w:val="7"/>
    </w:pPr>
    <w:rPr>
      <w:rFonts w:ascii="Arial" w:hAnsi="Arial" w:cs="Arial"/>
      <w:i/>
      <w:iCs/>
    </w:rPr>
  </w:style>
  <w:style w:type="paragraph" w:styleId="Heading9">
    <w:name w:val="heading 9"/>
    <w:basedOn w:val="Normal"/>
    <w:next w:val="Normal"/>
    <w:qFormat/>
    <w:rsid w:val="001F5216"/>
    <w:pPr>
      <w:numPr>
        <w:ilvl w:val="8"/>
        <w:numId w:val="1"/>
      </w:numPr>
      <w:spacing w:before="240" w:after="60"/>
      <w:outlineLvl w:val="8"/>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
    <w:name w:val="Authors"/>
    <w:basedOn w:val="Normal"/>
    <w:next w:val="Normal"/>
    <w:rsid w:val="001F5216"/>
    <w:pPr>
      <w:jc w:val="center"/>
    </w:pPr>
    <w:rPr>
      <w:i/>
      <w:iCs/>
      <w:sz w:val="22"/>
      <w:szCs w:val="22"/>
    </w:rPr>
  </w:style>
  <w:style w:type="paragraph" w:customStyle="1" w:styleId="ChapterTitle">
    <w:name w:val="Chapter Title"/>
    <w:basedOn w:val="Normal"/>
    <w:next w:val="Normal"/>
    <w:rsid w:val="001F5216"/>
    <w:pPr>
      <w:keepNext/>
      <w:spacing w:before="400" w:after="200"/>
      <w:ind w:left="282" w:hangingChars="117" w:hanging="282"/>
      <w:jc w:val="left"/>
    </w:pPr>
    <w:rPr>
      <w:b/>
      <w:bCs/>
      <w:kern w:val="28"/>
      <w:sz w:val="24"/>
      <w:szCs w:val="24"/>
      <w:lang w:eastAsia="ja-JP"/>
    </w:rPr>
  </w:style>
  <w:style w:type="paragraph" w:customStyle="1" w:styleId="SectionHeading">
    <w:name w:val="SectionHeading"/>
    <w:basedOn w:val="Normal"/>
    <w:rsid w:val="001F5216"/>
    <w:pPr>
      <w:keepNext/>
      <w:keepLines/>
      <w:spacing w:before="200" w:after="200"/>
    </w:pPr>
    <w:rPr>
      <w:kern w:val="28"/>
      <w:sz w:val="22"/>
      <w:szCs w:val="22"/>
      <w:lang w:eastAsia="ja-JP"/>
    </w:rPr>
  </w:style>
  <w:style w:type="paragraph" w:customStyle="1" w:styleId="Reference">
    <w:name w:val="Reference"/>
    <w:basedOn w:val="Normal"/>
    <w:rsid w:val="001F5216"/>
    <w:pPr>
      <w:numPr>
        <w:numId w:val="2"/>
      </w:numPr>
      <w:spacing w:afterLines="400"/>
      <w:ind w:left="357" w:hanging="357"/>
    </w:pPr>
    <w:rPr>
      <w:sz w:val="18"/>
      <w:szCs w:val="18"/>
    </w:rPr>
  </w:style>
  <w:style w:type="paragraph" w:customStyle="1" w:styleId="SammaryHeader">
    <w:name w:val="SammaryHeader"/>
    <w:basedOn w:val="ChapterTitle"/>
    <w:next w:val="Normal"/>
    <w:rsid w:val="001F5216"/>
    <w:pPr>
      <w:spacing w:before="0" w:after="0"/>
      <w:ind w:left="235" w:hanging="235"/>
      <w:jc w:val="both"/>
    </w:pPr>
    <w:rPr>
      <w:sz w:val="20"/>
      <w:szCs w:val="20"/>
    </w:rPr>
  </w:style>
  <w:style w:type="paragraph" w:customStyle="1" w:styleId="ReferenceHeading">
    <w:name w:val="Reference Heading"/>
    <w:basedOn w:val="SammaryHeader"/>
    <w:next w:val="Reference"/>
    <w:rsid w:val="001F5216"/>
  </w:style>
  <w:style w:type="paragraph" w:customStyle="1" w:styleId="KeywordsHeader">
    <w:name w:val="KeywordsHeader"/>
    <w:basedOn w:val="Normal"/>
    <w:link w:val="KeywordsHeaderChar"/>
    <w:rsid w:val="001F5216"/>
    <w:pPr>
      <w:keepNext/>
    </w:pPr>
    <w:rPr>
      <w:b/>
      <w:bCs/>
      <w:i/>
      <w:iCs/>
      <w:lang w:eastAsia="ja-JP"/>
    </w:rPr>
  </w:style>
  <w:style w:type="paragraph" w:customStyle="1" w:styleId="PaperTitle">
    <w:name w:val="PaperTitle"/>
    <w:basedOn w:val="Normal"/>
    <w:rsid w:val="001F5216"/>
    <w:pPr>
      <w:tabs>
        <w:tab w:val="left" w:pos="0"/>
      </w:tabs>
      <w:spacing w:before="120" w:after="400"/>
      <w:ind w:right="11"/>
    </w:pPr>
    <w:rPr>
      <w:rFonts w:ascii="Century" w:hAnsi="Century" w:cs="Century"/>
      <w:b/>
      <w:bCs/>
      <w:spacing w:val="-16"/>
      <w:kern w:val="24"/>
      <w:position w:val="10"/>
      <w:sz w:val="36"/>
      <w:szCs w:val="36"/>
      <w:lang w:eastAsia="ja-JP"/>
    </w:rPr>
  </w:style>
  <w:style w:type="paragraph" w:customStyle="1" w:styleId="Paragraph">
    <w:name w:val="Paragraph"/>
    <w:basedOn w:val="Normal"/>
    <w:rsid w:val="001F5216"/>
    <w:pPr>
      <w:tabs>
        <w:tab w:val="left" w:pos="202"/>
      </w:tabs>
      <w:spacing w:line="240" w:lineRule="exact"/>
    </w:pPr>
    <w:rPr>
      <w:rFonts w:ascii="Times" w:hAnsi="Times" w:cs="Times"/>
      <w:lang w:val="en-GB"/>
    </w:rPr>
  </w:style>
  <w:style w:type="paragraph" w:customStyle="1" w:styleId="Sammary">
    <w:name w:val="Sammary"/>
    <w:basedOn w:val="KeywordsHeader"/>
    <w:rsid w:val="001F5216"/>
    <w:rPr>
      <w:b w:val="0"/>
      <w:bCs w:val="0"/>
      <w:i w:val="0"/>
      <w:iCs w:val="0"/>
    </w:rPr>
  </w:style>
  <w:style w:type="paragraph" w:customStyle="1" w:styleId="Keywords">
    <w:name w:val="Keywords"/>
    <w:basedOn w:val="KeywordsHeader"/>
    <w:link w:val="KeywordsChar"/>
    <w:rsid w:val="001F5216"/>
    <w:rPr>
      <w:b w:val="0"/>
      <w:bCs w:val="0"/>
    </w:rPr>
  </w:style>
  <w:style w:type="paragraph" w:customStyle="1" w:styleId="itemize">
    <w:name w:val="itemize"/>
    <w:basedOn w:val="Normal"/>
    <w:rsid w:val="001F5216"/>
    <w:pPr>
      <w:numPr>
        <w:numId w:val="3"/>
      </w:numPr>
      <w:spacing w:after="160"/>
      <w:ind w:left="360" w:hanging="360"/>
    </w:pPr>
  </w:style>
  <w:style w:type="paragraph" w:customStyle="1" w:styleId="TextBody">
    <w:name w:val="TextBody"/>
    <w:basedOn w:val="Normal"/>
    <w:rsid w:val="001F5216"/>
    <w:pPr>
      <w:ind w:firstLine="397"/>
    </w:pPr>
  </w:style>
  <w:style w:type="paragraph" w:customStyle="1" w:styleId="TableCaption">
    <w:name w:val="TableCaption"/>
    <w:basedOn w:val="Normal"/>
    <w:rsid w:val="001F5216"/>
    <w:pPr>
      <w:keepLines/>
      <w:spacing w:beforeLines="100"/>
      <w:jc w:val="center"/>
    </w:pPr>
    <w:rPr>
      <w:color w:val="000000"/>
      <w:sz w:val="16"/>
      <w:szCs w:val="16"/>
    </w:rPr>
  </w:style>
  <w:style w:type="character" w:styleId="Hyperlink">
    <w:name w:val="Hyperlink"/>
    <w:basedOn w:val="DefaultParagraphFont"/>
    <w:rsid w:val="001F5216"/>
    <w:rPr>
      <w:rFonts w:cs="Times New Roman"/>
      <w:color w:val="0000FF"/>
      <w:u w:val="single"/>
    </w:rPr>
  </w:style>
  <w:style w:type="character" w:styleId="FollowedHyperlink">
    <w:name w:val="FollowedHyperlink"/>
    <w:basedOn w:val="DefaultParagraphFont"/>
    <w:rsid w:val="001F5216"/>
    <w:rPr>
      <w:rFonts w:cs="Times New Roman"/>
      <w:color w:val="800080"/>
      <w:u w:val="single"/>
    </w:rPr>
  </w:style>
  <w:style w:type="paragraph" w:customStyle="1" w:styleId="FigCaption">
    <w:name w:val="FigCaption"/>
    <w:basedOn w:val="TableCaption"/>
    <w:rsid w:val="001F5216"/>
    <w:pPr>
      <w:spacing w:afterLines="100"/>
    </w:pPr>
  </w:style>
  <w:style w:type="paragraph" w:customStyle="1" w:styleId="AuthorPhoto">
    <w:name w:val="AuthorPhoto"/>
    <w:basedOn w:val="Normal"/>
    <w:autoRedefine/>
    <w:rsid w:val="001F5216"/>
    <w:pPr>
      <w:framePr w:w="1440" w:h="1871" w:hRule="exact" w:hSpace="851" w:vSpace="142" w:wrap="auto" w:vAnchor="text" w:hAnchor="text" w:y="1" w:anchorLock="1"/>
      <w:tabs>
        <w:tab w:val="left" w:pos="284"/>
      </w:tabs>
    </w:pPr>
    <w:rPr>
      <w:b/>
      <w:bCs/>
      <w:sz w:val="18"/>
      <w:szCs w:val="18"/>
    </w:rPr>
  </w:style>
  <w:style w:type="character" w:styleId="PageNumber">
    <w:name w:val="page number"/>
    <w:basedOn w:val="DefaultParagraphFont"/>
    <w:rsid w:val="00C47701"/>
    <w:rPr>
      <w:rFonts w:cs="Times New Roman"/>
    </w:rPr>
  </w:style>
  <w:style w:type="paragraph" w:customStyle="1" w:styleId="AutoBiography">
    <w:name w:val="AutoBiography"/>
    <w:basedOn w:val="Reference"/>
    <w:rsid w:val="001F5216"/>
    <w:pPr>
      <w:numPr>
        <w:numId w:val="0"/>
      </w:numPr>
      <w:spacing w:afterLines="0"/>
    </w:pPr>
  </w:style>
  <w:style w:type="paragraph" w:styleId="Header">
    <w:name w:val="header"/>
    <w:basedOn w:val="Normal"/>
    <w:rsid w:val="00C47701"/>
    <w:pPr>
      <w:tabs>
        <w:tab w:val="center" w:pos="4252"/>
        <w:tab w:val="right" w:pos="8504"/>
      </w:tabs>
      <w:snapToGrid w:val="0"/>
    </w:pPr>
  </w:style>
  <w:style w:type="paragraph" w:styleId="PlainText">
    <w:name w:val="Plain Text"/>
    <w:basedOn w:val="Normal"/>
    <w:rsid w:val="00CF0972"/>
    <w:pPr>
      <w:autoSpaceDE w:val="0"/>
      <w:autoSpaceDN w:val="0"/>
      <w:jc w:val="left"/>
    </w:pPr>
    <w:rPr>
      <w:rFonts w:ascii="Courier New" w:eastAsia="SimSun" w:hAnsi="Courier New" w:cs="Courier New"/>
    </w:rPr>
  </w:style>
  <w:style w:type="character" w:customStyle="1" w:styleId="KeywordsHeaderChar">
    <w:name w:val="KeywordsHeader Char"/>
    <w:basedOn w:val="DefaultParagraphFont"/>
    <w:link w:val="KeywordsHeader"/>
    <w:locked/>
    <w:rsid w:val="0025204D"/>
    <w:rPr>
      <w:rFonts w:eastAsia="MS Mincho" w:cs="Times New Roman"/>
      <w:b/>
      <w:bCs/>
      <w:i/>
      <w:iCs/>
      <w:lang w:val="en-US" w:eastAsia="ja-JP"/>
    </w:rPr>
  </w:style>
  <w:style w:type="character" w:customStyle="1" w:styleId="KeywordsChar">
    <w:name w:val="Keywords Char"/>
    <w:basedOn w:val="KeywordsHeaderChar"/>
    <w:link w:val="Keywords"/>
    <w:locked/>
    <w:rsid w:val="0025204D"/>
  </w:style>
  <w:style w:type="paragraph" w:customStyle="1" w:styleId="PARAGRAPH0">
    <w:name w:val="PARAGRAPH"/>
    <w:basedOn w:val="Normal"/>
    <w:rsid w:val="00DD4831"/>
    <w:pPr>
      <w:widowControl w:val="0"/>
      <w:spacing w:line="230" w:lineRule="exact"/>
      <w:ind w:firstLine="240"/>
    </w:pPr>
    <w:rPr>
      <w:rFonts w:ascii="Palatino" w:eastAsia="Times New Roman" w:hAnsi="Palatino"/>
      <w:kern w:val="16"/>
      <w:sz w:val="19"/>
    </w:rPr>
  </w:style>
  <w:style w:type="paragraph" w:customStyle="1" w:styleId="VITA">
    <w:name w:val="VITA"/>
    <w:basedOn w:val="Normal"/>
    <w:rsid w:val="00DD4831"/>
    <w:pPr>
      <w:widowControl w:val="0"/>
      <w:tabs>
        <w:tab w:val="left" w:pos="216"/>
      </w:tabs>
      <w:spacing w:line="180" w:lineRule="exact"/>
    </w:pPr>
    <w:rPr>
      <w:rFonts w:ascii="Helvetica" w:eastAsia="Times New Roman" w:hAnsi="Helvetica"/>
      <w:kern w:val="16"/>
      <w:sz w:val="16"/>
    </w:rPr>
  </w:style>
  <w:style w:type="paragraph" w:customStyle="1" w:styleId="FigureCaption">
    <w:name w:val="Figure Caption"/>
    <w:basedOn w:val="Normal"/>
    <w:rsid w:val="00DD4831"/>
    <w:pPr>
      <w:autoSpaceDE w:val="0"/>
      <w:autoSpaceDN w:val="0"/>
    </w:pPr>
    <w:rPr>
      <w:rFonts w:eastAsia="Times New Roman"/>
      <w:sz w:val="16"/>
      <w:szCs w:val="16"/>
    </w:rPr>
  </w:style>
  <w:style w:type="paragraph" w:customStyle="1" w:styleId="References">
    <w:name w:val="References"/>
    <w:basedOn w:val="Normal"/>
    <w:rsid w:val="00DD4831"/>
    <w:pPr>
      <w:autoSpaceDE w:val="0"/>
      <w:autoSpaceDN w:val="0"/>
    </w:pPr>
    <w:rPr>
      <w:rFonts w:eastAsia="Times New Roman"/>
      <w:sz w:val="16"/>
      <w:szCs w:val="16"/>
    </w:rPr>
  </w:style>
  <w:style w:type="paragraph" w:styleId="Footer">
    <w:name w:val="footer"/>
    <w:basedOn w:val="Normal"/>
    <w:rsid w:val="00CA0479"/>
    <w:pPr>
      <w:tabs>
        <w:tab w:val="center" w:pos="4320"/>
        <w:tab w:val="right" w:pos="8640"/>
      </w:tabs>
    </w:pPr>
  </w:style>
  <w:style w:type="paragraph" w:styleId="BalloonText">
    <w:name w:val="Balloon Text"/>
    <w:basedOn w:val="Normal"/>
    <w:link w:val="BalloonTextChar"/>
    <w:rsid w:val="00C76A10"/>
    <w:rPr>
      <w:rFonts w:ascii="Tahoma" w:hAnsi="Tahoma" w:cs="Tahoma"/>
      <w:sz w:val="16"/>
      <w:szCs w:val="16"/>
    </w:rPr>
  </w:style>
  <w:style w:type="character" w:customStyle="1" w:styleId="BalloonTextChar">
    <w:name w:val="Balloon Text Char"/>
    <w:basedOn w:val="DefaultParagraphFont"/>
    <w:link w:val="BalloonText"/>
    <w:rsid w:val="00C76A10"/>
    <w:rPr>
      <w:rFonts w:ascii="Tahoma" w:hAnsi="Tahoma" w:cs="Tahoma"/>
      <w:sz w:val="16"/>
      <w:szCs w:val="16"/>
      <w:lang w:val="en-US" w:eastAsia="en-US"/>
    </w:rPr>
  </w:style>
  <w:style w:type="paragraph" w:styleId="NoSpacing">
    <w:name w:val="No Spacing"/>
    <w:qFormat/>
    <w:rsid w:val="00B148DE"/>
    <w:rPr>
      <w:rFonts w:ascii="Calibri" w:eastAsia="Calibri" w:hAnsi="Calibri"/>
      <w:sz w:val="22"/>
      <w:szCs w:val="22"/>
      <w:lang w:val="en-US" w:eastAsia="en-US"/>
    </w:rPr>
  </w:style>
  <w:style w:type="table" w:styleId="TableGrid">
    <w:name w:val="Table Grid"/>
    <w:basedOn w:val="TableNormal"/>
    <w:uiPriority w:val="59"/>
    <w:rsid w:val="00A2435D"/>
    <w:rPr>
      <w:rFonts w:asciiTheme="minorHAnsi" w:eastAsiaTheme="minorHAnsi" w:hAnsiTheme="minorHAnsi" w:cstheme="minorBidi"/>
      <w:sz w:val="22"/>
      <w:szCs w:val="22"/>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91278"/>
    <w:pPr>
      <w:ind w:left="720"/>
      <w:contextualSpacing/>
    </w:pPr>
  </w:style>
  <w:style w:type="table" w:styleId="LightList-Accent2">
    <w:name w:val="Light List Accent 2"/>
    <w:basedOn w:val="TableNormal"/>
    <w:uiPriority w:val="61"/>
    <w:rsid w:val="009A7051"/>
    <w:rPr>
      <w:rFonts w:asciiTheme="minorHAnsi" w:eastAsiaTheme="minorEastAsia" w:hAnsiTheme="minorHAnsi" w:cstheme="minorBidi"/>
      <w:sz w:val="22"/>
      <w:szCs w:val="22"/>
      <w:lang w:val="en-US" w:eastAsia="en-U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1">
    <w:name w:val="Light List1"/>
    <w:basedOn w:val="TableNormal"/>
    <w:uiPriority w:val="61"/>
    <w:rsid w:val="009A705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Professional">
    <w:name w:val="Table Professional"/>
    <w:basedOn w:val="TableNormal"/>
    <w:rsid w:val="009A7051"/>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CommentReference">
    <w:name w:val="annotation reference"/>
    <w:basedOn w:val="DefaultParagraphFont"/>
    <w:uiPriority w:val="99"/>
    <w:unhideWhenUsed/>
    <w:rsid w:val="000C636A"/>
    <w:rPr>
      <w:sz w:val="16"/>
      <w:szCs w:val="16"/>
    </w:rPr>
  </w:style>
  <w:style w:type="paragraph" w:styleId="CommentText">
    <w:name w:val="annotation text"/>
    <w:basedOn w:val="Normal"/>
    <w:link w:val="CommentTextChar"/>
    <w:uiPriority w:val="99"/>
    <w:unhideWhenUsed/>
    <w:rsid w:val="000C636A"/>
    <w:pPr>
      <w:spacing w:after="200"/>
      <w:jc w:val="left"/>
    </w:pPr>
    <w:rPr>
      <w:rFonts w:asciiTheme="minorHAnsi" w:eastAsiaTheme="minorEastAsia" w:hAnsiTheme="minorHAnsi" w:cstheme="minorBidi"/>
    </w:rPr>
  </w:style>
  <w:style w:type="character" w:customStyle="1" w:styleId="CommentTextChar">
    <w:name w:val="Comment Text Char"/>
    <w:basedOn w:val="DefaultParagraphFont"/>
    <w:link w:val="CommentText"/>
    <w:uiPriority w:val="99"/>
    <w:rsid w:val="000C636A"/>
    <w:rPr>
      <w:rFonts w:asciiTheme="minorHAnsi" w:eastAsiaTheme="minorEastAsia" w:hAnsiTheme="minorHAnsi" w:cstheme="minorBidi"/>
      <w:lang w:val="en-US" w:eastAsia="en-US"/>
    </w:rPr>
  </w:style>
  <w:style w:type="paragraph" w:styleId="CommentSubject">
    <w:name w:val="annotation subject"/>
    <w:basedOn w:val="CommentText"/>
    <w:next w:val="CommentText"/>
    <w:link w:val="CommentSubjectChar"/>
    <w:rsid w:val="00880203"/>
    <w:pPr>
      <w:spacing w:after="0"/>
      <w:jc w:val="both"/>
    </w:pPr>
    <w:rPr>
      <w:rFonts w:ascii="Times New Roman" w:eastAsia="MS Mincho" w:hAnsi="Times New Roman" w:cs="Times New Roman"/>
      <w:b/>
      <w:bCs/>
    </w:rPr>
  </w:style>
  <w:style w:type="character" w:customStyle="1" w:styleId="CommentSubjectChar">
    <w:name w:val="Comment Subject Char"/>
    <w:basedOn w:val="CommentTextChar"/>
    <w:link w:val="CommentSubject"/>
    <w:rsid w:val="00880203"/>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diagramQuickStyle" Target="diagrams/quickStyle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diagramLayout" Target="diagrams/layout1.xml"/><Relationship Id="rId2" Type="http://schemas.openxmlformats.org/officeDocument/2006/relationships/styles" Target="styles.xml"/><Relationship Id="rId16" Type="http://schemas.openxmlformats.org/officeDocument/2006/relationships/diagramData" Target="diagrams/data1.xm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29A637F-458C-4507-8A30-3D2AE30585D3}" type="doc">
      <dgm:prSet loTypeId="urn:microsoft.com/office/officeart/2005/8/layout/bProcess4" loCatId="process" qsTypeId="urn:microsoft.com/office/officeart/2005/8/quickstyle/simple3" qsCatId="simple" csTypeId="urn:microsoft.com/office/officeart/2005/8/colors/accent0_1" csCatId="mainScheme" phldr="1"/>
      <dgm:spPr/>
      <dgm:t>
        <a:bodyPr/>
        <a:lstStyle/>
        <a:p>
          <a:endParaRPr lang="en-PH"/>
        </a:p>
      </dgm:t>
    </dgm:pt>
    <dgm:pt modelId="{D7F5B165-4948-4F9C-8A54-6599F08C00F9}">
      <dgm:prSet phldrT="[Text]"/>
      <dgm:spPr/>
      <dgm:t>
        <a:bodyPr/>
        <a:lstStyle/>
        <a:p>
          <a:r>
            <a:rPr lang="en-PH" dirty="0" smtClean="0"/>
            <a:t>Tomato Image</a:t>
          </a:r>
          <a:endParaRPr lang="en-PH" dirty="0"/>
        </a:p>
      </dgm:t>
    </dgm:pt>
    <dgm:pt modelId="{7CCBEFA7-674E-4BE0-94CC-18078E437BEB}" type="parTrans" cxnId="{131F299F-F677-4F96-83A6-40F01140B1D9}">
      <dgm:prSet/>
      <dgm:spPr/>
      <dgm:t>
        <a:bodyPr/>
        <a:lstStyle/>
        <a:p>
          <a:endParaRPr lang="en-PH"/>
        </a:p>
      </dgm:t>
    </dgm:pt>
    <dgm:pt modelId="{D1560FEC-A341-49D2-A102-6B5920601A5E}" type="sibTrans" cxnId="{131F299F-F677-4F96-83A6-40F01140B1D9}">
      <dgm:prSet/>
      <dgm:spPr/>
      <dgm:t>
        <a:bodyPr/>
        <a:lstStyle/>
        <a:p>
          <a:endParaRPr lang="en-PH"/>
        </a:p>
      </dgm:t>
    </dgm:pt>
    <dgm:pt modelId="{BC3D2DC6-E5B7-44BE-B836-0F54EDB46D09}">
      <dgm:prSet phldrT="[Text]"/>
      <dgm:spPr/>
      <dgm:t>
        <a:bodyPr/>
        <a:lstStyle/>
        <a:p>
          <a:r>
            <a:rPr lang="en-PH" dirty="0" smtClean="0"/>
            <a:t>Scaling</a:t>
          </a:r>
          <a:endParaRPr lang="en-PH" dirty="0"/>
        </a:p>
      </dgm:t>
    </dgm:pt>
    <dgm:pt modelId="{58A5926E-1705-4771-8754-819C48ED136A}" type="parTrans" cxnId="{0C861F16-D3C0-4500-BB4E-DA6FAD354359}">
      <dgm:prSet/>
      <dgm:spPr/>
      <dgm:t>
        <a:bodyPr/>
        <a:lstStyle/>
        <a:p>
          <a:endParaRPr lang="en-PH"/>
        </a:p>
      </dgm:t>
    </dgm:pt>
    <dgm:pt modelId="{1C4D968F-1B02-4A23-B6C0-FA834E1A64FA}" type="sibTrans" cxnId="{0C861F16-D3C0-4500-BB4E-DA6FAD354359}">
      <dgm:prSet/>
      <dgm:spPr/>
      <dgm:t>
        <a:bodyPr/>
        <a:lstStyle/>
        <a:p>
          <a:endParaRPr lang="en-PH"/>
        </a:p>
      </dgm:t>
    </dgm:pt>
    <dgm:pt modelId="{2DE00D43-8CA1-4EBA-9C4F-814672D3DD7C}">
      <dgm:prSet phldrT="[Text]"/>
      <dgm:spPr/>
      <dgm:t>
        <a:bodyPr/>
        <a:lstStyle/>
        <a:p>
          <a:r>
            <a:rPr lang="en-PH" dirty="0" smtClean="0"/>
            <a:t>Blue Channel</a:t>
          </a:r>
          <a:endParaRPr lang="en-PH" dirty="0"/>
        </a:p>
      </dgm:t>
    </dgm:pt>
    <dgm:pt modelId="{BB3A42DE-64AD-4CD1-B6F8-7863F871F452}" type="parTrans" cxnId="{2A29F22C-7036-483D-9BFA-A0B0B8B27288}">
      <dgm:prSet/>
      <dgm:spPr/>
      <dgm:t>
        <a:bodyPr/>
        <a:lstStyle/>
        <a:p>
          <a:endParaRPr lang="en-PH"/>
        </a:p>
      </dgm:t>
    </dgm:pt>
    <dgm:pt modelId="{A0D931BA-3C13-4831-9C26-F9C9FBC6F2D7}" type="sibTrans" cxnId="{2A29F22C-7036-483D-9BFA-A0B0B8B27288}">
      <dgm:prSet/>
      <dgm:spPr/>
      <dgm:t>
        <a:bodyPr/>
        <a:lstStyle/>
        <a:p>
          <a:endParaRPr lang="en-PH"/>
        </a:p>
      </dgm:t>
    </dgm:pt>
    <dgm:pt modelId="{4CDFFAA6-5F98-4597-A96A-23A3666729C7}">
      <dgm:prSet phldrT="[Text]"/>
      <dgm:spPr/>
      <dgm:t>
        <a:bodyPr/>
        <a:lstStyle/>
        <a:p>
          <a:r>
            <a:rPr lang="en-PH" dirty="0" err="1" smtClean="0"/>
            <a:t>Grayscale</a:t>
          </a:r>
          <a:r>
            <a:rPr lang="en-PH" dirty="0" smtClean="0"/>
            <a:t> Conversion</a:t>
          </a:r>
          <a:endParaRPr lang="en-PH" dirty="0"/>
        </a:p>
      </dgm:t>
    </dgm:pt>
    <dgm:pt modelId="{A90B7A28-8D28-4C5E-88A5-C5A21A1D94D2}" type="parTrans" cxnId="{ACAE94B8-36FF-4B38-B92F-2DEA7DB6817E}">
      <dgm:prSet/>
      <dgm:spPr/>
      <dgm:t>
        <a:bodyPr/>
        <a:lstStyle/>
        <a:p>
          <a:endParaRPr lang="en-PH"/>
        </a:p>
      </dgm:t>
    </dgm:pt>
    <dgm:pt modelId="{F10BBE96-D0ED-44F6-AC57-91D43D8E1E2D}" type="sibTrans" cxnId="{ACAE94B8-36FF-4B38-B92F-2DEA7DB6817E}">
      <dgm:prSet/>
      <dgm:spPr/>
      <dgm:t>
        <a:bodyPr/>
        <a:lstStyle/>
        <a:p>
          <a:endParaRPr lang="en-PH"/>
        </a:p>
      </dgm:t>
    </dgm:pt>
    <dgm:pt modelId="{DD6A1F6A-6134-4C62-9B96-E12570E41D5A}">
      <dgm:prSet phldrT="[Text]"/>
      <dgm:spPr/>
      <dgm:t>
        <a:bodyPr/>
        <a:lstStyle/>
        <a:p>
          <a:r>
            <a:rPr lang="en-PH" dirty="0" smtClean="0"/>
            <a:t>Masking</a:t>
          </a:r>
          <a:endParaRPr lang="en-PH" dirty="0"/>
        </a:p>
      </dgm:t>
    </dgm:pt>
    <dgm:pt modelId="{A021BC37-50BF-4AA8-89F6-8C1A8F718D69}" type="parTrans" cxnId="{86547A96-A2E7-445A-80E8-C4DFFC7DAA11}">
      <dgm:prSet/>
      <dgm:spPr/>
      <dgm:t>
        <a:bodyPr/>
        <a:lstStyle/>
        <a:p>
          <a:endParaRPr lang="en-PH"/>
        </a:p>
      </dgm:t>
    </dgm:pt>
    <dgm:pt modelId="{A03D9DF2-EFE5-4792-A78C-2EDA45DDF4C5}" type="sibTrans" cxnId="{86547A96-A2E7-445A-80E8-C4DFFC7DAA11}">
      <dgm:prSet/>
      <dgm:spPr/>
      <dgm:t>
        <a:bodyPr/>
        <a:lstStyle/>
        <a:p>
          <a:endParaRPr lang="en-PH"/>
        </a:p>
      </dgm:t>
    </dgm:pt>
    <dgm:pt modelId="{C026AB5E-1ECD-4370-83B3-30C73CEDBBD3}">
      <dgm:prSet phldrT="[Text]"/>
      <dgm:spPr/>
      <dgm:t>
        <a:bodyPr/>
        <a:lstStyle/>
        <a:p>
          <a:r>
            <a:rPr lang="en-PH" dirty="0" smtClean="0"/>
            <a:t>Cropping</a:t>
          </a:r>
          <a:endParaRPr lang="en-PH" dirty="0"/>
        </a:p>
      </dgm:t>
    </dgm:pt>
    <dgm:pt modelId="{5804EF86-6A10-4DD1-B6F2-8708A8928D99}" type="parTrans" cxnId="{38AB86C0-7C9A-4496-994D-071E011EC5B4}">
      <dgm:prSet/>
      <dgm:spPr/>
      <dgm:t>
        <a:bodyPr/>
        <a:lstStyle/>
        <a:p>
          <a:endParaRPr lang="en-PH"/>
        </a:p>
      </dgm:t>
    </dgm:pt>
    <dgm:pt modelId="{1E446BA5-36C7-4D8A-98E9-716C141E4D57}" type="sibTrans" cxnId="{38AB86C0-7C9A-4496-994D-071E011EC5B4}">
      <dgm:prSet/>
      <dgm:spPr/>
      <dgm:t>
        <a:bodyPr/>
        <a:lstStyle/>
        <a:p>
          <a:endParaRPr lang="en-PH"/>
        </a:p>
      </dgm:t>
    </dgm:pt>
    <dgm:pt modelId="{E8A5EA42-DC39-46C5-8362-6B14DB6DD687}">
      <dgm:prSet phldrT="[Text]"/>
      <dgm:spPr/>
      <dgm:t>
        <a:bodyPr/>
        <a:lstStyle/>
        <a:p>
          <a:r>
            <a:rPr lang="en-PH" dirty="0" smtClean="0"/>
            <a:t>Feature Extraction</a:t>
          </a:r>
          <a:endParaRPr lang="en-PH" dirty="0"/>
        </a:p>
      </dgm:t>
    </dgm:pt>
    <dgm:pt modelId="{974A97B0-E49E-4B2D-B5B1-029B2A1C05AA}" type="parTrans" cxnId="{82BAD70F-BD0E-436D-A3EF-3804960ADB4C}">
      <dgm:prSet/>
      <dgm:spPr/>
      <dgm:t>
        <a:bodyPr/>
        <a:lstStyle/>
        <a:p>
          <a:endParaRPr lang="en-PH"/>
        </a:p>
      </dgm:t>
    </dgm:pt>
    <dgm:pt modelId="{947BB5B6-68F9-4DD1-90D9-0056BA34001D}" type="sibTrans" cxnId="{82BAD70F-BD0E-436D-A3EF-3804960ADB4C}">
      <dgm:prSet/>
      <dgm:spPr/>
      <dgm:t>
        <a:bodyPr/>
        <a:lstStyle/>
        <a:p>
          <a:endParaRPr lang="en-PH"/>
        </a:p>
      </dgm:t>
    </dgm:pt>
    <dgm:pt modelId="{B526736D-40E6-4574-AE07-587FD4ACAD6F}">
      <dgm:prSet phldrT="[Text]"/>
      <dgm:spPr/>
      <dgm:t>
        <a:bodyPr/>
        <a:lstStyle/>
        <a:p>
          <a:r>
            <a:rPr lang="en-PH" dirty="0" smtClean="0"/>
            <a:t>ELM Training</a:t>
          </a:r>
          <a:endParaRPr lang="en-PH" dirty="0"/>
        </a:p>
      </dgm:t>
    </dgm:pt>
    <dgm:pt modelId="{E3028C43-D729-4859-8BEE-FFC2EFDF8CEF}" type="parTrans" cxnId="{C02698F7-07E4-4650-96C5-B66BB7F5305E}">
      <dgm:prSet/>
      <dgm:spPr/>
      <dgm:t>
        <a:bodyPr/>
        <a:lstStyle/>
        <a:p>
          <a:endParaRPr lang="en-PH"/>
        </a:p>
      </dgm:t>
    </dgm:pt>
    <dgm:pt modelId="{B23EEF45-C9BE-452A-AA4D-311EDB526D4C}" type="sibTrans" cxnId="{C02698F7-07E4-4650-96C5-B66BB7F5305E}">
      <dgm:prSet/>
      <dgm:spPr/>
      <dgm:t>
        <a:bodyPr/>
        <a:lstStyle/>
        <a:p>
          <a:endParaRPr lang="en-PH"/>
        </a:p>
      </dgm:t>
    </dgm:pt>
    <dgm:pt modelId="{7266471B-5163-458F-B12B-41E69E0BDDF2}">
      <dgm:prSet phldrT="[Text]"/>
      <dgm:spPr/>
      <dgm:t>
        <a:bodyPr/>
        <a:lstStyle/>
        <a:p>
          <a:r>
            <a:rPr lang="en-PH" dirty="0" smtClean="0"/>
            <a:t>Tomato Classification</a:t>
          </a:r>
          <a:endParaRPr lang="en-PH" dirty="0"/>
        </a:p>
      </dgm:t>
    </dgm:pt>
    <dgm:pt modelId="{4C45F64B-19A9-46B0-B5C9-3C341B0FF473}" type="parTrans" cxnId="{CC7314DC-FE60-4FFD-A39E-F527D8EE3C58}">
      <dgm:prSet/>
      <dgm:spPr/>
      <dgm:t>
        <a:bodyPr/>
        <a:lstStyle/>
        <a:p>
          <a:endParaRPr lang="en-PH"/>
        </a:p>
      </dgm:t>
    </dgm:pt>
    <dgm:pt modelId="{DD12ED9E-F87F-48CB-85FE-6677CBE7C3B2}" type="sibTrans" cxnId="{CC7314DC-FE60-4FFD-A39E-F527D8EE3C58}">
      <dgm:prSet/>
      <dgm:spPr/>
      <dgm:t>
        <a:bodyPr/>
        <a:lstStyle/>
        <a:p>
          <a:endParaRPr lang="en-PH"/>
        </a:p>
      </dgm:t>
    </dgm:pt>
    <dgm:pt modelId="{83B5EF72-B0DE-4AA1-93AF-2F5963B3A216}" type="pres">
      <dgm:prSet presAssocID="{D29A637F-458C-4507-8A30-3D2AE30585D3}" presName="Name0" presStyleCnt="0">
        <dgm:presLayoutVars>
          <dgm:dir/>
          <dgm:resizeHandles/>
        </dgm:presLayoutVars>
      </dgm:prSet>
      <dgm:spPr/>
      <dgm:t>
        <a:bodyPr/>
        <a:lstStyle/>
        <a:p>
          <a:endParaRPr lang="en-PH"/>
        </a:p>
      </dgm:t>
    </dgm:pt>
    <dgm:pt modelId="{8BD9FDFC-09CF-4540-B5AF-BEA3A8222C0F}" type="pres">
      <dgm:prSet presAssocID="{D7F5B165-4948-4F9C-8A54-6599F08C00F9}" presName="compNode" presStyleCnt="0"/>
      <dgm:spPr/>
      <dgm:t>
        <a:bodyPr/>
        <a:lstStyle/>
        <a:p>
          <a:endParaRPr lang="en-PH"/>
        </a:p>
      </dgm:t>
    </dgm:pt>
    <dgm:pt modelId="{F3BFA64C-4650-4E84-A958-926CA54443DB}" type="pres">
      <dgm:prSet presAssocID="{D7F5B165-4948-4F9C-8A54-6599F08C00F9}" presName="dummyConnPt" presStyleCnt="0"/>
      <dgm:spPr/>
      <dgm:t>
        <a:bodyPr/>
        <a:lstStyle/>
        <a:p>
          <a:endParaRPr lang="en-PH"/>
        </a:p>
      </dgm:t>
    </dgm:pt>
    <dgm:pt modelId="{E7762A64-5246-47D7-A410-7C9E6D0325C5}" type="pres">
      <dgm:prSet presAssocID="{D7F5B165-4948-4F9C-8A54-6599F08C00F9}" presName="node" presStyleLbl="node1" presStyleIdx="0" presStyleCnt="9">
        <dgm:presLayoutVars>
          <dgm:bulletEnabled val="1"/>
        </dgm:presLayoutVars>
      </dgm:prSet>
      <dgm:spPr/>
      <dgm:t>
        <a:bodyPr/>
        <a:lstStyle/>
        <a:p>
          <a:endParaRPr lang="en-PH"/>
        </a:p>
      </dgm:t>
    </dgm:pt>
    <dgm:pt modelId="{CB587EF8-E7A3-407E-8972-A6BE6A4B2A00}" type="pres">
      <dgm:prSet presAssocID="{D1560FEC-A341-49D2-A102-6B5920601A5E}" presName="sibTrans" presStyleLbl="bgSibTrans2D1" presStyleIdx="0" presStyleCnt="8"/>
      <dgm:spPr/>
      <dgm:t>
        <a:bodyPr/>
        <a:lstStyle/>
        <a:p>
          <a:endParaRPr lang="en-PH"/>
        </a:p>
      </dgm:t>
    </dgm:pt>
    <dgm:pt modelId="{ADFE6907-C1DB-497C-B2D9-C24D8C7B551D}" type="pres">
      <dgm:prSet presAssocID="{BC3D2DC6-E5B7-44BE-B836-0F54EDB46D09}" presName="compNode" presStyleCnt="0"/>
      <dgm:spPr/>
      <dgm:t>
        <a:bodyPr/>
        <a:lstStyle/>
        <a:p>
          <a:endParaRPr lang="en-PH"/>
        </a:p>
      </dgm:t>
    </dgm:pt>
    <dgm:pt modelId="{7C4F2AE0-6B47-4820-B1B8-730064968A17}" type="pres">
      <dgm:prSet presAssocID="{BC3D2DC6-E5B7-44BE-B836-0F54EDB46D09}" presName="dummyConnPt" presStyleCnt="0"/>
      <dgm:spPr/>
      <dgm:t>
        <a:bodyPr/>
        <a:lstStyle/>
        <a:p>
          <a:endParaRPr lang="en-PH"/>
        </a:p>
      </dgm:t>
    </dgm:pt>
    <dgm:pt modelId="{2D332B76-6B39-4C4E-8C06-34444F5AE3EA}" type="pres">
      <dgm:prSet presAssocID="{BC3D2DC6-E5B7-44BE-B836-0F54EDB46D09}" presName="node" presStyleLbl="node1" presStyleIdx="1" presStyleCnt="9">
        <dgm:presLayoutVars>
          <dgm:bulletEnabled val="1"/>
        </dgm:presLayoutVars>
      </dgm:prSet>
      <dgm:spPr/>
      <dgm:t>
        <a:bodyPr/>
        <a:lstStyle/>
        <a:p>
          <a:endParaRPr lang="en-PH"/>
        </a:p>
      </dgm:t>
    </dgm:pt>
    <dgm:pt modelId="{E6CC0BD6-8759-45FF-91EE-3EA050100D2E}" type="pres">
      <dgm:prSet presAssocID="{1C4D968F-1B02-4A23-B6C0-FA834E1A64FA}" presName="sibTrans" presStyleLbl="bgSibTrans2D1" presStyleIdx="1" presStyleCnt="8"/>
      <dgm:spPr/>
      <dgm:t>
        <a:bodyPr/>
        <a:lstStyle/>
        <a:p>
          <a:endParaRPr lang="en-PH"/>
        </a:p>
      </dgm:t>
    </dgm:pt>
    <dgm:pt modelId="{F626871B-048E-492A-BB14-2B41066C1785}" type="pres">
      <dgm:prSet presAssocID="{2DE00D43-8CA1-4EBA-9C4F-814672D3DD7C}" presName="compNode" presStyleCnt="0"/>
      <dgm:spPr/>
      <dgm:t>
        <a:bodyPr/>
        <a:lstStyle/>
        <a:p>
          <a:endParaRPr lang="en-PH"/>
        </a:p>
      </dgm:t>
    </dgm:pt>
    <dgm:pt modelId="{497F2F41-A11B-4BA6-968E-BBE2D93FE746}" type="pres">
      <dgm:prSet presAssocID="{2DE00D43-8CA1-4EBA-9C4F-814672D3DD7C}" presName="dummyConnPt" presStyleCnt="0"/>
      <dgm:spPr/>
      <dgm:t>
        <a:bodyPr/>
        <a:lstStyle/>
        <a:p>
          <a:endParaRPr lang="en-PH"/>
        </a:p>
      </dgm:t>
    </dgm:pt>
    <dgm:pt modelId="{860B105E-A5F9-47EC-88F2-EB5D6BEF500A}" type="pres">
      <dgm:prSet presAssocID="{2DE00D43-8CA1-4EBA-9C4F-814672D3DD7C}" presName="node" presStyleLbl="node1" presStyleIdx="2" presStyleCnt="9">
        <dgm:presLayoutVars>
          <dgm:bulletEnabled val="1"/>
        </dgm:presLayoutVars>
      </dgm:prSet>
      <dgm:spPr/>
      <dgm:t>
        <a:bodyPr/>
        <a:lstStyle/>
        <a:p>
          <a:endParaRPr lang="en-PH"/>
        </a:p>
      </dgm:t>
    </dgm:pt>
    <dgm:pt modelId="{12EC678F-7164-4B13-B3ED-35B66A02C4EE}" type="pres">
      <dgm:prSet presAssocID="{A0D931BA-3C13-4831-9C26-F9C9FBC6F2D7}" presName="sibTrans" presStyleLbl="bgSibTrans2D1" presStyleIdx="2" presStyleCnt="8"/>
      <dgm:spPr/>
      <dgm:t>
        <a:bodyPr/>
        <a:lstStyle/>
        <a:p>
          <a:endParaRPr lang="en-PH"/>
        </a:p>
      </dgm:t>
    </dgm:pt>
    <dgm:pt modelId="{5D7C3DE2-9C9C-44EC-AF2A-FA4534966D54}" type="pres">
      <dgm:prSet presAssocID="{4CDFFAA6-5F98-4597-A96A-23A3666729C7}" presName="compNode" presStyleCnt="0"/>
      <dgm:spPr/>
      <dgm:t>
        <a:bodyPr/>
        <a:lstStyle/>
        <a:p>
          <a:endParaRPr lang="en-PH"/>
        </a:p>
      </dgm:t>
    </dgm:pt>
    <dgm:pt modelId="{68A8A2AE-3C64-49DA-97B5-4818FD82D56A}" type="pres">
      <dgm:prSet presAssocID="{4CDFFAA6-5F98-4597-A96A-23A3666729C7}" presName="dummyConnPt" presStyleCnt="0"/>
      <dgm:spPr/>
      <dgm:t>
        <a:bodyPr/>
        <a:lstStyle/>
        <a:p>
          <a:endParaRPr lang="en-PH"/>
        </a:p>
      </dgm:t>
    </dgm:pt>
    <dgm:pt modelId="{D7D37260-5A67-41CE-89F6-2E9756AA444A}" type="pres">
      <dgm:prSet presAssocID="{4CDFFAA6-5F98-4597-A96A-23A3666729C7}" presName="node" presStyleLbl="node1" presStyleIdx="3" presStyleCnt="9">
        <dgm:presLayoutVars>
          <dgm:bulletEnabled val="1"/>
        </dgm:presLayoutVars>
      </dgm:prSet>
      <dgm:spPr/>
      <dgm:t>
        <a:bodyPr/>
        <a:lstStyle/>
        <a:p>
          <a:endParaRPr lang="en-PH"/>
        </a:p>
      </dgm:t>
    </dgm:pt>
    <dgm:pt modelId="{2CAC27F1-474D-4BD6-8077-880481382A57}" type="pres">
      <dgm:prSet presAssocID="{F10BBE96-D0ED-44F6-AC57-91D43D8E1E2D}" presName="sibTrans" presStyleLbl="bgSibTrans2D1" presStyleIdx="3" presStyleCnt="8"/>
      <dgm:spPr/>
      <dgm:t>
        <a:bodyPr/>
        <a:lstStyle/>
        <a:p>
          <a:endParaRPr lang="en-PH"/>
        </a:p>
      </dgm:t>
    </dgm:pt>
    <dgm:pt modelId="{1422ADE7-C1EE-4242-AC3D-E69E0933ABF9}" type="pres">
      <dgm:prSet presAssocID="{DD6A1F6A-6134-4C62-9B96-E12570E41D5A}" presName="compNode" presStyleCnt="0"/>
      <dgm:spPr/>
      <dgm:t>
        <a:bodyPr/>
        <a:lstStyle/>
        <a:p>
          <a:endParaRPr lang="en-PH"/>
        </a:p>
      </dgm:t>
    </dgm:pt>
    <dgm:pt modelId="{DFF13C3C-6869-43F1-9992-CB3ECAD16A39}" type="pres">
      <dgm:prSet presAssocID="{DD6A1F6A-6134-4C62-9B96-E12570E41D5A}" presName="dummyConnPt" presStyleCnt="0"/>
      <dgm:spPr/>
      <dgm:t>
        <a:bodyPr/>
        <a:lstStyle/>
        <a:p>
          <a:endParaRPr lang="en-PH"/>
        </a:p>
      </dgm:t>
    </dgm:pt>
    <dgm:pt modelId="{48FB1A1A-CF2B-4CE4-8F89-5835A5DBFE0C}" type="pres">
      <dgm:prSet presAssocID="{DD6A1F6A-6134-4C62-9B96-E12570E41D5A}" presName="node" presStyleLbl="node1" presStyleIdx="4" presStyleCnt="9">
        <dgm:presLayoutVars>
          <dgm:bulletEnabled val="1"/>
        </dgm:presLayoutVars>
      </dgm:prSet>
      <dgm:spPr/>
      <dgm:t>
        <a:bodyPr/>
        <a:lstStyle/>
        <a:p>
          <a:endParaRPr lang="en-PH"/>
        </a:p>
      </dgm:t>
    </dgm:pt>
    <dgm:pt modelId="{8167E43E-F4F7-477C-89BC-392B2B760D11}" type="pres">
      <dgm:prSet presAssocID="{A03D9DF2-EFE5-4792-A78C-2EDA45DDF4C5}" presName="sibTrans" presStyleLbl="bgSibTrans2D1" presStyleIdx="4" presStyleCnt="8"/>
      <dgm:spPr/>
      <dgm:t>
        <a:bodyPr/>
        <a:lstStyle/>
        <a:p>
          <a:endParaRPr lang="en-PH"/>
        </a:p>
      </dgm:t>
    </dgm:pt>
    <dgm:pt modelId="{D72CB88C-E13A-43D7-8722-95F0FF6E6E08}" type="pres">
      <dgm:prSet presAssocID="{C026AB5E-1ECD-4370-83B3-30C73CEDBBD3}" presName="compNode" presStyleCnt="0"/>
      <dgm:spPr/>
      <dgm:t>
        <a:bodyPr/>
        <a:lstStyle/>
        <a:p>
          <a:endParaRPr lang="en-PH"/>
        </a:p>
      </dgm:t>
    </dgm:pt>
    <dgm:pt modelId="{B5BA8871-572A-43B1-AE7C-1A3914B90C08}" type="pres">
      <dgm:prSet presAssocID="{C026AB5E-1ECD-4370-83B3-30C73CEDBBD3}" presName="dummyConnPt" presStyleCnt="0"/>
      <dgm:spPr/>
      <dgm:t>
        <a:bodyPr/>
        <a:lstStyle/>
        <a:p>
          <a:endParaRPr lang="en-PH"/>
        </a:p>
      </dgm:t>
    </dgm:pt>
    <dgm:pt modelId="{B82AC35B-6449-44BA-97D2-0DB8AF6ECA65}" type="pres">
      <dgm:prSet presAssocID="{C026AB5E-1ECD-4370-83B3-30C73CEDBBD3}" presName="node" presStyleLbl="node1" presStyleIdx="5" presStyleCnt="9">
        <dgm:presLayoutVars>
          <dgm:bulletEnabled val="1"/>
        </dgm:presLayoutVars>
      </dgm:prSet>
      <dgm:spPr/>
      <dgm:t>
        <a:bodyPr/>
        <a:lstStyle/>
        <a:p>
          <a:endParaRPr lang="en-PH"/>
        </a:p>
      </dgm:t>
    </dgm:pt>
    <dgm:pt modelId="{01CC467F-D190-4FB6-9780-99650C01AC8F}" type="pres">
      <dgm:prSet presAssocID="{1E446BA5-36C7-4D8A-98E9-716C141E4D57}" presName="sibTrans" presStyleLbl="bgSibTrans2D1" presStyleIdx="5" presStyleCnt="8"/>
      <dgm:spPr/>
      <dgm:t>
        <a:bodyPr/>
        <a:lstStyle/>
        <a:p>
          <a:endParaRPr lang="en-PH"/>
        </a:p>
      </dgm:t>
    </dgm:pt>
    <dgm:pt modelId="{E7F5E5D4-5C50-4B2F-B018-AB0D14CD9D9F}" type="pres">
      <dgm:prSet presAssocID="{E8A5EA42-DC39-46C5-8362-6B14DB6DD687}" presName="compNode" presStyleCnt="0"/>
      <dgm:spPr/>
      <dgm:t>
        <a:bodyPr/>
        <a:lstStyle/>
        <a:p>
          <a:endParaRPr lang="en-PH"/>
        </a:p>
      </dgm:t>
    </dgm:pt>
    <dgm:pt modelId="{83078412-D1CB-4E41-8E3B-FF3D2D9D2A85}" type="pres">
      <dgm:prSet presAssocID="{E8A5EA42-DC39-46C5-8362-6B14DB6DD687}" presName="dummyConnPt" presStyleCnt="0"/>
      <dgm:spPr/>
      <dgm:t>
        <a:bodyPr/>
        <a:lstStyle/>
        <a:p>
          <a:endParaRPr lang="en-PH"/>
        </a:p>
      </dgm:t>
    </dgm:pt>
    <dgm:pt modelId="{4D300627-A618-4709-BBD8-C48CD11B50E0}" type="pres">
      <dgm:prSet presAssocID="{E8A5EA42-DC39-46C5-8362-6B14DB6DD687}" presName="node" presStyleLbl="node1" presStyleIdx="6" presStyleCnt="9">
        <dgm:presLayoutVars>
          <dgm:bulletEnabled val="1"/>
        </dgm:presLayoutVars>
      </dgm:prSet>
      <dgm:spPr/>
      <dgm:t>
        <a:bodyPr/>
        <a:lstStyle/>
        <a:p>
          <a:endParaRPr lang="en-PH"/>
        </a:p>
      </dgm:t>
    </dgm:pt>
    <dgm:pt modelId="{B9E9CDE0-5055-4FDF-8D11-7CF7FEC1ED1C}" type="pres">
      <dgm:prSet presAssocID="{947BB5B6-68F9-4DD1-90D9-0056BA34001D}" presName="sibTrans" presStyleLbl="bgSibTrans2D1" presStyleIdx="6" presStyleCnt="8"/>
      <dgm:spPr/>
      <dgm:t>
        <a:bodyPr/>
        <a:lstStyle/>
        <a:p>
          <a:endParaRPr lang="en-PH"/>
        </a:p>
      </dgm:t>
    </dgm:pt>
    <dgm:pt modelId="{FFE89803-47DC-4EEE-A7D2-87DF6162A10B}" type="pres">
      <dgm:prSet presAssocID="{B526736D-40E6-4574-AE07-587FD4ACAD6F}" presName="compNode" presStyleCnt="0"/>
      <dgm:spPr/>
      <dgm:t>
        <a:bodyPr/>
        <a:lstStyle/>
        <a:p>
          <a:endParaRPr lang="en-PH"/>
        </a:p>
      </dgm:t>
    </dgm:pt>
    <dgm:pt modelId="{07ACD76D-697D-401B-867A-3EA08CE88B38}" type="pres">
      <dgm:prSet presAssocID="{B526736D-40E6-4574-AE07-587FD4ACAD6F}" presName="dummyConnPt" presStyleCnt="0"/>
      <dgm:spPr/>
      <dgm:t>
        <a:bodyPr/>
        <a:lstStyle/>
        <a:p>
          <a:endParaRPr lang="en-PH"/>
        </a:p>
      </dgm:t>
    </dgm:pt>
    <dgm:pt modelId="{72BA4060-C146-46B2-9FFB-6F47B7CDDCA6}" type="pres">
      <dgm:prSet presAssocID="{B526736D-40E6-4574-AE07-587FD4ACAD6F}" presName="node" presStyleLbl="node1" presStyleIdx="7" presStyleCnt="9">
        <dgm:presLayoutVars>
          <dgm:bulletEnabled val="1"/>
        </dgm:presLayoutVars>
      </dgm:prSet>
      <dgm:spPr/>
      <dgm:t>
        <a:bodyPr/>
        <a:lstStyle/>
        <a:p>
          <a:endParaRPr lang="en-PH"/>
        </a:p>
      </dgm:t>
    </dgm:pt>
    <dgm:pt modelId="{5F74EE74-ED1B-44F5-8763-738ECAEBFADE}" type="pres">
      <dgm:prSet presAssocID="{B23EEF45-C9BE-452A-AA4D-311EDB526D4C}" presName="sibTrans" presStyleLbl="bgSibTrans2D1" presStyleIdx="7" presStyleCnt="8"/>
      <dgm:spPr/>
      <dgm:t>
        <a:bodyPr/>
        <a:lstStyle/>
        <a:p>
          <a:endParaRPr lang="en-PH"/>
        </a:p>
      </dgm:t>
    </dgm:pt>
    <dgm:pt modelId="{F3107788-B93E-49E8-A8E0-0C0F7401F862}" type="pres">
      <dgm:prSet presAssocID="{7266471B-5163-458F-B12B-41E69E0BDDF2}" presName="compNode" presStyleCnt="0"/>
      <dgm:spPr/>
      <dgm:t>
        <a:bodyPr/>
        <a:lstStyle/>
        <a:p>
          <a:endParaRPr lang="en-PH"/>
        </a:p>
      </dgm:t>
    </dgm:pt>
    <dgm:pt modelId="{EEA28DF1-5075-4194-B31E-CFFE560A3BCF}" type="pres">
      <dgm:prSet presAssocID="{7266471B-5163-458F-B12B-41E69E0BDDF2}" presName="dummyConnPt" presStyleCnt="0"/>
      <dgm:spPr/>
      <dgm:t>
        <a:bodyPr/>
        <a:lstStyle/>
        <a:p>
          <a:endParaRPr lang="en-PH"/>
        </a:p>
      </dgm:t>
    </dgm:pt>
    <dgm:pt modelId="{CC72DA94-34D8-4790-8951-576867FA5481}" type="pres">
      <dgm:prSet presAssocID="{7266471B-5163-458F-B12B-41E69E0BDDF2}" presName="node" presStyleLbl="node1" presStyleIdx="8" presStyleCnt="9">
        <dgm:presLayoutVars>
          <dgm:bulletEnabled val="1"/>
        </dgm:presLayoutVars>
      </dgm:prSet>
      <dgm:spPr/>
      <dgm:t>
        <a:bodyPr/>
        <a:lstStyle/>
        <a:p>
          <a:endParaRPr lang="en-PH"/>
        </a:p>
      </dgm:t>
    </dgm:pt>
  </dgm:ptLst>
  <dgm:cxnLst>
    <dgm:cxn modelId="{131F299F-F677-4F96-83A6-40F01140B1D9}" srcId="{D29A637F-458C-4507-8A30-3D2AE30585D3}" destId="{D7F5B165-4948-4F9C-8A54-6599F08C00F9}" srcOrd="0" destOrd="0" parTransId="{7CCBEFA7-674E-4BE0-94CC-18078E437BEB}" sibTransId="{D1560FEC-A341-49D2-A102-6B5920601A5E}"/>
    <dgm:cxn modelId="{C9FC3F7A-4F30-4CD6-B940-AAF6502E249D}" type="presOf" srcId="{D7F5B165-4948-4F9C-8A54-6599F08C00F9}" destId="{E7762A64-5246-47D7-A410-7C9E6D0325C5}" srcOrd="0" destOrd="0" presId="urn:microsoft.com/office/officeart/2005/8/layout/bProcess4"/>
    <dgm:cxn modelId="{20C7E852-A8A7-4D18-AF39-76C4BA96E910}" type="presOf" srcId="{2DE00D43-8CA1-4EBA-9C4F-814672D3DD7C}" destId="{860B105E-A5F9-47EC-88F2-EB5D6BEF500A}" srcOrd="0" destOrd="0" presId="urn:microsoft.com/office/officeart/2005/8/layout/bProcess4"/>
    <dgm:cxn modelId="{CC7314DC-FE60-4FFD-A39E-F527D8EE3C58}" srcId="{D29A637F-458C-4507-8A30-3D2AE30585D3}" destId="{7266471B-5163-458F-B12B-41E69E0BDDF2}" srcOrd="8" destOrd="0" parTransId="{4C45F64B-19A9-46B0-B5C9-3C341B0FF473}" sibTransId="{DD12ED9E-F87F-48CB-85FE-6677CBE7C3B2}"/>
    <dgm:cxn modelId="{38AB86C0-7C9A-4496-994D-071E011EC5B4}" srcId="{D29A637F-458C-4507-8A30-3D2AE30585D3}" destId="{C026AB5E-1ECD-4370-83B3-30C73CEDBBD3}" srcOrd="5" destOrd="0" parTransId="{5804EF86-6A10-4DD1-B6F2-8708A8928D99}" sibTransId="{1E446BA5-36C7-4D8A-98E9-716C141E4D57}"/>
    <dgm:cxn modelId="{C02698F7-07E4-4650-96C5-B66BB7F5305E}" srcId="{D29A637F-458C-4507-8A30-3D2AE30585D3}" destId="{B526736D-40E6-4574-AE07-587FD4ACAD6F}" srcOrd="7" destOrd="0" parTransId="{E3028C43-D729-4859-8BEE-FFC2EFDF8CEF}" sibTransId="{B23EEF45-C9BE-452A-AA4D-311EDB526D4C}"/>
    <dgm:cxn modelId="{DE7A2920-7646-419C-81FD-F870DD003B1E}" type="presOf" srcId="{E8A5EA42-DC39-46C5-8362-6B14DB6DD687}" destId="{4D300627-A618-4709-BBD8-C48CD11B50E0}" srcOrd="0" destOrd="0" presId="urn:microsoft.com/office/officeart/2005/8/layout/bProcess4"/>
    <dgm:cxn modelId="{82BAD70F-BD0E-436D-A3EF-3804960ADB4C}" srcId="{D29A637F-458C-4507-8A30-3D2AE30585D3}" destId="{E8A5EA42-DC39-46C5-8362-6B14DB6DD687}" srcOrd="6" destOrd="0" parTransId="{974A97B0-E49E-4B2D-B5B1-029B2A1C05AA}" sibTransId="{947BB5B6-68F9-4DD1-90D9-0056BA34001D}"/>
    <dgm:cxn modelId="{90CBBFE3-5F30-4F38-B4AC-584DA8646A7F}" type="presOf" srcId="{947BB5B6-68F9-4DD1-90D9-0056BA34001D}" destId="{B9E9CDE0-5055-4FDF-8D11-7CF7FEC1ED1C}" srcOrd="0" destOrd="0" presId="urn:microsoft.com/office/officeart/2005/8/layout/bProcess4"/>
    <dgm:cxn modelId="{C69F5805-1969-45EC-9900-991E1AEFA90F}" type="presOf" srcId="{1C4D968F-1B02-4A23-B6C0-FA834E1A64FA}" destId="{E6CC0BD6-8759-45FF-91EE-3EA050100D2E}" srcOrd="0" destOrd="0" presId="urn:microsoft.com/office/officeart/2005/8/layout/bProcess4"/>
    <dgm:cxn modelId="{E2DE0949-048C-4C7D-B74B-1EE627A520A7}" type="presOf" srcId="{1E446BA5-36C7-4D8A-98E9-716C141E4D57}" destId="{01CC467F-D190-4FB6-9780-99650C01AC8F}" srcOrd="0" destOrd="0" presId="urn:microsoft.com/office/officeart/2005/8/layout/bProcess4"/>
    <dgm:cxn modelId="{0C861F16-D3C0-4500-BB4E-DA6FAD354359}" srcId="{D29A637F-458C-4507-8A30-3D2AE30585D3}" destId="{BC3D2DC6-E5B7-44BE-B836-0F54EDB46D09}" srcOrd="1" destOrd="0" parTransId="{58A5926E-1705-4771-8754-819C48ED136A}" sibTransId="{1C4D968F-1B02-4A23-B6C0-FA834E1A64FA}"/>
    <dgm:cxn modelId="{DA0B2A15-4C8D-400C-99F9-17E3EF53B993}" type="presOf" srcId="{D29A637F-458C-4507-8A30-3D2AE30585D3}" destId="{83B5EF72-B0DE-4AA1-93AF-2F5963B3A216}" srcOrd="0" destOrd="0" presId="urn:microsoft.com/office/officeart/2005/8/layout/bProcess4"/>
    <dgm:cxn modelId="{6F8C9C28-7096-4239-996B-A57FEACF2295}" type="presOf" srcId="{A03D9DF2-EFE5-4792-A78C-2EDA45DDF4C5}" destId="{8167E43E-F4F7-477C-89BC-392B2B760D11}" srcOrd="0" destOrd="0" presId="urn:microsoft.com/office/officeart/2005/8/layout/bProcess4"/>
    <dgm:cxn modelId="{E9F7B9B7-3B2C-4993-AA29-0C9D805C88E2}" type="presOf" srcId="{DD6A1F6A-6134-4C62-9B96-E12570E41D5A}" destId="{48FB1A1A-CF2B-4CE4-8F89-5835A5DBFE0C}" srcOrd="0" destOrd="0" presId="urn:microsoft.com/office/officeart/2005/8/layout/bProcess4"/>
    <dgm:cxn modelId="{2A29F22C-7036-483D-9BFA-A0B0B8B27288}" srcId="{D29A637F-458C-4507-8A30-3D2AE30585D3}" destId="{2DE00D43-8CA1-4EBA-9C4F-814672D3DD7C}" srcOrd="2" destOrd="0" parTransId="{BB3A42DE-64AD-4CD1-B6F8-7863F871F452}" sibTransId="{A0D931BA-3C13-4831-9C26-F9C9FBC6F2D7}"/>
    <dgm:cxn modelId="{A058A6E8-D2E2-463A-BB91-5DF8A65CE426}" type="presOf" srcId="{BC3D2DC6-E5B7-44BE-B836-0F54EDB46D09}" destId="{2D332B76-6B39-4C4E-8C06-34444F5AE3EA}" srcOrd="0" destOrd="0" presId="urn:microsoft.com/office/officeart/2005/8/layout/bProcess4"/>
    <dgm:cxn modelId="{4A302AF7-25F8-4BFB-829E-5CB511CECA06}" type="presOf" srcId="{B23EEF45-C9BE-452A-AA4D-311EDB526D4C}" destId="{5F74EE74-ED1B-44F5-8763-738ECAEBFADE}" srcOrd="0" destOrd="0" presId="urn:microsoft.com/office/officeart/2005/8/layout/bProcess4"/>
    <dgm:cxn modelId="{02DA4A5C-8E00-4C97-9492-1C1CEA18B324}" type="presOf" srcId="{B526736D-40E6-4574-AE07-587FD4ACAD6F}" destId="{72BA4060-C146-46B2-9FFB-6F47B7CDDCA6}" srcOrd="0" destOrd="0" presId="urn:microsoft.com/office/officeart/2005/8/layout/bProcess4"/>
    <dgm:cxn modelId="{198A5299-F676-4B83-895C-2E8317B881AE}" type="presOf" srcId="{4CDFFAA6-5F98-4597-A96A-23A3666729C7}" destId="{D7D37260-5A67-41CE-89F6-2E9756AA444A}" srcOrd="0" destOrd="0" presId="urn:microsoft.com/office/officeart/2005/8/layout/bProcess4"/>
    <dgm:cxn modelId="{D2E6A83B-8F7E-4B2E-8970-695B4E5293F9}" type="presOf" srcId="{F10BBE96-D0ED-44F6-AC57-91D43D8E1E2D}" destId="{2CAC27F1-474D-4BD6-8077-880481382A57}" srcOrd="0" destOrd="0" presId="urn:microsoft.com/office/officeart/2005/8/layout/bProcess4"/>
    <dgm:cxn modelId="{86547A96-A2E7-445A-80E8-C4DFFC7DAA11}" srcId="{D29A637F-458C-4507-8A30-3D2AE30585D3}" destId="{DD6A1F6A-6134-4C62-9B96-E12570E41D5A}" srcOrd="4" destOrd="0" parTransId="{A021BC37-50BF-4AA8-89F6-8C1A8F718D69}" sibTransId="{A03D9DF2-EFE5-4792-A78C-2EDA45DDF4C5}"/>
    <dgm:cxn modelId="{550D2A08-5D84-471E-B0E9-824DEB16AB26}" type="presOf" srcId="{A0D931BA-3C13-4831-9C26-F9C9FBC6F2D7}" destId="{12EC678F-7164-4B13-B3ED-35B66A02C4EE}" srcOrd="0" destOrd="0" presId="urn:microsoft.com/office/officeart/2005/8/layout/bProcess4"/>
    <dgm:cxn modelId="{1B86FF76-DC9E-43B3-BEBF-AD0C1A208CBC}" type="presOf" srcId="{C026AB5E-1ECD-4370-83B3-30C73CEDBBD3}" destId="{B82AC35B-6449-44BA-97D2-0DB8AF6ECA65}" srcOrd="0" destOrd="0" presId="urn:microsoft.com/office/officeart/2005/8/layout/bProcess4"/>
    <dgm:cxn modelId="{5F3ABAC5-8DCD-4D1F-9401-FBCB6EBF5B1B}" type="presOf" srcId="{D1560FEC-A341-49D2-A102-6B5920601A5E}" destId="{CB587EF8-E7A3-407E-8972-A6BE6A4B2A00}" srcOrd="0" destOrd="0" presId="urn:microsoft.com/office/officeart/2005/8/layout/bProcess4"/>
    <dgm:cxn modelId="{B41517B2-4AEC-405D-AE17-DEDDC6E61C9D}" type="presOf" srcId="{7266471B-5163-458F-B12B-41E69E0BDDF2}" destId="{CC72DA94-34D8-4790-8951-576867FA5481}" srcOrd="0" destOrd="0" presId="urn:microsoft.com/office/officeart/2005/8/layout/bProcess4"/>
    <dgm:cxn modelId="{ACAE94B8-36FF-4B38-B92F-2DEA7DB6817E}" srcId="{D29A637F-458C-4507-8A30-3D2AE30585D3}" destId="{4CDFFAA6-5F98-4597-A96A-23A3666729C7}" srcOrd="3" destOrd="0" parTransId="{A90B7A28-8D28-4C5E-88A5-C5A21A1D94D2}" sibTransId="{F10BBE96-D0ED-44F6-AC57-91D43D8E1E2D}"/>
    <dgm:cxn modelId="{3C450346-5D8F-4166-B001-FF2A5D46DFE9}" type="presParOf" srcId="{83B5EF72-B0DE-4AA1-93AF-2F5963B3A216}" destId="{8BD9FDFC-09CF-4540-B5AF-BEA3A8222C0F}" srcOrd="0" destOrd="0" presId="urn:microsoft.com/office/officeart/2005/8/layout/bProcess4"/>
    <dgm:cxn modelId="{0B792A55-6DB5-483C-B5FF-5DB29DF3BD8A}" type="presParOf" srcId="{8BD9FDFC-09CF-4540-B5AF-BEA3A8222C0F}" destId="{F3BFA64C-4650-4E84-A958-926CA54443DB}" srcOrd="0" destOrd="0" presId="urn:microsoft.com/office/officeart/2005/8/layout/bProcess4"/>
    <dgm:cxn modelId="{16E1782D-BB60-4DA4-A157-2FEB330EFA4D}" type="presParOf" srcId="{8BD9FDFC-09CF-4540-B5AF-BEA3A8222C0F}" destId="{E7762A64-5246-47D7-A410-7C9E6D0325C5}" srcOrd="1" destOrd="0" presId="urn:microsoft.com/office/officeart/2005/8/layout/bProcess4"/>
    <dgm:cxn modelId="{41F878FF-A9A5-47D5-9427-C555B9253F05}" type="presParOf" srcId="{83B5EF72-B0DE-4AA1-93AF-2F5963B3A216}" destId="{CB587EF8-E7A3-407E-8972-A6BE6A4B2A00}" srcOrd="1" destOrd="0" presId="urn:microsoft.com/office/officeart/2005/8/layout/bProcess4"/>
    <dgm:cxn modelId="{23F8F0EE-FD8C-477A-BFC7-7B61A0C43632}" type="presParOf" srcId="{83B5EF72-B0DE-4AA1-93AF-2F5963B3A216}" destId="{ADFE6907-C1DB-497C-B2D9-C24D8C7B551D}" srcOrd="2" destOrd="0" presId="urn:microsoft.com/office/officeart/2005/8/layout/bProcess4"/>
    <dgm:cxn modelId="{0B2C8FD2-9F35-44F3-88DD-C1B4CC631D55}" type="presParOf" srcId="{ADFE6907-C1DB-497C-B2D9-C24D8C7B551D}" destId="{7C4F2AE0-6B47-4820-B1B8-730064968A17}" srcOrd="0" destOrd="0" presId="urn:microsoft.com/office/officeart/2005/8/layout/bProcess4"/>
    <dgm:cxn modelId="{065753A1-2C1E-4208-BA93-B8FC3FD1EF79}" type="presParOf" srcId="{ADFE6907-C1DB-497C-B2D9-C24D8C7B551D}" destId="{2D332B76-6B39-4C4E-8C06-34444F5AE3EA}" srcOrd="1" destOrd="0" presId="urn:microsoft.com/office/officeart/2005/8/layout/bProcess4"/>
    <dgm:cxn modelId="{FB227196-2A71-4FBF-A7C6-6E2AE0297635}" type="presParOf" srcId="{83B5EF72-B0DE-4AA1-93AF-2F5963B3A216}" destId="{E6CC0BD6-8759-45FF-91EE-3EA050100D2E}" srcOrd="3" destOrd="0" presId="urn:microsoft.com/office/officeart/2005/8/layout/bProcess4"/>
    <dgm:cxn modelId="{02BDE2DB-A128-49F4-B7D2-9E0833BB4F62}" type="presParOf" srcId="{83B5EF72-B0DE-4AA1-93AF-2F5963B3A216}" destId="{F626871B-048E-492A-BB14-2B41066C1785}" srcOrd="4" destOrd="0" presId="urn:microsoft.com/office/officeart/2005/8/layout/bProcess4"/>
    <dgm:cxn modelId="{0A62797F-6563-4576-ADBC-7296659B9165}" type="presParOf" srcId="{F626871B-048E-492A-BB14-2B41066C1785}" destId="{497F2F41-A11B-4BA6-968E-BBE2D93FE746}" srcOrd="0" destOrd="0" presId="urn:microsoft.com/office/officeart/2005/8/layout/bProcess4"/>
    <dgm:cxn modelId="{CE5527E7-173E-4CCF-A7AA-440019D7A1C7}" type="presParOf" srcId="{F626871B-048E-492A-BB14-2B41066C1785}" destId="{860B105E-A5F9-47EC-88F2-EB5D6BEF500A}" srcOrd="1" destOrd="0" presId="urn:microsoft.com/office/officeart/2005/8/layout/bProcess4"/>
    <dgm:cxn modelId="{A28A3232-13A1-42D4-AD5E-C28F6FA98236}" type="presParOf" srcId="{83B5EF72-B0DE-4AA1-93AF-2F5963B3A216}" destId="{12EC678F-7164-4B13-B3ED-35B66A02C4EE}" srcOrd="5" destOrd="0" presId="urn:microsoft.com/office/officeart/2005/8/layout/bProcess4"/>
    <dgm:cxn modelId="{B98FD7BF-00C4-41C4-B7B6-8A82B1242A45}" type="presParOf" srcId="{83B5EF72-B0DE-4AA1-93AF-2F5963B3A216}" destId="{5D7C3DE2-9C9C-44EC-AF2A-FA4534966D54}" srcOrd="6" destOrd="0" presId="urn:microsoft.com/office/officeart/2005/8/layout/bProcess4"/>
    <dgm:cxn modelId="{BC6208CA-11D1-453F-A7E6-96FBCADB548F}" type="presParOf" srcId="{5D7C3DE2-9C9C-44EC-AF2A-FA4534966D54}" destId="{68A8A2AE-3C64-49DA-97B5-4818FD82D56A}" srcOrd="0" destOrd="0" presId="urn:microsoft.com/office/officeart/2005/8/layout/bProcess4"/>
    <dgm:cxn modelId="{68850E58-9789-4DD1-AAA7-A4D266183ED5}" type="presParOf" srcId="{5D7C3DE2-9C9C-44EC-AF2A-FA4534966D54}" destId="{D7D37260-5A67-41CE-89F6-2E9756AA444A}" srcOrd="1" destOrd="0" presId="urn:microsoft.com/office/officeart/2005/8/layout/bProcess4"/>
    <dgm:cxn modelId="{DAF96DEF-E77E-4ACA-8F10-61855F2738A5}" type="presParOf" srcId="{83B5EF72-B0DE-4AA1-93AF-2F5963B3A216}" destId="{2CAC27F1-474D-4BD6-8077-880481382A57}" srcOrd="7" destOrd="0" presId="urn:microsoft.com/office/officeart/2005/8/layout/bProcess4"/>
    <dgm:cxn modelId="{9BC893FE-6057-47A0-815C-2180E0FF0628}" type="presParOf" srcId="{83B5EF72-B0DE-4AA1-93AF-2F5963B3A216}" destId="{1422ADE7-C1EE-4242-AC3D-E69E0933ABF9}" srcOrd="8" destOrd="0" presId="urn:microsoft.com/office/officeart/2005/8/layout/bProcess4"/>
    <dgm:cxn modelId="{AD2E1425-8B48-42FC-82E4-43AD05DBDB9D}" type="presParOf" srcId="{1422ADE7-C1EE-4242-AC3D-E69E0933ABF9}" destId="{DFF13C3C-6869-43F1-9992-CB3ECAD16A39}" srcOrd="0" destOrd="0" presId="urn:microsoft.com/office/officeart/2005/8/layout/bProcess4"/>
    <dgm:cxn modelId="{426CDBDA-5334-4222-9E62-799C5FEB43F6}" type="presParOf" srcId="{1422ADE7-C1EE-4242-AC3D-E69E0933ABF9}" destId="{48FB1A1A-CF2B-4CE4-8F89-5835A5DBFE0C}" srcOrd="1" destOrd="0" presId="urn:microsoft.com/office/officeart/2005/8/layout/bProcess4"/>
    <dgm:cxn modelId="{5B783BB9-62FE-4E37-9960-6EBF1120691E}" type="presParOf" srcId="{83B5EF72-B0DE-4AA1-93AF-2F5963B3A216}" destId="{8167E43E-F4F7-477C-89BC-392B2B760D11}" srcOrd="9" destOrd="0" presId="urn:microsoft.com/office/officeart/2005/8/layout/bProcess4"/>
    <dgm:cxn modelId="{FB7C740F-181A-43B4-8B99-0FCEBC606CCB}" type="presParOf" srcId="{83B5EF72-B0DE-4AA1-93AF-2F5963B3A216}" destId="{D72CB88C-E13A-43D7-8722-95F0FF6E6E08}" srcOrd="10" destOrd="0" presId="urn:microsoft.com/office/officeart/2005/8/layout/bProcess4"/>
    <dgm:cxn modelId="{CCA034B8-4A72-4515-9322-20ABB7FAE96C}" type="presParOf" srcId="{D72CB88C-E13A-43D7-8722-95F0FF6E6E08}" destId="{B5BA8871-572A-43B1-AE7C-1A3914B90C08}" srcOrd="0" destOrd="0" presId="urn:microsoft.com/office/officeart/2005/8/layout/bProcess4"/>
    <dgm:cxn modelId="{89E0B990-25C2-46AF-9EB0-D77244E3954E}" type="presParOf" srcId="{D72CB88C-E13A-43D7-8722-95F0FF6E6E08}" destId="{B82AC35B-6449-44BA-97D2-0DB8AF6ECA65}" srcOrd="1" destOrd="0" presId="urn:microsoft.com/office/officeart/2005/8/layout/bProcess4"/>
    <dgm:cxn modelId="{D71E8EC7-C026-4798-B1C3-8A7589615F1A}" type="presParOf" srcId="{83B5EF72-B0DE-4AA1-93AF-2F5963B3A216}" destId="{01CC467F-D190-4FB6-9780-99650C01AC8F}" srcOrd="11" destOrd="0" presId="urn:microsoft.com/office/officeart/2005/8/layout/bProcess4"/>
    <dgm:cxn modelId="{438AB0FD-7A37-4792-8A43-7FB6AE74D484}" type="presParOf" srcId="{83B5EF72-B0DE-4AA1-93AF-2F5963B3A216}" destId="{E7F5E5D4-5C50-4B2F-B018-AB0D14CD9D9F}" srcOrd="12" destOrd="0" presId="urn:microsoft.com/office/officeart/2005/8/layout/bProcess4"/>
    <dgm:cxn modelId="{854F49F6-B2FD-4CA7-8E89-A8743B8D2C54}" type="presParOf" srcId="{E7F5E5D4-5C50-4B2F-B018-AB0D14CD9D9F}" destId="{83078412-D1CB-4E41-8E3B-FF3D2D9D2A85}" srcOrd="0" destOrd="0" presId="urn:microsoft.com/office/officeart/2005/8/layout/bProcess4"/>
    <dgm:cxn modelId="{02683A0C-890B-4D65-9F05-2987D9D2F074}" type="presParOf" srcId="{E7F5E5D4-5C50-4B2F-B018-AB0D14CD9D9F}" destId="{4D300627-A618-4709-BBD8-C48CD11B50E0}" srcOrd="1" destOrd="0" presId="urn:microsoft.com/office/officeart/2005/8/layout/bProcess4"/>
    <dgm:cxn modelId="{0306736C-8762-4F37-84B2-659A5295D1AB}" type="presParOf" srcId="{83B5EF72-B0DE-4AA1-93AF-2F5963B3A216}" destId="{B9E9CDE0-5055-4FDF-8D11-7CF7FEC1ED1C}" srcOrd="13" destOrd="0" presId="urn:microsoft.com/office/officeart/2005/8/layout/bProcess4"/>
    <dgm:cxn modelId="{951CDFD8-BF43-4D76-9BEB-A7F0BFBB1A3C}" type="presParOf" srcId="{83B5EF72-B0DE-4AA1-93AF-2F5963B3A216}" destId="{FFE89803-47DC-4EEE-A7D2-87DF6162A10B}" srcOrd="14" destOrd="0" presId="urn:microsoft.com/office/officeart/2005/8/layout/bProcess4"/>
    <dgm:cxn modelId="{B61CACD6-65BD-418B-B747-242602ABAC3E}" type="presParOf" srcId="{FFE89803-47DC-4EEE-A7D2-87DF6162A10B}" destId="{07ACD76D-697D-401B-867A-3EA08CE88B38}" srcOrd="0" destOrd="0" presId="urn:microsoft.com/office/officeart/2005/8/layout/bProcess4"/>
    <dgm:cxn modelId="{C238F362-0691-4C35-B546-A8CE94751749}" type="presParOf" srcId="{FFE89803-47DC-4EEE-A7D2-87DF6162A10B}" destId="{72BA4060-C146-46B2-9FFB-6F47B7CDDCA6}" srcOrd="1" destOrd="0" presId="urn:microsoft.com/office/officeart/2005/8/layout/bProcess4"/>
    <dgm:cxn modelId="{D56ED493-1DD7-46E9-B20C-61A5F08AB614}" type="presParOf" srcId="{83B5EF72-B0DE-4AA1-93AF-2F5963B3A216}" destId="{5F74EE74-ED1B-44F5-8763-738ECAEBFADE}" srcOrd="15" destOrd="0" presId="urn:microsoft.com/office/officeart/2005/8/layout/bProcess4"/>
    <dgm:cxn modelId="{828E0D14-2A5D-452A-A5A7-20E4D76EEDCA}" type="presParOf" srcId="{83B5EF72-B0DE-4AA1-93AF-2F5963B3A216}" destId="{F3107788-B93E-49E8-A8E0-0C0F7401F862}" srcOrd="16" destOrd="0" presId="urn:microsoft.com/office/officeart/2005/8/layout/bProcess4"/>
    <dgm:cxn modelId="{2FAD4D0E-B351-463B-89D5-DD665D45F54A}" type="presParOf" srcId="{F3107788-B93E-49E8-A8E0-0C0F7401F862}" destId="{EEA28DF1-5075-4194-B31E-CFFE560A3BCF}" srcOrd="0" destOrd="0" presId="urn:microsoft.com/office/officeart/2005/8/layout/bProcess4"/>
    <dgm:cxn modelId="{71A2575F-F438-49AB-ACF5-EA86C3E2B305}" type="presParOf" srcId="{F3107788-B93E-49E8-A8E0-0C0F7401F862}" destId="{CC72DA94-34D8-4790-8951-576867FA5481}" srcOrd="1" destOrd="0" presId="urn:microsoft.com/office/officeart/2005/8/layout/bProcess4"/>
  </dgm:cxnLst>
  <dgm:bg/>
  <dgm:whole/>
</dgm:dataModel>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1</Pages>
  <Words>5831</Words>
  <Characters>33239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38993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IJCSI</dc:creator>
  <cp:lastModifiedBy>CS</cp:lastModifiedBy>
  <cp:revision>71</cp:revision>
  <cp:lastPrinted>2001-03-06T05:00:00Z</cp:lastPrinted>
  <dcterms:created xsi:type="dcterms:W3CDTF">2013-10-07T06:19:00Z</dcterms:created>
  <dcterms:modified xsi:type="dcterms:W3CDTF">2013-10-19T02:35:00Z</dcterms:modified>
</cp:coreProperties>
</file>