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90785" w14:textId="01DD6B01" w:rsidR="00283CB5" w:rsidRPr="00283CB5" w:rsidRDefault="00283CB5" w:rsidP="00283CB5">
      <w:pPr>
        <w:jc w:val="center"/>
      </w:pPr>
      <w:r w:rsidRPr="00283CB5">
        <w:t>Vilniaus universitetas</w:t>
      </w:r>
    </w:p>
    <w:p w14:paraId="19E60D4B" w14:textId="1D1485E0" w:rsidR="00283CB5" w:rsidRPr="00283CB5" w:rsidRDefault="00283CB5" w:rsidP="00283CB5">
      <w:pPr>
        <w:jc w:val="center"/>
      </w:pPr>
      <w:r w:rsidRPr="00283CB5">
        <w:t>Matematikos ir informatikos fakultetas</w:t>
      </w:r>
    </w:p>
    <w:p w14:paraId="12BD1734" w14:textId="24E46C5E" w:rsidR="00283CB5" w:rsidRPr="00283CB5" w:rsidRDefault="00283CB5" w:rsidP="00283CB5">
      <w:pPr>
        <w:jc w:val="center"/>
      </w:pPr>
      <w:r w:rsidRPr="00283CB5">
        <w:t>Bioinformatikos antrojo kurso studentė</w:t>
      </w:r>
    </w:p>
    <w:p w14:paraId="1D51B6B9" w14:textId="1EC02EB7" w:rsidR="00283CB5" w:rsidRDefault="00283CB5" w:rsidP="00283CB5">
      <w:pPr>
        <w:jc w:val="center"/>
      </w:pPr>
      <w:r w:rsidRPr="00283CB5">
        <w:t>Dorotėja Vindžigalskytė</w:t>
      </w:r>
    </w:p>
    <w:p w14:paraId="47277EF1" w14:textId="18FF46A5" w:rsidR="00283CB5" w:rsidRDefault="00283CB5" w:rsidP="00283CB5">
      <w:pPr>
        <w:jc w:val="center"/>
        <w:rPr>
          <w:lang w:val="en-US"/>
        </w:rPr>
      </w:pPr>
      <w:r>
        <w:t xml:space="preserve">Data: </w:t>
      </w:r>
      <w:r>
        <w:rPr>
          <w:lang w:val="en-US"/>
        </w:rPr>
        <w:t>2025-11-11</w:t>
      </w:r>
    </w:p>
    <w:p w14:paraId="459942DB" w14:textId="07A047BA" w:rsidR="00283CB5" w:rsidRDefault="00283CB5" w:rsidP="00283CB5">
      <w:pPr>
        <w:jc w:val="center"/>
        <w:rPr>
          <w:lang w:val="en-US"/>
        </w:rPr>
      </w:pPr>
      <w:proofErr w:type="spellStart"/>
      <w:r>
        <w:rPr>
          <w:lang w:val="en-US"/>
        </w:rPr>
        <w:t>Techninė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ataskaita</w:t>
      </w:r>
      <w:proofErr w:type="spellEnd"/>
    </w:p>
    <w:p w14:paraId="59FEE703" w14:textId="6DAC625E" w:rsidR="00283CB5" w:rsidRDefault="00283CB5" w:rsidP="00283CB5">
      <w:pPr>
        <w:pBdr>
          <w:bottom w:val="single" w:sz="6" w:space="1" w:color="auto"/>
        </w:pBdr>
        <w:jc w:val="center"/>
        <w:rPr>
          <w:lang w:val="en-US"/>
        </w:rPr>
      </w:pPr>
      <w:r>
        <w:rPr>
          <w:lang w:val="en-US"/>
        </w:rPr>
        <w:t xml:space="preserve">Tema: </w:t>
      </w:r>
      <w:r w:rsidRPr="00283CB5">
        <w:rPr>
          <w:lang w:val="en-US"/>
        </w:rPr>
        <w:t xml:space="preserve">AN/UYK-20 </w:t>
      </w:r>
      <w:proofErr w:type="spellStart"/>
      <w:r w:rsidRPr="00283CB5">
        <w:rPr>
          <w:lang w:val="en-US"/>
        </w:rPr>
        <w:t>ir</w:t>
      </w:r>
      <w:proofErr w:type="spellEnd"/>
      <w:r w:rsidRPr="00283CB5">
        <w:rPr>
          <w:lang w:val="en-US"/>
        </w:rPr>
        <w:t xml:space="preserve"> Intel 4040 </w:t>
      </w:r>
      <w:proofErr w:type="spellStart"/>
      <w:r w:rsidRPr="00283CB5">
        <w:rPr>
          <w:lang w:val="en-US"/>
        </w:rPr>
        <w:t>architektūrų</w:t>
      </w:r>
      <w:proofErr w:type="spellEnd"/>
      <w:r w:rsidRPr="00283CB5">
        <w:rPr>
          <w:lang w:val="en-US"/>
        </w:rPr>
        <w:t xml:space="preserve"> </w:t>
      </w:r>
      <w:proofErr w:type="spellStart"/>
      <w:r w:rsidRPr="00283CB5">
        <w:rPr>
          <w:lang w:val="en-US"/>
        </w:rPr>
        <w:t>palyginimas</w:t>
      </w:r>
      <w:proofErr w:type="spellEnd"/>
    </w:p>
    <w:p w14:paraId="70DE6523" w14:textId="77777777" w:rsidR="00283CB5" w:rsidRDefault="00283CB5" w:rsidP="00283CB5">
      <w:pPr>
        <w:jc w:val="center"/>
        <w:rPr>
          <w:lang w:val="en-US"/>
        </w:rPr>
      </w:pPr>
    </w:p>
    <w:p w14:paraId="03BFC9CF" w14:textId="77777777" w:rsidR="00283CB5" w:rsidRDefault="00283CB5" w:rsidP="00283CB5">
      <w:pPr>
        <w:ind w:firstLine="360"/>
        <w:rPr>
          <w:lang w:val="en-US"/>
        </w:rPr>
      </w:pPr>
      <w:proofErr w:type="spellStart"/>
      <w:r>
        <w:rPr>
          <w:lang w:val="en-US"/>
        </w:rPr>
        <w:t>Techninėje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atsakaitoje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analizuojamos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lyginamos</w:t>
      </w:r>
      <w:proofErr w:type="spellEnd"/>
      <w:r>
        <w:rPr>
          <w:lang w:val="en-US"/>
        </w:rPr>
        <w:t xml:space="preserve"> dvi 1974 </w:t>
      </w:r>
      <w:proofErr w:type="spellStart"/>
      <w:r>
        <w:rPr>
          <w:lang w:val="en-US"/>
        </w:rPr>
        <w:t>metais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sukurtos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kompiuterių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architektūros</w:t>
      </w:r>
      <w:proofErr w:type="spellEnd"/>
      <w:r>
        <w:rPr>
          <w:lang w:val="en-US"/>
        </w:rPr>
        <w:t xml:space="preserve">: </w:t>
      </w:r>
    </w:p>
    <w:p w14:paraId="50EEFCB2" w14:textId="49C74622" w:rsidR="00283CB5" w:rsidRDefault="00283CB5" w:rsidP="00283CB5">
      <w:pPr>
        <w:pStyle w:val="ListParagraph"/>
        <w:numPr>
          <w:ilvl w:val="0"/>
          <w:numId w:val="1"/>
        </w:numPr>
        <w:rPr>
          <w:lang w:val="en-US"/>
        </w:rPr>
      </w:pPr>
      <w:r w:rsidRPr="00283CB5">
        <w:rPr>
          <w:lang w:val="en-US"/>
        </w:rPr>
        <w:t xml:space="preserve">AN/UYK-20 </w:t>
      </w:r>
      <w:r>
        <w:rPr>
          <w:lang w:val="en-US"/>
        </w:rPr>
        <w:t>(Sperry Univac)</w:t>
      </w:r>
    </w:p>
    <w:p w14:paraId="50133D77" w14:textId="4C2BD887" w:rsidR="00283CB5" w:rsidRDefault="00283CB5" w:rsidP="00283CB5">
      <w:pPr>
        <w:pStyle w:val="ListParagraph"/>
        <w:numPr>
          <w:ilvl w:val="0"/>
          <w:numId w:val="1"/>
        </w:numPr>
        <w:rPr>
          <w:lang w:val="en-US"/>
        </w:rPr>
      </w:pPr>
      <w:r w:rsidRPr="00283CB5">
        <w:rPr>
          <w:lang w:val="en-US"/>
        </w:rPr>
        <w:t>Intel 4040</w:t>
      </w:r>
      <w:r>
        <w:rPr>
          <w:lang w:val="en-US"/>
        </w:rPr>
        <w:t xml:space="preserve"> (Intel Corporation)</w:t>
      </w:r>
    </w:p>
    <w:p w14:paraId="346B8C07" w14:textId="77777777" w:rsidR="004F7E29" w:rsidRDefault="004F7E29" w:rsidP="004F7E29">
      <w:pPr>
        <w:pStyle w:val="ListParagraph"/>
        <w:rPr>
          <w:lang w:val="en-US"/>
        </w:rPr>
      </w:pPr>
    </w:p>
    <w:p w14:paraId="32ED38D6" w14:textId="5AD5ADF2" w:rsidR="00283CB5" w:rsidRPr="00283CB5" w:rsidRDefault="00283CB5" w:rsidP="00283CB5">
      <w:pPr>
        <w:ind w:left="360"/>
        <w:rPr>
          <w:lang w:val="en-US"/>
        </w:rPr>
      </w:pPr>
      <w:proofErr w:type="spellStart"/>
      <w:r>
        <w:rPr>
          <w:lang w:val="en-US"/>
        </w:rPr>
        <w:t>Aptariam</w:t>
      </w:r>
      <w:r w:rsidR="004F7E29">
        <w:rPr>
          <w:lang w:val="en-US"/>
        </w:rPr>
        <w:t>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kompiuterio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sistemos</w:t>
      </w:r>
      <w:proofErr w:type="spellEnd"/>
      <w:r>
        <w:rPr>
          <w:lang w:val="en-US"/>
        </w:rPr>
        <w:t xml:space="preserve"> (AN/UYK-20) </w:t>
      </w:r>
      <w:proofErr w:type="spellStart"/>
      <w:r>
        <w:rPr>
          <w:lang w:val="en-US"/>
        </w:rPr>
        <w:t>ir</w:t>
      </w:r>
      <w:proofErr w:type="spellEnd"/>
      <w:r>
        <w:rPr>
          <w:lang w:val="en-US"/>
        </w:rPr>
        <w:t xml:space="preserve"> mikrop</w:t>
      </w:r>
      <w:proofErr w:type="spellStart"/>
      <w:r>
        <w:rPr>
          <w:lang w:val="en-US"/>
        </w:rPr>
        <w:t>rocesoriaus</w:t>
      </w:r>
      <w:proofErr w:type="spellEnd"/>
      <w:r>
        <w:rPr>
          <w:lang w:val="en-US"/>
        </w:rPr>
        <w:t xml:space="preserve"> (Intel 4040) </w:t>
      </w:r>
      <w:proofErr w:type="spellStart"/>
      <w:r>
        <w:rPr>
          <w:lang w:val="en-US"/>
        </w:rPr>
        <w:t>elementinė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bazė</w:t>
      </w:r>
      <w:proofErr w:type="spellEnd"/>
      <w:r w:rsidR="004F7E29">
        <w:rPr>
          <w:lang w:val="en-US"/>
        </w:rPr>
        <w:t xml:space="preserve">, </w:t>
      </w:r>
      <w:proofErr w:type="spellStart"/>
      <w:r w:rsidR="004F7E29">
        <w:rPr>
          <w:lang w:val="en-US"/>
        </w:rPr>
        <w:t>turima</w:t>
      </w:r>
      <w:proofErr w:type="spellEnd"/>
      <w:r w:rsidR="004F7E29">
        <w:rPr>
          <w:lang w:val="en-US"/>
        </w:rPr>
        <w:t xml:space="preserve"> </w:t>
      </w:r>
      <w:proofErr w:type="spellStart"/>
      <w:r w:rsidR="004F7E29">
        <w:rPr>
          <w:lang w:val="en-US"/>
        </w:rPr>
        <w:t>architektūra</w:t>
      </w:r>
      <w:proofErr w:type="spellEnd"/>
      <w:r w:rsidR="004F7E29">
        <w:rPr>
          <w:lang w:val="en-US"/>
        </w:rPr>
        <w:t xml:space="preserve">, </w:t>
      </w:r>
      <w:proofErr w:type="spellStart"/>
      <w:r w:rsidR="004F7E29">
        <w:rPr>
          <w:lang w:val="en-US"/>
        </w:rPr>
        <w:t>adresų</w:t>
      </w:r>
      <w:proofErr w:type="spellEnd"/>
      <w:r w:rsidR="004F7E29">
        <w:rPr>
          <w:lang w:val="en-US"/>
        </w:rPr>
        <w:t xml:space="preserve"> </w:t>
      </w:r>
      <w:proofErr w:type="spellStart"/>
      <w:r w:rsidR="004F7E29">
        <w:rPr>
          <w:lang w:val="en-US"/>
        </w:rPr>
        <w:t>tipas</w:t>
      </w:r>
      <w:proofErr w:type="spellEnd"/>
      <w:r w:rsidR="004F7E29">
        <w:rPr>
          <w:lang w:val="en-US"/>
        </w:rPr>
        <w:t xml:space="preserve">, </w:t>
      </w:r>
      <w:proofErr w:type="spellStart"/>
      <w:r w:rsidR="004F7E29">
        <w:rPr>
          <w:lang w:val="en-US"/>
        </w:rPr>
        <w:t>registrai</w:t>
      </w:r>
      <w:proofErr w:type="spellEnd"/>
      <w:r w:rsidR="004F7E29">
        <w:rPr>
          <w:lang w:val="en-US"/>
        </w:rPr>
        <w:t xml:space="preserve">, </w:t>
      </w:r>
      <w:proofErr w:type="spellStart"/>
      <w:r w:rsidR="004F7E29">
        <w:rPr>
          <w:lang w:val="en-US"/>
        </w:rPr>
        <w:t>duomenų</w:t>
      </w:r>
      <w:proofErr w:type="spellEnd"/>
      <w:r w:rsidR="004F7E29">
        <w:rPr>
          <w:lang w:val="en-US"/>
        </w:rPr>
        <w:t xml:space="preserve"> </w:t>
      </w:r>
      <w:proofErr w:type="spellStart"/>
      <w:r w:rsidR="004F7E29">
        <w:rPr>
          <w:lang w:val="en-US"/>
        </w:rPr>
        <w:t>plotis</w:t>
      </w:r>
      <w:proofErr w:type="spellEnd"/>
      <w:r w:rsidR="004F7E29">
        <w:rPr>
          <w:lang w:val="en-US"/>
        </w:rPr>
        <w:t xml:space="preserve">, </w:t>
      </w:r>
      <w:proofErr w:type="spellStart"/>
      <w:r w:rsidR="004F7E29">
        <w:rPr>
          <w:lang w:val="en-US"/>
        </w:rPr>
        <w:t>atminties</w:t>
      </w:r>
      <w:proofErr w:type="spellEnd"/>
      <w:r w:rsidR="004F7E29">
        <w:rPr>
          <w:lang w:val="en-US"/>
        </w:rPr>
        <w:t xml:space="preserve"> </w:t>
      </w:r>
      <w:proofErr w:type="spellStart"/>
      <w:r w:rsidR="004F7E29">
        <w:rPr>
          <w:lang w:val="en-US"/>
        </w:rPr>
        <w:t>išdėstymas</w:t>
      </w:r>
      <w:proofErr w:type="spellEnd"/>
      <w:r w:rsidR="004F7E29">
        <w:rPr>
          <w:lang w:val="en-US"/>
        </w:rPr>
        <w:t xml:space="preserve">, I/O </w:t>
      </w:r>
      <w:proofErr w:type="spellStart"/>
      <w:r w:rsidR="004F7E29">
        <w:rPr>
          <w:lang w:val="en-US"/>
        </w:rPr>
        <w:t>galimybės</w:t>
      </w:r>
      <w:proofErr w:type="spellEnd"/>
      <w:r w:rsidR="004F7E29">
        <w:rPr>
          <w:lang w:val="en-US"/>
        </w:rPr>
        <w:t xml:space="preserve">, </w:t>
      </w:r>
      <w:proofErr w:type="spellStart"/>
      <w:r w:rsidR="004F7E29">
        <w:rPr>
          <w:lang w:val="en-US"/>
        </w:rPr>
        <w:t>taikymo</w:t>
      </w:r>
      <w:proofErr w:type="spellEnd"/>
      <w:r w:rsidR="004F7E29">
        <w:rPr>
          <w:lang w:val="en-US"/>
        </w:rPr>
        <w:t xml:space="preserve"> </w:t>
      </w:r>
      <w:proofErr w:type="spellStart"/>
      <w:r w:rsidR="004F7E29">
        <w:rPr>
          <w:lang w:val="en-US"/>
        </w:rPr>
        <w:t>sritys</w:t>
      </w:r>
      <w:proofErr w:type="spellEnd"/>
      <w:r w:rsidR="004F7E29">
        <w:rPr>
          <w:lang w:val="en-US"/>
        </w:rPr>
        <w:t xml:space="preserve">. </w:t>
      </w:r>
    </w:p>
    <w:p w14:paraId="592287FB" w14:textId="77777777" w:rsidR="00283CB5" w:rsidRPr="00283CB5" w:rsidRDefault="00283CB5" w:rsidP="00283CB5">
      <w:pPr>
        <w:jc w:val="center"/>
        <w:rPr>
          <w:lang w:val="en-US"/>
        </w:rPr>
      </w:pPr>
    </w:p>
    <w:sectPr w:rsidR="00283CB5" w:rsidRPr="00283CB5">
      <w:pgSz w:w="11906" w:h="16838"/>
      <w:pgMar w:top="1440" w:right="1440" w:bottom="1440" w:left="1440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81891"/>
    <w:multiLevelType w:val="hybridMultilevel"/>
    <w:tmpl w:val="50D2FC86"/>
    <w:lvl w:ilvl="0" w:tplc="9670AC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4048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CB5"/>
    <w:rsid w:val="00283CB5"/>
    <w:rsid w:val="004F7E29"/>
    <w:rsid w:val="00BF6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33569"/>
  <w15:chartTrackingRefBased/>
  <w15:docId w15:val="{49A24A4E-9F22-4729-8266-CF3527FA9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3C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C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C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C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3C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C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C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C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C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C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C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375</Words>
  <Characters>214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Dorotėja Vindžigalskytė</dc:creator>
  <cp:keywords/>
  <dc:description/>
  <cp:lastModifiedBy>Dorotėja Vindžigalskytė</cp:lastModifiedBy>
  <cp:revision>1</cp:revision>
  <dcterms:created xsi:type="dcterms:W3CDTF">2025-11-11T13:33:00Z</dcterms:created>
  <dcterms:modified xsi:type="dcterms:W3CDTF">2025-11-11T13:51:00Z</dcterms:modified>
</cp:coreProperties>
</file>