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801B32" w14:textId="29450AF1" w:rsidR="001A7B59" w:rsidRDefault="001A7B59" w:rsidP="001A7B59">
      <w:pPr>
        <w:pStyle w:val="StyleBulletUnderScoreBoldChar"/>
        <w:rPr>
          <w:rFonts w:ascii="Arial" w:hAnsi="Arial" w:cs="Arial"/>
          <w:b/>
          <w:sz w:val="28"/>
          <w:szCs w:val="28"/>
        </w:rPr>
      </w:pPr>
      <w:r>
        <w:rPr>
          <w:noProof/>
        </w:rPr>
        <w:drawing>
          <wp:anchor distT="0" distB="0" distL="114300" distR="114300" simplePos="0" relativeHeight="251659264" behindDoc="0" locked="0" layoutInCell="1" allowOverlap="1" wp14:anchorId="2D4EA9D2" wp14:editId="3DD5B315">
            <wp:simplePos x="0" y="0"/>
            <wp:positionH relativeFrom="column">
              <wp:posOffset>5267325</wp:posOffset>
            </wp:positionH>
            <wp:positionV relativeFrom="paragraph">
              <wp:posOffset>15240</wp:posOffset>
            </wp:positionV>
            <wp:extent cx="1247775" cy="723900"/>
            <wp:effectExtent l="0" t="0" r="0" b="0"/>
            <wp:wrapNone/>
            <wp:docPr id="7" name="Picture 7" descr="Icon&#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with low confidence"/>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47775" cy="723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sz w:val="28"/>
          <w:szCs w:val="28"/>
        </w:rPr>
        <w:t>Using Generic.py to generate customized SQL queries for</w:t>
      </w:r>
    </w:p>
    <w:p w14:paraId="10D853A9" w14:textId="21FD5A73" w:rsidR="001A7B59" w:rsidRPr="001A7B59" w:rsidRDefault="001A7B59" w:rsidP="001A7B59">
      <w:pPr>
        <w:pStyle w:val="StyleBulletUnderScoreBoldChar"/>
      </w:pPr>
      <w:r>
        <w:rPr>
          <w:rFonts w:ascii="Arial" w:hAnsi="Arial" w:cs="Arial"/>
          <w:b/>
          <w:sz w:val="28"/>
          <w:szCs w:val="28"/>
        </w:rPr>
        <w:t>your environment</w:t>
      </w:r>
    </w:p>
    <w:p w14:paraId="31A02CB3" w14:textId="77777777" w:rsidR="001A7B59" w:rsidRDefault="001A7B59" w:rsidP="001A7B59">
      <w:pPr>
        <w:pStyle w:val="BodyText"/>
        <w:ind w:right="0"/>
      </w:pPr>
    </w:p>
    <w:p w14:paraId="68DF9934" w14:textId="77777777" w:rsidR="001A7B59" w:rsidRDefault="001A7B59" w:rsidP="001A7B59">
      <w:pPr>
        <w:pStyle w:val="BodyText"/>
        <w:ind w:right="0"/>
        <w:rPr>
          <w:i/>
        </w:rPr>
      </w:pPr>
      <w:r>
        <w:rPr>
          <w:i/>
        </w:rPr>
        <w:t>Version V1.0</w:t>
      </w:r>
    </w:p>
    <w:p w14:paraId="65055959" w14:textId="77777777" w:rsidR="001A7B59" w:rsidRDefault="001A7B59" w:rsidP="001A7B59">
      <w:pPr>
        <w:pStyle w:val="BodyText"/>
        <w:ind w:right="0"/>
        <w:rPr>
          <w:i/>
        </w:rPr>
      </w:pPr>
    </w:p>
    <w:p w14:paraId="19419608" w14:textId="5AAE08B4" w:rsidR="001A7B59" w:rsidRDefault="001A7B59" w:rsidP="001A7B59">
      <w:pPr>
        <w:pStyle w:val="BodyText"/>
        <w:ind w:right="0"/>
        <w:rPr>
          <w:i/>
        </w:rPr>
      </w:pPr>
      <w:r>
        <w:rPr>
          <w:i/>
        </w:rPr>
        <w:t>June 2021</w:t>
      </w:r>
    </w:p>
    <w:p w14:paraId="6190C857" w14:textId="4C0E6326" w:rsidR="001A7B59" w:rsidRDefault="001A7B59" w:rsidP="001A7B59">
      <w:pPr>
        <w:pStyle w:val="BodyText"/>
        <w:ind w:right="0"/>
        <w:rPr>
          <w:i/>
          <w:iCs/>
        </w:rPr>
      </w:pPr>
    </w:p>
    <w:p w14:paraId="3EF07D00" w14:textId="77777777" w:rsidR="001A7B59" w:rsidRDefault="001A7B59" w:rsidP="001A7B59">
      <w:pPr>
        <w:pStyle w:val="StyleBulletUnderScoreBoldChar"/>
        <w:rPr>
          <w:rFonts w:ascii="Arial" w:hAnsi="Arial" w:cs="Arial"/>
          <w:b/>
          <w:sz w:val="28"/>
          <w:szCs w:val="28"/>
        </w:rPr>
      </w:pPr>
    </w:p>
    <w:p w14:paraId="6D870D15" w14:textId="52652E80" w:rsidR="001A7B59" w:rsidRDefault="001A7B59" w:rsidP="001A7B59">
      <w:pPr>
        <w:pStyle w:val="StyleBulletUnderScoreBoldChar"/>
        <w:rPr>
          <w:rFonts w:ascii="Arial" w:hAnsi="Arial" w:cs="Arial"/>
          <w:b/>
          <w:sz w:val="28"/>
          <w:szCs w:val="28"/>
        </w:rPr>
      </w:pPr>
      <w:r>
        <w:rPr>
          <w:rFonts w:ascii="Arial" w:hAnsi="Arial" w:cs="Arial"/>
          <w:b/>
          <w:sz w:val="28"/>
          <w:szCs w:val="28"/>
        </w:rPr>
        <w:t>Requirements</w:t>
      </w:r>
    </w:p>
    <w:p w14:paraId="4E95A2DD" w14:textId="40E35F14" w:rsidR="001A7B59" w:rsidRDefault="001A7B59" w:rsidP="001A7B59">
      <w:pPr>
        <w:pStyle w:val="StyleBulletUnderScoreBoldChar"/>
      </w:pPr>
    </w:p>
    <w:p w14:paraId="6DC35283" w14:textId="66587209" w:rsidR="001A7B59" w:rsidRDefault="001A7B59" w:rsidP="001A7B59">
      <w:pPr>
        <w:pStyle w:val="StyleBulletUnderScoreBoldChar"/>
        <w:numPr>
          <w:ilvl w:val="0"/>
          <w:numId w:val="1"/>
        </w:numPr>
      </w:pPr>
      <w:r>
        <w:t>This exercise is intended for both Mac and Windows environments</w:t>
      </w:r>
    </w:p>
    <w:p w14:paraId="6A1BB8FB" w14:textId="44945CBC" w:rsidR="001A7B59" w:rsidRDefault="001A7B59" w:rsidP="001A7B59">
      <w:pPr>
        <w:pStyle w:val="StyleBulletUnderScoreBoldChar"/>
      </w:pPr>
    </w:p>
    <w:p w14:paraId="0AB67330" w14:textId="37146A31" w:rsidR="001A7B59" w:rsidRDefault="001A7B59" w:rsidP="001A7B59">
      <w:pPr>
        <w:pStyle w:val="StyleBulletUnderScoreBoldChar"/>
        <w:numPr>
          <w:ilvl w:val="0"/>
          <w:numId w:val="1"/>
        </w:numPr>
      </w:pPr>
      <w:r>
        <w:t xml:space="preserve">Generic.py is written using Python 2.7.16 – available at </w:t>
      </w:r>
      <w:hyperlink r:id="rId6" w:history="1">
        <w:r w:rsidRPr="00EE3C1E">
          <w:rPr>
            <w:rStyle w:val="Hyperlink"/>
          </w:rPr>
          <w:t>https://www.python.org/downloads/</w:t>
        </w:r>
      </w:hyperlink>
      <w:r>
        <w:t xml:space="preserve"> </w:t>
      </w:r>
    </w:p>
    <w:p w14:paraId="61D6ECDB" w14:textId="77777777" w:rsidR="001A7B59" w:rsidRDefault="001A7B59" w:rsidP="001A7B59">
      <w:pPr>
        <w:pStyle w:val="ListParagraph"/>
      </w:pPr>
    </w:p>
    <w:p w14:paraId="1B5D4F06" w14:textId="1D8A3E93" w:rsidR="001A7B59" w:rsidRDefault="001A7B59" w:rsidP="001A7B59">
      <w:pPr>
        <w:pStyle w:val="StyleBulletUnderScoreBoldChar"/>
        <w:numPr>
          <w:ilvl w:val="0"/>
          <w:numId w:val="1"/>
        </w:numPr>
      </w:pPr>
      <w:r>
        <w:t xml:space="preserve">The directory containing all relevant files for the demonstration can be accessed at </w:t>
      </w:r>
      <w:hyperlink r:id="rId7" w:history="1">
        <w:r w:rsidRPr="00EE3C1E">
          <w:rPr>
            <w:rStyle w:val="Hyperlink"/>
          </w:rPr>
          <w:t>https://ibm.box.com/s/559qsuhqnznuvvphcq31vvrc9vm2znaf</w:t>
        </w:r>
      </w:hyperlink>
    </w:p>
    <w:p w14:paraId="3DC59282" w14:textId="227C409E" w:rsidR="001A7B59" w:rsidRDefault="001A7B59" w:rsidP="001A7B59">
      <w:pPr>
        <w:pStyle w:val="StyleBulletUnderScoreBoldChar"/>
      </w:pPr>
    </w:p>
    <w:p w14:paraId="13C7BB1A" w14:textId="77777777" w:rsidR="001A7B59" w:rsidRDefault="001A7B59" w:rsidP="001A7B59">
      <w:pPr>
        <w:pStyle w:val="StyleBulletUnderScoreBoldChar"/>
      </w:pPr>
    </w:p>
    <w:p w14:paraId="0BA55D52" w14:textId="4EEAFE8B" w:rsidR="001A7B59" w:rsidRDefault="001A7B59" w:rsidP="001A7B59">
      <w:pPr>
        <w:pStyle w:val="StyleBulletUnderScoreBoldChar"/>
        <w:rPr>
          <w:rFonts w:ascii="Arial" w:hAnsi="Arial" w:cs="Arial"/>
          <w:b/>
          <w:sz w:val="28"/>
          <w:szCs w:val="28"/>
        </w:rPr>
      </w:pPr>
      <w:r>
        <w:rPr>
          <w:rFonts w:ascii="Arial" w:hAnsi="Arial" w:cs="Arial"/>
          <w:b/>
          <w:sz w:val="28"/>
          <w:szCs w:val="28"/>
        </w:rPr>
        <w:t>Summary</w:t>
      </w:r>
    </w:p>
    <w:p w14:paraId="2833F47D" w14:textId="6C3718A7" w:rsidR="001A7B59" w:rsidRDefault="001A7B59" w:rsidP="001A7B59">
      <w:pPr>
        <w:pStyle w:val="StyleBulletUnderScoreBoldChar"/>
        <w:rPr>
          <w:rFonts w:ascii="Arial" w:hAnsi="Arial" w:cs="Arial"/>
          <w:b/>
          <w:sz w:val="28"/>
          <w:szCs w:val="28"/>
        </w:rPr>
      </w:pPr>
    </w:p>
    <w:p w14:paraId="2EA902C3" w14:textId="77777777" w:rsidR="001A7B59" w:rsidRPr="001A7B59" w:rsidRDefault="001A7B59" w:rsidP="001A7B59">
      <w:pPr>
        <w:shd w:val="clear" w:color="auto" w:fill="1E1E1E"/>
        <w:spacing w:line="270" w:lineRule="atLeast"/>
        <w:rPr>
          <w:rFonts w:ascii="Menlo" w:eastAsia="Times New Roman" w:hAnsi="Menlo" w:cs="Menlo"/>
          <w:color w:val="D4D4D4"/>
          <w:sz w:val="18"/>
          <w:szCs w:val="18"/>
        </w:rPr>
      </w:pPr>
      <w:r w:rsidRPr="001A7B59">
        <w:rPr>
          <w:rFonts w:ascii="Menlo" w:eastAsia="Times New Roman" w:hAnsi="Menlo" w:cs="Menlo"/>
          <w:color w:val="6A9955"/>
          <w:sz w:val="18"/>
          <w:szCs w:val="18"/>
        </w:rPr>
        <w:t xml:space="preserve">#This python script: </w:t>
      </w:r>
    </w:p>
    <w:p w14:paraId="24DBBD2C" w14:textId="77777777" w:rsidR="001A7B59" w:rsidRPr="001A7B59" w:rsidRDefault="001A7B59" w:rsidP="001A7B59">
      <w:pPr>
        <w:shd w:val="clear" w:color="auto" w:fill="1E1E1E"/>
        <w:spacing w:line="270" w:lineRule="atLeast"/>
        <w:rPr>
          <w:rFonts w:ascii="Menlo" w:eastAsia="Times New Roman" w:hAnsi="Menlo" w:cs="Menlo"/>
          <w:color w:val="D4D4D4"/>
          <w:sz w:val="18"/>
          <w:szCs w:val="18"/>
        </w:rPr>
      </w:pPr>
      <w:proofErr w:type="gramStart"/>
      <w:r w:rsidRPr="001A7B59">
        <w:rPr>
          <w:rFonts w:ascii="Menlo" w:eastAsia="Times New Roman" w:hAnsi="Menlo" w:cs="Menlo"/>
          <w:color w:val="6A9955"/>
          <w:sz w:val="18"/>
          <w:szCs w:val="18"/>
        </w:rPr>
        <w:t>#(</w:t>
      </w:r>
      <w:proofErr w:type="gramEnd"/>
      <w:r w:rsidRPr="001A7B59">
        <w:rPr>
          <w:rFonts w:ascii="Menlo" w:eastAsia="Times New Roman" w:hAnsi="Menlo" w:cs="Menlo"/>
          <w:color w:val="6A9955"/>
          <w:sz w:val="18"/>
          <w:szCs w:val="18"/>
        </w:rPr>
        <w:t xml:space="preserve">1) opens the generic txt files containing SQL, </w:t>
      </w:r>
    </w:p>
    <w:p w14:paraId="1CF4FBA8" w14:textId="77777777" w:rsidR="001A7B59" w:rsidRPr="001A7B59" w:rsidRDefault="001A7B59" w:rsidP="001A7B59">
      <w:pPr>
        <w:shd w:val="clear" w:color="auto" w:fill="1E1E1E"/>
        <w:spacing w:line="270" w:lineRule="atLeast"/>
        <w:rPr>
          <w:rFonts w:ascii="Menlo" w:eastAsia="Times New Roman" w:hAnsi="Menlo" w:cs="Menlo"/>
          <w:color w:val="D4D4D4"/>
          <w:sz w:val="18"/>
          <w:szCs w:val="18"/>
        </w:rPr>
      </w:pPr>
      <w:proofErr w:type="gramStart"/>
      <w:r w:rsidRPr="001A7B59">
        <w:rPr>
          <w:rFonts w:ascii="Menlo" w:eastAsia="Times New Roman" w:hAnsi="Menlo" w:cs="Menlo"/>
          <w:color w:val="6A9955"/>
          <w:sz w:val="18"/>
          <w:szCs w:val="18"/>
        </w:rPr>
        <w:t>#(</w:t>
      </w:r>
      <w:proofErr w:type="gramEnd"/>
      <w:r w:rsidRPr="001A7B59">
        <w:rPr>
          <w:rFonts w:ascii="Menlo" w:eastAsia="Times New Roman" w:hAnsi="Menlo" w:cs="Menlo"/>
          <w:color w:val="6A9955"/>
          <w:sz w:val="18"/>
          <w:szCs w:val="18"/>
        </w:rPr>
        <w:t xml:space="preserve">2) replaces all stand-in variables (++LPAR) with an actual LPAR name, </w:t>
      </w:r>
    </w:p>
    <w:p w14:paraId="7D67181F" w14:textId="77777777" w:rsidR="001A7B59" w:rsidRPr="001A7B59" w:rsidRDefault="001A7B59" w:rsidP="001A7B59">
      <w:pPr>
        <w:shd w:val="clear" w:color="auto" w:fill="1E1E1E"/>
        <w:spacing w:line="270" w:lineRule="atLeast"/>
        <w:rPr>
          <w:rFonts w:ascii="Menlo" w:eastAsia="Times New Roman" w:hAnsi="Menlo" w:cs="Menlo"/>
          <w:color w:val="D4D4D4"/>
          <w:sz w:val="18"/>
          <w:szCs w:val="18"/>
        </w:rPr>
      </w:pPr>
      <w:proofErr w:type="gramStart"/>
      <w:r w:rsidRPr="001A7B59">
        <w:rPr>
          <w:rFonts w:ascii="Menlo" w:eastAsia="Times New Roman" w:hAnsi="Menlo" w:cs="Menlo"/>
          <w:color w:val="6A9955"/>
          <w:sz w:val="18"/>
          <w:szCs w:val="18"/>
        </w:rPr>
        <w:t>#(</w:t>
      </w:r>
      <w:proofErr w:type="gramEnd"/>
      <w:r w:rsidRPr="001A7B59">
        <w:rPr>
          <w:rFonts w:ascii="Menlo" w:eastAsia="Times New Roman" w:hAnsi="Menlo" w:cs="Menlo"/>
          <w:color w:val="6A9955"/>
          <w:sz w:val="18"/>
          <w:szCs w:val="18"/>
        </w:rPr>
        <w:t xml:space="preserve">2) does the same for ++QMGR variables, </w:t>
      </w:r>
    </w:p>
    <w:p w14:paraId="77155106" w14:textId="290790B1" w:rsidR="001A7B59" w:rsidRPr="001A7B59" w:rsidRDefault="001A7B59" w:rsidP="001A7B59">
      <w:pPr>
        <w:shd w:val="clear" w:color="auto" w:fill="1E1E1E"/>
        <w:spacing w:line="270" w:lineRule="atLeast"/>
        <w:rPr>
          <w:rFonts w:ascii="Menlo" w:eastAsia="Times New Roman" w:hAnsi="Menlo" w:cs="Menlo"/>
          <w:color w:val="D4D4D4"/>
          <w:sz w:val="18"/>
          <w:szCs w:val="18"/>
        </w:rPr>
      </w:pPr>
      <w:proofErr w:type="gramStart"/>
      <w:r w:rsidRPr="001A7B59">
        <w:rPr>
          <w:rFonts w:ascii="Menlo" w:eastAsia="Times New Roman" w:hAnsi="Menlo" w:cs="Menlo"/>
          <w:color w:val="6A9955"/>
          <w:sz w:val="18"/>
          <w:szCs w:val="18"/>
        </w:rPr>
        <w:t>#(</w:t>
      </w:r>
      <w:proofErr w:type="gramEnd"/>
      <w:r w:rsidRPr="001A7B59">
        <w:rPr>
          <w:rFonts w:ascii="Menlo" w:eastAsia="Times New Roman" w:hAnsi="Menlo" w:cs="Menlo"/>
          <w:color w:val="6A9955"/>
          <w:sz w:val="18"/>
          <w:szCs w:val="18"/>
        </w:rPr>
        <w:t>3) does the same for ++D</w:t>
      </w:r>
      <w:r>
        <w:rPr>
          <w:rFonts w:ascii="Menlo" w:eastAsia="Times New Roman" w:hAnsi="Menlo" w:cs="Menlo"/>
          <w:color w:val="6A9955"/>
          <w:sz w:val="18"/>
          <w:szCs w:val="18"/>
        </w:rPr>
        <w:t>ay</w:t>
      </w:r>
      <w:r w:rsidRPr="001A7B59">
        <w:rPr>
          <w:rFonts w:ascii="Menlo" w:eastAsia="Times New Roman" w:hAnsi="Menlo" w:cs="Menlo"/>
          <w:color w:val="6A9955"/>
          <w:sz w:val="18"/>
          <w:szCs w:val="18"/>
        </w:rPr>
        <w:t xml:space="preserve"> variables and</w:t>
      </w:r>
    </w:p>
    <w:p w14:paraId="07D24573" w14:textId="77777777" w:rsidR="001A7B59" w:rsidRPr="001A7B59" w:rsidRDefault="001A7B59" w:rsidP="001A7B59">
      <w:pPr>
        <w:shd w:val="clear" w:color="auto" w:fill="1E1E1E"/>
        <w:spacing w:line="270" w:lineRule="atLeast"/>
        <w:rPr>
          <w:rFonts w:ascii="Menlo" w:eastAsia="Times New Roman" w:hAnsi="Menlo" w:cs="Menlo"/>
          <w:color w:val="D4D4D4"/>
          <w:sz w:val="18"/>
          <w:szCs w:val="18"/>
        </w:rPr>
      </w:pPr>
      <w:proofErr w:type="gramStart"/>
      <w:r w:rsidRPr="001A7B59">
        <w:rPr>
          <w:rFonts w:ascii="Menlo" w:eastAsia="Times New Roman" w:hAnsi="Menlo" w:cs="Menlo"/>
          <w:color w:val="6A9955"/>
          <w:sz w:val="18"/>
          <w:szCs w:val="18"/>
        </w:rPr>
        <w:t>#(</w:t>
      </w:r>
      <w:proofErr w:type="gramEnd"/>
      <w:r w:rsidRPr="001A7B59">
        <w:rPr>
          <w:rFonts w:ascii="Menlo" w:eastAsia="Times New Roman" w:hAnsi="Menlo" w:cs="Menlo"/>
          <w:color w:val="6A9955"/>
          <w:sz w:val="18"/>
          <w:szCs w:val="18"/>
        </w:rPr>
        <w:t>4) creates a new directory named after the LPAR</w:t>
      </w:r>
    </w:p>
    <w:p w14:paraId="64F40021" w14:textId="6E18249C" w:rsidR="001A7B59" w:rsidRDefault="001A7B59" w:rsidP="0003419E">
      <w:pPr>
        <w:shd w:val="clear" w:color="auto" w:fill="1E1E1E"/>
        <w:spacing w:line="270" w:lineRule="atLeast"/>
        <w:rPr>
          <w:rFonts w:ascii="Menlo" w:eastAsia="Times New Roman" w:hAnsi="Menlo" w:cs="Menlo"/>
          <w:color w:val="6A9955"/>
          <w:sz w:val="18"/>
          <w:szCs w:val="18"/>
        </w:rPr>
      </w:pPr>
      <w:proofErr w:type="gramStart"/>
      <w:r w:rsidRPr="001A7B59">
        <w:rPr>
          <w:rFonts w:ascii="Menlo" w:eastAsia="Times New Roman" w:hAnsi="Menlo" w:cs="Menlo"/>
          <w:color w:val="6A9955"/>
          <w:sz w:val="18"/>
          <w:szCs w:val="18"/>
        </w:rPr>
        <w:t>#(</w:t>
      </w:r>
      <w:proofErr w:type="gramEnd"/>
      <w:r w:rsidRPr="001A7B59">
        <w:rPr>
          <w:rFonts w:ascii="Menlo" w:eastAsia="Times New Roman" w:hAnsi="Menlo" w:cs="Menlo"/>
          <w:color w:val="6A9955"/>
          <w:sz w:val="18"/>
          <w:szCs w:val="18"/>
        </w:rPr>
        <w:t>5) within the new directory</w:t>
      </w:r>
      <w:r>
        <w:rPr>
          <w:rFonts w:ascii="Menlo" w:eastAsia="Times New Roman" w:hAnsi="Menlo" w:cs="Menlo"/>
          <w:color w:val="6A9955"/>
          <w:sz w:val="18"/>
          <w:szCs w:val="18"/>
        </w:rPr>
        <w:t xml:space="preserve">, </w:t>
      </w:r>
      <w:r w:rsidRPr="001A7B59">
        <w:rPr>
          <w:rFonts w:ascii="Menlo" w:eastAsia="Times New Roman" w:hAnsi="Menlo" w:cs="Menlo"/>
          <w:color w:val="6A9955"/>
          <w:sz w:val="18"/>
          <w:szCs w:val="18"/>
        </w:rPr>
        <w:t xml:space="preserve">creates new </w:t>
      </w:r>
      <w:r>
        <w:rPr>
          <w:rFonts w:ascii="Menlo" w:eastAsia="Times New Roman" w:hAnsi="Menlo" w:cs="Menlo"/>
          <w:color w:val="6A9955"/>
          <w:sz w:val="18"/>
          <w:szCs w:val="18"/>
        </w:rPr>
        <w:t xml:space="preserve">appropriately-titled </w:t>
      </w:r>
      <w:r w:rsidRPr="001A7B59">
        <w:rPr>
          <w:rFonts w:ascii="Menlo" w:eastAsia="Times New Roman" w:hAnsi="Menlo" w:cs="Menlo"/>
          <w:color w:val="6A9955"/>
          <w:sz w:val="18"/>
          <w:szCs w:val="18"/>
        </w:rPr>
        <w:t xml:space="preserve">txt files with the replacements embedded in the original SQL </w:t>
      </w:r>
    </w:p>
    <w:p w14:paraId="2F4171E1" w14:textId="7CBA8C4B" w:rsidR="0003419E" w:rsidRDefault="0003419E" w:rsidP="0003419E">
      <w:pPr>
        <w:rPr>
          <w:rFonts w:ascii="Menlo" w:eastAsia="Times New Roman" w:hAnsi="Menlo" w:cs="Menlo"/>
          <w:color w:val="6A9955"/>
          <w:sz w:val="18"/>
          <w:szCs w:val="18"/>
        </w:rPr>
      </w:pPr>
    </w:p>
    <w:p w14:paraId="55FA7600" w14:textId="65BA5553" w:rsidR="0003419E" w:rsidRDefault="0003419E" w:rsidP="0003419E">
      <w:pPr>
        <w:rPr>
          <w:rFonts w:ascii="Times" w:hAnsi="Times" w:cs="Arial"/>
        </w:rPr>
      </w:pPr>
      <w:r w:rsidRPr="0003419E">
        <w:rPr>
          <w:rFonts w:ascii="Times" w:hAnsi="Times" w:cs="Arial"/>
        </w:rPr>
        <w:t>The</w:t>
      </w:r>
      <w:r>
        <w:rPr>
          <w:rFonts w:ascii="Times" w:hAnsi="Times" w:cs="Arial"/>
        </w:rPr>
        <w:t xml:space="preserve"> value of this script is that:</w:t>
      </w:r>
    </w:p>
    <w:p w14:paraId="4B84E845" w14:textId="77777777" w:rsidR="0003419E" w:rsidRDefault="0003419E" w:rsidP="0003419E">
      <w:pPr>
        <w:rPr>
          <w:rFonts w:ascii="Times" w:hAnsi="Times" w:cs="Arial"/>
        </w:rPr>
      </w:pPr>
    </w:p>
    <w:p w14:paraId="3F3B8E19" w14:textId="1315D517" w:rsidR="0003419E" w:rsidRDefault="0003419E" w:rsidP="0003419E">
      <w:pPr>
        <w:pStyle w:val="ListParagraph"/>
        <w:numPr>
          <w:ilvl w:val="0"/>
          <w:numId w:val="2"/>
        </w:numPr>
        <w:rPr>
          <w:rFonts w:ascii="Times" w:hAnsi="Times" w:cs="Arial"/>
        </w:rPr>
      </w:pPr>
      <w:r w:rsidRPr="0003419E">
        <w:rPr>
          <w:rFonts w:ascii="Times" w:hAnsi="Times" w:cs="Arial"/>
        </w:rPr>
        <w:t xml:space="preserve">it cuts down on the time required to generate customized SQL for each queue manager in a customer’s environment </w:t>
      </w:r>
    </w:p>
    <w:p w14:paraId="479C95F7" w14:textId="77777777" w:rsidR="0003419E" w:rsidRPr="0003419E" w:rsidRDefault="0003419E" w:rsidP="0003419E">
      <w:pPr>
        <w:pStyle w:val="ListParagraph"/>
        <w:rPr>
          <w:rFonts w:ascii="Times" w:hAnsi="Times" w:cs="Arial"/>
        </w:rPr>
      </w:pPr>
    </w:p>
    <w:p w14:paraId="1BA504FF" w14:textId="49416A6C" w:rsidR="0003419E" w:rsidRDefault="0003419E" w:rsidP="0003419E">
      <w:pPr>
        <w:pStyle w:val="ListParagraph"/>
        <w:numPr>
          <w:ilvl w:val="0"/>
          <w:numId w:val="2"/>
        </w:numPr>
        <w:rPr>
          <w:rFonts w:ascii="Times" w:hAnsi="Times" w:cs="Arial"/>
        </w:rPr>
      </w:pPr>
      <w:r>
        <w:rPr>
          <w:rFonts w:ascii="Times" w:hAnsi="Times" w:cs="Arial"/>
        </w:rPr>
        <w:t>it reduces the opportunity for human error by cutting down on the manual entry and modification required</w:t>
      </w:r>
    </w:p>
    <w:p w14:paraId="2737649B" w14:textId="77777777" w:rsidR="00BF3EB1" w:rsidRPr="00BF3EB1" w:rsidRDefault="00BF3EB1" w:rsidP="00BF3EB1">
      <w:pPr>
        <w:pStyle w:val="ListParagraph"/>
        <w:rPr>
          <w:rFonts w:ascii="Times" w:hAnsi="Times" w:cs="Arial"/>
        </w:rPr>
      </w:pPr>
    </w:p>
    <w:p w14:paraId="3F4072F4" w14:textId="51B48C60" w:rsidR="00BF3EB1" w:rsidRDefault="00BF3EB1" w:rsidP="00BF3EB1">
      <w:pPr>
        <w:pStyle w:val="StyleBulletUnderScoreBoldChar"/>
        <w:rPr>
          <w:rFonts w:ascii="Arial" w:hAnsi="Arial" w:cs="Arial"/>
          <w:b/>
          <w:sz w:val="28"/>
          <w:szCs w:val="28"/>
        </w:rPr>
      </w:pPr>
      <w:r>
        <w:rPr>
          <w:rFonts w:ascii="Arial" w:hAnsi="Arial" w:cs="Arial"/>
          <w:b/>
          <w:sz w:val="28"/>
          <w:szCs w:val="28"/>
        </w:rPr>
        <w:t>On a Mac machine</w:t>
      </w:r>
    </w:p>
    <w:p w14:paraId="167A107A" w14:textId="63D6C460" w:rsidR="00BF3EB1" w:rsidRDefault="00BF3EB1" w:rsidP="00BF3EB1">
      <w:pPr>
        <w:pStyle w:val="StyleBulletUnderScoreBoldChar"/>
        <w:rPr>
          <w:rFonts w:ascii="Arial" w:hAnsi="Arial" w:cs="Arial"/>
          <w:b/>
          <w:sz w:val="28"/>
          <w:szCs w:val="28"/>
        </w:rPr>
      </w:pPr>
    </w:p>
    <w:p w14:paraId="41388F96" w14:textId="28FB6B10" w:rsidR="00BF3EB1" w:rsidRDefault="00BF3EB1" w:rsidP="00BF3EB1">
      <w:pPr>
        <w:pStyle w:val="StyleBulletUnderScoreBoldChar"/>
        <w:rPr>
          <w:rFonts w:ascii="Times" w:hAnsi="Times" w:cs="Arial"/>
          <w:bCs/>
        </w:rPr>
      </w:pPr>
      <w:r>
        <w:rPr>
          <w:rFonts w:ascii="Times" w:hAnsi="Times" w:cs="Arial"/>
          <w:bCs/>
        </w:rPr>
        <w:t xml:space="preserve">Once you have downloaded the generic directory from the box folder, navigate to the Generic directory in your command line. </w:t>
      </w:r>
    </w:p>
    <w:p w14:paraId="00D499E4" w14:textId="77163F42" w:rsidR="00BF3EB1" w:rsidRDefault="00BF3EB1" w:rsidP="00BF3EB1">
      <w:pPr>
        <w:pStyle w:val="StyleBulletUnderScoreBoldChar"/>
        <w:rPr>
          <w:rFonts w:ascii="Times" w:hAnsi="Times" w:cs="Arial"/>
          <w:bCs/>
        </w:rPr>
      </w:pPr>
    </w:p>
    <w:p w14:paraId="2B85CD2D" w14:textId="4E5371BE" w:rsidR="00BF3EB1" w:rsidRDefault="00BF3EB1" w:rsidP="00BF3EB1">
      <w:pPr>
        <w:pStyle w:val="StyleBulletUnderScoreBoldChar"/>
        <w:rPr>
          <w:rFonts w:ascii="Times" w:hAnsi="Times" w:cs="Arial"/>
          <w:bCs/>
        </w:rPr>
      </w:pPr>
      <w:r>
        <w:rPr>
          <w:rFonts w:ascii="Times" w:hAnsi="Times" w:cs="Arial"/>
          <w:bCs/>
        </w:rPr>
        <w:t>I placed the directory on my Desktop, so, for me, the navigation looked like:</w:t>
      </w:r>
    </w:p>
    <w:p w14:paraId="1A9326B6" w14:textId="1A40C5B9" w:rsidR="00BF3EB1" w:rsidRDefault="00BF3EB1" w:rsidP="00BF3EB1">
      <w:pPr>
        <w:pStyle w:val="StyleBulletUnderScoreBoldChar"/>
        <w:rPr>
          <w:rFonts w:ascii="Times" w:hAnsi="Times" w:cs="Arial"/>
          <w:bCs/>
        </w:rPr>
      </w:pPr>
    </w:p>
    <w:p w14:paraId="45340C80" w14:textId="77777777" w:rsidR="00BF3EB1" w:rsidRDefault="00BF3EB1" w:rsidP="00BF3E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dorothyquincy@Dorothys-MacBook-Pro-2 ~ % cd Desktop/Generic</w:t>
      </w:r>
    </w:p>
    <w:p w14:paraId="41EE0720" w14:textId="78D06190" w:rsidR="00BF3EB1" w:rsidRDefault="00BF3EB1" w:rsidP="00BF3EB1">
      <w:pPr>
        <w:pStyle w:val="StyleBulletUnderScoreBoldChar"/>
        <w:rPr>
          <w:rFonts w:ascii="Times" w:hAnsi="Times" w:cs="Arial"/>
          <w:bCs/>
        </w:rPr>
      </w:pPr>
    </w:p>
    <w:p w14:paraId="6D3BD40F" w14:textId="6E4BFBD0" w:rsidR="00BF3EB1" w:rsidRDefault="00BF3EB1" w:rsidP="00BF3EB1">
      <w:pPr>
        <w:pStyle w:val="StyleBulletUnderScoreBoldChar"/>
        <w:rPr>
          <w:rFonts w:ascii="Times" w:hAnsi="Times" w:cs="Arial"/>
          <w:bCs/>
        </w:rPr>
      </w:pPr>
      <w:r>
        <w:rPr>
          <w:rFonts w:ascii="Times" w:hAnsi="Times" w:cs="Arial"/>
          <w:bCs/>
        </w:rPr>
        <w:t xml:space="preserve">I then verified my python version to make sure the python script would run as planned. My machine verified that I was running Python </w:t>
      </w:r>
      <w:proofErr w:type="gramStart"/>
      <w:r>
        <w:rPr>
          <w:rFonts w:ascii="Times" w:hAnsi="Times" w:cs="Arial"/>
          <w:bCs/>
        </w:rPr>
        <w:t>2.7.16 :</w:t>
      </w:r>
      <w:proofErr w:type="gramEnd"/>
      <w:r>
        <w:rPr>
          <w:rFonts w:ascii="Times" w:hAnsi="Times" w:cs="Arial"/>
          <w:bCs/>
        </w:rPr>
        <w:t xml:space="preserve"> </w:t>
      </w:r>
    </w:p>
    <w:p w14:paraId="412BC3C1" w14:textId="4701AD36" w:rsidR="00BF3EB1" w:rsidRDefault="00BF3EB1" w:rsidP="00BF3EB1">
      <w:pPr>
        <w:pStyle w:val="StyleBulletUnderScoreBoldChar"/>
        <w:rPr>
          <w:rFonts w:ascii="Times" w:hAnsi="Times" w:cs="Arial"/>
          <w:bCs/>
        </w:rPr>
      </w:pPr>
    </w:p>
    <w:p w14:paraId="55A22CF9" w14:textId="77777777" w:rsidR="00BF3EB1" w:rsidRDefault="00BF3EB1" w:rsidP="00BF3E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dorothyquincy@Dorothys-MacBook-Pro-2 ~ % python --version</w:t>
      </w:r>
    </w:p>
    <w:p w14:paraId="49A42998" w14:textId="77777777" w:rsidR="00BF3EB1" w:rsidRDefault="00BF3EB1" w:rsidP="00BF3E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Python 2.7.16</w:t>
      </w:r>
    </w:p>
    <w:p w14:paraId="265ED240" w14:textId="77777777" w:rsidR="00BF3EB1" w:rsidRDefault="00BF3EB1" w:rsidP="00BF3EB1">
      <w:pPr>
        <w:pStyle w:val="StyleBulletUnderScoreBoldChar"/>
        <w:rPr>
          <w:rFonts w:ascii="Times" w:hAnsi="Times" w:cs="Arial"/>
          <w:bCs/>
        </w:rPr>
      </w:pPr>
    </w:p>
    <w:p w14:paraId="25D18CC2" w14:textId="77777777" w:rsidR="00BF3EB1" w:rsidRDefault="00BF3EB1" w:rsidP="00BF3EB1">
      <w:pPr>
        <w:pStyle w:val="StyleBulletUnderScoreBoldChar"/>
        <w:rPr>
          <w:rFonts w:ascii="Times" w:hAnsi="Times" w:cs="Arial"/>
          <w:bCs/>
        </w:rPr>
      </w:pPr>
      <w:r>
        <w:rPr>
          <w:rFonts w:ascii="Times" w:hAnsi="Times" w:cs="Arial"/>
          <w:bCs/>
        </w:rPr>
        <w:t>I then executed the python script:</w:t>
      </w:r>
    </w:p>
    <w:p w14:paraId="06A71D81" w14:textId="77777777" w:rsidR="00BF3EB1" w:rsidRDefault="00BF3EB1" w:rsidP="00BF3EB1">
      <w:pPr>
        <w:pStyle w:val="StyleBulletUnderScoreBoldChar"/>
        <w:rPr>
          <w:rFonts w:ascii="Times" w:hAnsi="Times" w:cs="Arial"/>
          <w:bCs/>
        </w:rPr>
      </w:pPr>
    </w:p>
    <w:p w14:paraId="76546834" w14:textId="77777777" w:rsidR="00BF3EB1" w:rsidRDefault="00BF3EB1" w:rsidP="00BF3E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dorothyquincy@Dorothys-MacBook-Pro-2 Generic % python generic.py</w:t>
      </w:r>
    </w:p>
    <w:p w14:paraId="550DBCA9" w14:textId="77777777" w:rsidR="00BF3EB1" w:rsidRDefault="00BF3EB1" w:rsidP="00BF3EB1">
      <w:pPr>
        <w:pStyle w:val="StyleBulletUnderScoreBoldChar"/>
        <w:rPr>
          <w:rFonts w:ascii="Times" w:hAnsi="Times" w:cs="Arial"/>
          <w:bCs/>
        </w:rPr>
      </w:pPr>
    </w:p>
    <w:p w14:paraId="263A6594" w14:textId="6B9BF07A" w:rsidR="00BF3EB1" w:rsidRDefault="00BF3EB1" w:rsidP="00BF3EB1">
      <w:pPr>
        <w:pStyle w:val="StyleBulletUnderScoreBoldChar"/>
        <w:rPr>
          <w:rFonts w:ascii="Times" w:hAnsi="Times" w:cs="Arial"/>
          <w:bCs/>
        </w:rPr>
      </w:pPr>
      <w:r>
        <w:rPr>
          <w:rFonts w:ascii="Times" w:hAnsi="Times" w:cs="Arial"/>
          <w:bCs/>
        </w:rPr>
        <w:t>The script prompted me to input information in the command line. I told the system that my environment’s LPAR was named ‘</w:t>
      </w:r>
      <w:proofErr w:type="spellStart"/>
      <w:r>
        <w:rPr>
          <w:rFonts w:ascii="Times" w:hAnsi="Times" w:cs="Arial"/>
          <w:bCs/>
        </w:rPr>
        <w:t>abc</w:t>
      </w:r>
      <w:proofErr w:type="spellEnd"/>
      <w:r>
        <w:rPr>
          <w:rFonts w:ascii="Times" w:hAnsi="Times" w:cs="Arial"/>
          <w:bCs/>
        </w:rPr>
        <w:t>’, my queue manager was named ‘</w:t>
      </w:r>
      <w:proofErr w:type="spellStart"/>
      <w:r>
        <w:rPr>
          <w:rFonts w:ascii="Times" w:hAnsi="Times" w:cs="Arial"/>
          <w:bCs/>
        </w:rPr>
        <w:t>xyz</w:t>
      </w:r>
      <w:proofErr w:type="spellEnd"/>
      <w:r>
        <w:rPr>
          <w:rFonts w:ascii="Times" w:hAnsi="Times" w:cs="Arial"/>
          <w:bCs/>
        </w:rPr>
        <w:t>’, and the time interval I was concerned with was ‘0608’</w:t>
      </w:r>
    </w:p>
    <w:p w14:paraId="58657141" w14:textId="77777777" w:rsidR="00BF3EB1" w:rsidRDefault="00BF3EB1" w:rsidP="00BF3EB1">
      <w:pPr>
        <w:pStyle w:val="StyleBulletUnderScoreBoldChar"/>
        <w:rPr>
          <w:rFonts w:ascii="Times" w:hAnsi="Times" w:cs="Arial"/>
          <w:bCs/>
        </w:rPr>
      </w:pPr>
    </w:p>
    <w:p w14:paraId="661E337E" w14:textId="77777777" w:rsidR="00BF3EB1" w:rsidRDefault="00BF3EB1" w:rsidP="00BF3E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Please enter LPAR: </w:t>
      </w:r>
      <w:proofErr w:type="spellStart"/>
      <w:r>
        <w:rPr>
          <w:rFonts w:ascii="Menlo" w:hAnsi="Menlo" w:cs="Menlo"/>
          <w:color w:val="000000"/>
          <w:sz w:val="22"/>
          <w:szCs w:val="22"/>
        </w:rPr>
        <w:t>abc</w:t>
      </w:r>
      <w:proofErr w:type="spellEnd"/>
    </w:p>
    <w:p w14:paraId="2FAA5978" w14:textId="77777777" w:rsidR="00BF3EB1" w:rsidRDefault="00BF3EB1" w:rsidP="00BF3E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Please enter Queue Manager: </w:t>
      </w:r>
      <w:proofErr w:type="spellStart"/>
      <w:r>
        <w:rPr>
          <w:rFonts w:ascii="Menlo" w:hAnsi="Menlo" w:cs="Menlo"/>
          <w:color w:val="000000"/>
          <w:sz w:val="22"/>
          <w:szCs w:val="22"/>
        </w:rPr>
        <w:t>xyz</w:t>
      </w:r>
      <w:proofErr w:type="spellEnd"/>
    </w:p>
    <w:p w14:paraId="7F8D12D1" w14:textId="41197BC6" w:rsidR="00BF3EB1" w:rsidRDefault="00BF3EB1" w:rsidP="00BF3EB1">
      <w:pPr>
        <w:pStyle w:val="StyleBulletUnderScoreBoldChar"/>
        <w:rPr>
          <w:rFonts w:ascii="Times" w:hAnsi="Times" w:cs="Arial"/>
          <w:bCs/>
        </w:rPr>
      </w:pPr>
      <w:r>
        <w:rPr>
          <w:rFonts w:ascii="Menlo" w:hAnsi="Menlo" w:cs="Menlo"/>
          <w:color w:val="000000"/>
          <w:sz w:val="22"/>
          <w:szCs w:val="22"/>
        </w:rPr>
        <w:t>Please enter day: 0608</w:t>
      </w:r>
      <w:r>
        <w:rPr>
          <w:rFonts w:ascii="Times" w:hAnsi="Times" w:cs="Arial"/>
          <w:bCs/>
        </w:rPr>
        <w:t xml:space="preserve"> </w:t>
      </w:r>
    </w:p>
    <w:p w14:paraId="09AE3C6A" w14:textId="7C506E0B" w:rsidR="00BF3EB1" w:rsidRDefault="00BF3EB1" w:rsidP="00BF3EB1">
      <w:pPr>
        <w:pStyle w:val="StyleBulletUnderScoreBoldChar"/>
        <w:rPr>
          <w:rFonts w:ascii="Times" w:hAnsi="Times" w:cs="Arial"/>
          <w:bCs/>
        </w:rPr>
      </w:pPr>
    </w:p>
    <w:p w14:paraId="349A9D66" w14:textId="5A723E75" w:rsidR="00BF3EB1" w:rsidRDefault="00BF3EB1" w:rsidP="00BF3EB1">
      <w:pPr>
        <w:pStyle w:val="StyleBulletUnderScoreBoldChar"/>
        <w:rPr>
          <w:rFonts w:ascii="Times" w:hAnsi="Times" w:cs="Arial"/>
          <w:bCs/>
        </w:rPr>
      </w:pPr>
      <w:r>
        <w:rPr>
          <w:rFonts w:ascii="Times" w:hAnsi="Times" w:cs="Arial"/>
          <w:bCs/>
        </w:rPr>
        <w:t xml:space="preserve">Now, when I </w:t>
      </w:r>
      <w:r w:rsidR="00237CBB">
        <w:rPr>
          <w:rFonts w:ascii="Times" w:hAnsi="Times" w:cs="Arial"/>
          <w:bCs/>
        </w:rPr>
        <w:t>enter all of my custom information, a new directory appears in my ‘Generic’ directory, and it is named after the LPAR I input.</w:t>
      </w:r>
    </w:p>
    <w:p w14:paraId="54A2D5C9" w14:textId="77777777" w:rsidR="00BF3EB1" w:rsidRPr="00BF3EB1" w:rsidRDefault="00BF3EB1" w:rsidP="00BF3EB1">
      <w:pPr>
        <w:pStyle w:val="StyleBulletUnderScoreBoldChar"/>
        <w:rPr>
          <w:rFonts w:ascii="Times" w:hAnsi="Times" w:cs="Arial"/>
          <w:bCs/>
        </w:rPr>
      </w:pPr>
    </w:p>
    <w:p w14:paraId="68CCBC6E" w14:textId="43145011" w:rsidR="00BF3EB1" w:rsidRDefault="00BF3EB1" w:rsidP="00BF3EB1">
      <w:pPr>
        <w:pStyle w:val="StyleBulletUnderScoreBoldChar"/>
        <w:rPr>
          <w:rFonts w:ascii="Arial" w:hAnsi="Arial" w:cs="Arial"/>
          <w:b/>
          <w:sz w:val="28"/>
          <w:szCs w:val="28"/>
        </w:rPr>
      </w:pPr>
      <w:r>
        <w:rPr>
          <w:rFonts w:ascii="Times" w:hAnsi="Times" w:cs="Arial"/>
          <w:noProof/>
        </w:rPr>
        <w:drawing>
          <wp:inline distT="0" distB="0" distL="0" distR="0" wp14:anchorId="7D507DBB" wp14:editId="1D82E1B4">
            <wp:extent cx="5869594" cy="3222959"/>
            <wp:effectExtent l="0" t="0" r="0" b="317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1224" b="4843"/>
                    <a:stretch/>
                  </pic:blipFill>
                  <pic:spPr bwMode="auto">
                    <a:xfrm>
                      <a:off x="0" y="0"/>
                      <a:ext cx="5869594" cy="3222959"/>
                    </a:xfrm>
                    <a:prstGeom prst="rect">
                      <a:avLst/>
                    </a:prstGeom>
                    <a:ln>
                      <a:noFill/>
                    </a:ln>
                    <a:extLst>
                      <a:ext uri="{53640926-AAD7-44D8-BBD7-CCE9431645EC}">
                        <a14:shadowObscured xmlns:a14="http://schemas.microsoft.com/office/drawing/2010/main"/>
                      </a:ext>
                    </a:extLst>
                  </pic:spPr>
                </pic:pic>
              </a:graphicData>
            </a:graphic>
          </wp:inline>
        </w:drawing>
      </w:r>
    </w:p>
    <w:p w14:paraId="1B7D21F0" w14:textId="77777777" w:rsidR="00BF3EB1" w:rsidRDefault="00BF3EB1" w:rsidP="00BF3EB1">
      <w:pPr>
        <w:pStyle w:val="StyleBulletUnderScoreBoldChar"/>
        <w:rPr>
          <w:rFonts w:ascii="Arial" w:hAnsi="Arial" w:cs="Arial"/>
          <w:b/>
          <w:sz w:val="28"/>
          <w:szCs w:val="28"/>
        </w:rPr>
      </w:pPr>
    </w:p>
    <w:p w14:paraId="2B7923F3" w14:textId="42BD7F33" w:rsidR="00BF3EB1" w:rsidRPr="00237CBB" w:rsidRDefault="00237CBB" w:rsidP="00BF3EB1">
      <w:pPr>
        <w:pStyle w:val="StyleBulletUnderScoreBoldChar"/>
        <w:rPr>
          <w:rFonts w:ascii="Times" w:hAnsi="Times" w:cs="Arial"/>
          <w:bCs/>
        </w:rPr>
      </w:pPr>
      <w:r w:rsidRPr="00237CBB">
        <w:rPr>
          <w:rFonts w:ascii="Times" w:hAnsi="Times" w:cs="Arial"/>
          <w:bCs/>
        </w:rPr>
        <w:t>When I look inside the ‘</w:t>
      </w:r>
      <w:proofErr w:type="spellStart"/>
      <w:r w:rsidRPr="00237CBB">
        <w:rPr>
          <w:rFonts w:ascii="Times" w:hAnsi="Times" w:cs="Arial"/>
          <w:bCs/>
        </w:rPr>
        <w:t>abc</w:t>
      </w:r>
      <w:proofErr w:type="spellEnd"/>
      <w:r w:rsidRPr="00237CBB">
        <w:rPr>
          <w:rFonts w:ascii="Times" w:hAnsi="Times" w:cs="Arial"/>
          <w:bCs/>
        </w:rPr>
        <w:t>’ directory, I see modified generic SQL queries that are named according to my specifications and contain replacements for all of the</w:t>
      </w:r>
      <w:r>
        <w:rPr>
          <w:rFonts w:ascii="Times" w:hAnsi="Times" w:cs="Arial"/>
          <w:bCs/>
        </w:rPr>
        <w:t xml:space="preserve"> previously</w:t>
      </w:r>
      <w:r w:rsidRPr="00237CBB">
        <w:rPr>
          <w:rFonts w:ascii="Times" w:hAnsi="Times" w:cs="Arial"/>
          <w:bCs/>
        </w:rPr>
        <w:t xml:space="preserve"> generic variable names</w:t>
      </w:r>
      <w:r>
        <w:rPr>
          <w:rFonts w:ascii="Times" w:hAnsi="Times" w:cs="Arial"/>
          <w:bCs/>
        </w:rPr>
        <w:t>.</w:t>
      </w:r>
      <w:r w:rsidRPr="00237CBB">
        <w:rPr>
          <w:rFonts w:ascii="Times" w:hAnsi="Times" w:cs="Arial"/>
          <w:bCs/>
        </w:rPr>
        <w:t xml:space="preserve"> </w:t>
      </w:r>
    </w:p>
    <w:p w14:paraId="79FF9FB2" w14:textId="77777777" w:rsidR="00BF3EB1" w:rsidRDefault="00BF3EB1" w:rsidP="00BF3EB1">
      <w:pPr>
        <w:pStyle w:val="StyleBulletUnderScoreBoldChar"/>
        <w:rPr>
          <w:rFonts w:ascii="Arial" w:hAnsi="Arial" w:cs="Arial"/>
          <w:b/>
          <w:sz w:val="28"/>
          <w:szCs w:val="28"/>
        </w:rPr>
      </w:pPr>
    </w:p>
    <w:p w14:paraId="7FC342FB" w14:textId="77777777" w:rsidR="00BF3EB1" w:rsidRDefault="00BF3EB1" w:rsidP="00BF3EB1">
      <w:pPr>
        <w:pStyle w:val="StyleBulletUnderScoreBoldChar"/>
        <w:rPr>
          <w:rFonts w:ascii="Arial" w:hAnsi="Arial" w:cs="Arial"/>
          <w:b/>
          <w:sz w:val="28"/>
          <w:szCs w:val="28"/>
        </w:rPr>
      </w:pPr>
    </w:p>
    <w:p w14:paraId="34403506" w14:textId="77777777" w:rsidR="00BF3EB1" w:rsidRDefault="00BF3EB1" w:rsidP="00BF3EB1">
      <w:pPr>
        <w:pStyle w:val="StyleBulletUnderScoreBoldChar"/>
        <w:rPr>
          <w:rFonts w:ascii="Arial" w:hAnsi="Arial" w:cs="Arial"/>
          <w:b/>
          <w:sz w:val="28"/>
          <w:szCs w:val="28"/>
        </w:rPr>
      </w:pPr>
    </w:p>
    <w:p w14:paraId="6F343B39" w14:textId="77777777" w:rsidR="00BF3EB1" w:rsidRDefault="00BF3EB1" w:rsidP="00BF3EB1">
      <w:pPr>
        <w:pStyle w:val="StyleBulletUnderScoreBoldChar"/>
        <w:rPr>
          <w:rFonts w:ascii="Arial" w:hAnsi="Arial" w:cs="Arial"/>
          <w:b/>
          <w:sz w:val="28"/>
          <w:szCs w:val="28"/>
        </w:rPr>
      </w:pPr>
    </w:p>
    <w:p w14:paraId="08EF22D8" w14:textId="4B72EA86" w:rsidR="00BF3EB1" w:rsidRDefault="00BF3EB1" w:rsidP="00BF3EB1">
      <w:pPr>
        <w:pStyle w:val="StyleBulletUnderScoreBoldChar"/>
        <w:rPr>
          <w:rFonts w:ascii="Arial" w:hAnsi="Arial" w:cs="Arial"/>
          <w:b/>
          <w:sz w:val="28"/>
          <w:szCs w:val="28"/>
        </w:rPr>
      </w:pPr>
      <w:r>
        <w:rPr>
          <w:rFonts w:ascii="Times" w:hAnsi="Times" w:cs="Arial"/>
          <w:noProof/>
        </w:rPr>
        <w:drawing>
          <wp:inline distT="0" distB="0" distL="0" distR="0" wp14:anchorId="129BECED" wp14:editId="02DCF633">
            <wp:extent cx="5891645" cy="3390900"/>
            <wp:effectExtent l="0" t="0" r="1270" b="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rotWithShape="1">
                    <a:blip r:embed="rId9" cstate="print">
                      <a:extLst>
                        <a:ext uri="{28A0092B-C50C-407E-A947-70E740481C1C}">
                          <a14:useLocalDpi xmlns:a14="http://schemas.microsoft.com/office/drawing/2010/main" val="0"/>
                        </a:ext>
                      </a:extLst>
                    </a:blip>
                    <a:srcRect r="874"/>
                    <a:stretch/>
                  </pic:blipFill>
                  <pic:spPr bwMode="auto">
                    <a:xfrm>
                      <a:off x="0" y="0"/>
                      <a:ext cx="5891645" cy="3390900"/>
                    </a:xfrm>
                    <a:prstGeom prst="rect">
                      <a:avLst/>
                    </a:prstGeom>
                    <a:ln>
                      <a:noFill/>
                    </a:ln>
                    <a:extLst>
                      <a:ext uri="{53640926-AAD7-44D8-BBD7-CCE9431645EC}">
                        <a14:shadowObscured xmlns:a14="http://schemas.microsoft.com/office/drawing/2010/main"/>
                      </a:ext>
                    </a:extLst>
                  </pic:spPr>
                </pic:pic>
              </a:graphicData>
            </a:graphic>
          </wp:inline>
        </w:drawing>
      </w:r>
    </w:p>
    <w:p w14:paraId="0C843109" w14:textId="77777777" w:rsidR="00237CBB" w:rsidRDefault="00237CBB" w:rsidP="00BF3EB1">
      <w:pPr>
        <w:pStyle w:val="StyleBulletUnderScoreBoldChar"/>
        <w:rPr>
          <w:rFonts w:ascii="Arial" w:hAnsi="Arial" w:cs="Arial"/>
          <w:b/>
          <w:sz w:val="28"/>
          <w:szCs w:val="28"/>
        </w:rPr>
      </w:pPr>
    </w:p>
    <w:p w14:paraId="2A8BB633" w14:textId="7AC5ACD4" w:rsidR="00BF3EB1" w:rsidRDefault="00BF3EB1" w:rsidP="00BF3EB1">
      <w:pPr>
        <w:pStyle w:val="StyleBulletUnderScoreBoldChar"/>
        <w:rPr>
          <w:rFonts w:ascii="Arial" w:hAnsi="Arial" w:cs="Arial"/>
          <w:b/>
          <w:sz w:val="28"/>
          <w:szCs w:val="28"/>
        </w:rPr>
      </w:pPr>
      <w:r>
        <w:rPr>
          <w:rFonts w:ascii="Arial" w:hAnsi="Arial" w:cs="Arial"/>
          <w:b/>
          <w:sz w:val="28"/>
          <w:szCs w:val="28"/>
        </w:rPr>
        <w:t>On a Windows machine</w:t>
      </w:r>
    </w:p>
    <w:p w14:paraId="6D9C7B69" w14:textId="4659EF06" w:rsidR="00BF3EB1" w:rsidRDefault="00BF3EB1" w:rsidP="00BF3EB1">
      <w:pPr>
        <w:rPr>
          <w:rFonts w:ascii="Times" w:hAnsi="Times" w:cs="Arial"/>
        </w:rPr>
      </w:pPr>
    </w:p>
    <w:p w14:paraId="4D4A032E" w14:textId="67677D80" w:rsidR="00237CBB" w:rsidRDefault="00237CBB" w:rsidP="00237CBB">
      <w:pPr>
        <w:pStyle w:val="StyleBulletUnderScoreBoldChar"/>
        <w:rPr>
          <w:rFonts w:ascii="Times" w:hAnsi="Times" w:cs="Arial"/>
          <w:bCs/>
        </w:rPr>
      </w:pPr>
      <w:r>
        <w:rPr>
          <w:rFonts w:ascii="Times" w:hAnsi="Times" w:cs="Arial"/>
          <w:bCs/>
        </w:rPr>
        <w:t>Once you have downloaded the generic directory from the box folder, navigate to the Generic directory in File Explorer</w:t>
      </w:r>
    </w:p>
    <w:p w14:paraId="2B68D733" w14:textId="77777777" w:rsidR="00237CBB" w:rsidRDefault="00237CBB" w:rsidP="00237CBB">
      <w:pPr>
        <w:pStyle w:val="StyleBulletUnderScoreBoldChar"/>
        <w:rPr>
          <w:rFonts w:ascii="Times" w:hAnsi="Times" w:cs="Arial"/>
          <w:bCs/>
        </w:rPr>
      </w:pPr>
    </w:p>
    <w:p w14:paraId="7014910C" w14:textId="356D5BF5" w:rsidR="00237CBB" w:rsidRDefault="00237CBB" w:rsidP="00237CBB">
      <w:pPr>
        <w:pStyle w:val="StyleBulletUnderScoreBoldChar"/>
        <w:rPr>
          <w:rFonts w:ascii="Times" w:hAnsi="Times" w:cs="Arial"/>
          <w:bCs/>
        </w:rPr>
      </w:pPr>
      <w:r>
        <w:rPr>
          <w:rFonts w:ascii="Times" w:hAnsi="Times" w:cs="Arial"/>
          <w:bCs/>
        </w:rPr>
        <w:t>I placed the directory on my C drive, so, for me, the navigation looked like:</w:t>
      </w:r>
    </w:p>
    <w:p w14:paraId="3F6D8EAF" w14:textId="77777777" w:rsidR="00237CBB" w:rsidRDefault="00237CBB" w:rsidP="00237CBB">
      <w:pPr>
        <w:pStyle w:val="StyleBulletUnderScoreBoldChar"/>
        <w:rPr>
          <w:rFonts w:ascii="Times" w:hAnsi="Times" w:cs="Arial"/>
          <w:bCs/>
        </w:rPr>
      </w:pPr>
    </w:p>
    <w:p w14:paraId="600D6B2C" w14:textId="10417834" w:rsidR="00237CBB" w:rsidRDefault="00237CBB" w:rsidP="00237CBB">
      <w:pPr>
        <w:pStyle w:val="StyleBulletUnderScoreBoldChar"/>
        <w:rPr>
          <w:rFonts w:ascii="Times" w:hAnsi="Times" w:cs="Arial"/>
          <w:bCs/>
        </w:rPr>
      </w:pPr>
      <w:r>
        <w:rPr>
          <w:rFonts w:ascii="Times" w:hAnsi="Times" w:cs="Arial"/>
          <w:bCs/>
          <w:noProof/>
        </w:rPr>
        <w:drawing>
          <wp:inline distT="0" distB="0" distL="0" distR="0" wp14:anchorId="3AAD22A8" wp14:editId="29657CB1">
            <wp:extent cx="5943600" cy="205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5740"/>
                    </a:xfrm>
                    <a:prstGeom prst="rect">
                      <a:avLst/>
                    </a:prstGeom>
                  </pic:spPr>
                </pic:pic>
              </a:graphicData>
            </a:graphic>
          </wp:inline>
        </w:drawing>
      </w:r>
    </w:p>
    <w:p w14:paraId="00CBC3CE" w14:textId="77777777" w:rsidR="00237CBB" w:rsidRDefault="00237CBB" w:rsidP="00237CBB">
      <w:pPr>
        <w:pStyle w:val="StyleBulletUnderScoreBoldChar"/>
        <w:rPr>
          <w:rFonts w:ascii="Times" w:hAnsi="Times" w:cs="Arial"/>
          <w:bCs/>
        </w:rPr>
      </w:pPr>
    </w:p>
    <w:p w14:paraId="24235E86" w14:textId="33404A9F" w:rsidR="00237CBB" w:rsidRDefault="00237CBB" w:rsidP="00237CBB">
      <w:pPr>
        <w:pStyle w:val="StyleBulletUnderScoreBoldChar"/>
        <w:rPr>
          <w:rFonts w:ascii="Times" w:hAnsi="Times" w:cs="Arial"/>
          <w:bCs/>
        </w:rPr>
      </w:pPr>
      <w:r>
        <w:rPr>
          <w:rFonts w:ascii="Times" w:hAnsi="Times" w:cs="Arial"/>
          <w:bCs/>
        </w:rPr>
        <w:t xml:space="preserve">I then verified my python version to make sure the python script would run as planned by searching for Python on my machine. My machine verified that I was running Python </w:t>
      </w:r>
      <w:proofErr w:type="gramStart"/>
      <w:r>
        <w:rPr>
          <w:rFonts w:ascii="Times" w:hAnsi="Times" w:cs="Arial"/>
          <w:bCs/>
        </w:rPr>
        <w:t>2.7.16 :</w:t>
      </w:r>
      <w:proofErr w:type="gramEnd"/>
      <w:r>
        <w:rPr>
          <w:rFonts w:ascii="Times" w:hAnsi="Times" w:cs="Arial"/>
          <w:bCs/>
        </w:rPr>
        <w:t xml:space="preserve"> </w:t>
      </w:r>
    </w:p>
    <w:p w14:paraId="7BEE065B" w14:textId="5F8811FC" w:rsidR="00237CBB" w:rsidRDefault="00237CBB" w:rsidP="00237CBB">
      <w:pPr>
        <w:pStyle w:val="StyleBulletUnderScoreBoldChar"/>
        <w:rPr>
          <w:rFonts w:ascii="Times" w:hAnsi="Times" w:cs="Arial"/>
          <w:bCs/>
        </w:rPr>
      </w:pPr>
      <w:r>
        <w:rPr>
          <w:rFonts w:ascii="Menlo" w:hAnsi="Menlo" w:cs="Menlo"/>
          <w:noProof/>
          <w:color w:val="000000"/>
          <w:sz w:val="22"/>
          <w:szCs w:val="22"/>
        </w:rPr>
        <w:lastRenderedPageBreak/>
        <w:drawing>
          <wp:inline distT="0" distB="0" distL="0" distR="0" wp14:anchorId="00BBB940" wp14:editId="501D0E9B">
            <wp:extent cx="2616200" cy="4234990"/>
            <wp:effectExtent l="0" t="0" r="0" b="0"/>
            <wp:docPr id="6" name="Picture 6"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b="38734"/>
                    <a:stretch/>
                  </pic:blipFill>
                  <pic:spPr bwMode="auto">
                    <a:xfrm>
                      <a:off x="0" y="0"/>
                      <a:ext cx="2623434" cy="42467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w:hAnsi="Times" w:cs="Arial"/>
          <w:bCs/>
          <w:noProof/>
        </w:rPr>
        <w:drawing>
          <wp:inline distT="0" distB="0" distL="0" distR="0" wp14:anchorId="0226CCCA" wp14:editId="192214A2">
            <wp:extent cx="4470400" cy="3604919"/>
            <wp:effectExtent l="0" t="0" r="0" b="190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486774" cy="3618123"/>
                    </a:xfrm>
                    <a:prstGeom prst="rect">
                      <a:avLst/>
                    </a:prstGeom>
                  </pic:spPr>
                </pic:pic>
              </a:graphicData>
            </a:graphic>
          </wp:inline>
        </w:drawing>
      </w:r>
    </w:p>
    <w:p w14:paraId="176021FA" w14:textId="77777777" w:rsidR="00237CBB" w:rsidRDefault="00237CBB" w:rsidP="00237CBB">
      <w:pPr>
        <w:pStyle w:val="StyleBulletUnderScoreBoldChar"/>
        <w:rPr>
          <w:rFonts w:ascii="Times" w:hAnsi="Times" w:cs="Arial"/>
          <w:bCs/>
        </w:rPr>
      </w:pPr>
    </w:p>
    <w:p w14:paraId="5E04275F" w14:textId="0E9069E1" w:rsidR="00237CBB" w:rsidRDefault="00237CBB" w:rsidP="00237CBB">
      <w:pPr>
        <w:pStyle w:val="StyleBulletUnderScoreBoldChar"/>
        <w:rPr>
          <w:rFonts w:ascii="Times" w:hAnsi="Times" w:cs="Arial"/>
          <w:bCs/>
        </w:rPr>
      </w:pPr>
      <w:r>
        <w:rPr>
          <w:rFonts w:ascii="Times" w:hAnsi="Times" w:cs="Arial"/>
          <w:bCs/>
        </w:rPr>
        <w:lastRenderedPageBreak/>
        <w:t>I then exited the python command line prompt and returned to my ‘Generic’ directory. I double-clicked the generic.py script and was prompted to enter the relevant environment details:</w:t>
      </w:r>
    </w:p>
    <w:p w14:paraId="553A96CF" w14:textId="77777777" w:rsidR="00237CBB" w:rsidRDefault="00237CBB" w:rsidP="00237CBB">
      <w:pPr>
        <w:pStyle w:val="StyleBulletUnderScoreBoldChar"/>
        <w:rPr>
          <w:rFonts w:ascii="Times" w:hAnsi="Times" w:cs="Arial"/>
          <w:bCs/>
        </w:rPr>
      </w:pPr>
    </w:p>
    <w:p w14:paraId="0F00B43F" w14:textId="43B85446" w:rsidR="00237CBB" w:rsidRDefault="00237CBB" w:rsidP="00237CBB">
      <w:pPr>
        <w:pStyle w:val="StyleBulletUnderScoreBoldChar"/>
        <w:rPr>
          <w:rFonts w:ascii="Times" w:hAnsi="Times" w:cs="Arial"/>
          <w:bCs/>
        </w:rPr>
      </w:pPr>
      <w:r>
        <w:rPr>
          <w:rFonts w:ascii="Times" w:hAnsi="Times" w:cs="Arial"/>
          <w:bCs/>
          <w:noProof/>
        </w:rPr>
        <w:drawing>
          <wp:inline distT="0" distB="0" distL="0" distR="0" wp14:anchorId="2D1E20D1" wp14:editId="32700584">
            <wp:extent cx="5080000" cy="256985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0354" cy="2575088"/>
                    </a:xfrm>
                    <a:prstGeom prst="rect">
                      <a:avLst/>
                    </a:prstGeom>
                  </pic:spPr>
                </pic:pic>
              </a:graphicData>
            </a:graphic>
          </wp:inline>
        </w:drawing>
      </w:r>
    </w:p>
    <w:p w14:paraId="1185C970" w14:textId="25A8A3B5" w:rsidR="00237CBB" w:rsidRDefault="00237CBB" w:rsidP="00237CBB">
      <w:pPr>
        <w:pStyle w:val="StyleBulletUnderScoreBoldChar"/>
        <w:rPr>
          <w:rFonts w:ascii="Times" w:hAnsi="Times" w:cs="Arial"/>
          <w:bCs/>
        </w:rPr>
      </w:pPr>
    </w:p>
    <w:p w14:paraId="519D140B" w14:textId="1216DA2B" w:rsidR="00237CBB" w:rsidRDefault="00237CBB" w:rsidP="00237CBB">
      <w:pPr>
        <w:pStyle w:val="StyleBulletUnderScoreBoldChar"/>
        <w:rPr>
          <w:rFonts w:ascii="Times" w:hAnsi="Times" w:cs="Arial"/>
          <w:bCs/>
        </w:rPr>
      </w:pPr>
      <w:r>
        <w:rPr>
          <w:rFonts w:ascii="Times" w:hAnsi="Times" w:cs="Arial"/>
          <w:bCs/>
        </w:rPr>
        <w:t>I told the system that my environment’s LPAR was named ‘</w:t>
      </w:r>
      <w:proofErr w:type="spellStart"/>
      <w:r>
        <w:rPr>
          <w:rFonts w:ascii="Times" w:hAnsi="Times" w:cs="Arial"/>
          <w:bCs/>
        </w:rPr>
        <w:t>abc</w:t>
      </w:r>
      <w:proofErr w:type="spellEnd"/>
      <w:r>
        <w:rPr>
          <w:rFonts w:ascii="Times" w:hAnsi="Times" w:cs="Arial"/>
          <w:bCs/>
        </w:rPr>
        <w:t>’, my queue manager was named ‘</w:t>
      </w:r>
      <w:proofErr w:type="spellStart"/>
      <w:r>
        <w:rPr>
          <w:rFonts w:ascii="Times" w:hAnsi="Times" w:cs="Arial"/>
          <w:bCs/>
        </w:rPr>
        <w:t>xyz</w:t>
      </w:r>
      <w:proofErr w:type="spellEnd"/>
      <w:r>
        <w:rPr>
          <w:rFonts w:ascii="Times" w:hAnsi="Times" w:cs="Arial"/>
          <w:bCs/>
        </w:rPr>
        <w:t>’, and the time interval I was concerned with was ‘0608’</w:t>
      </w:r>
    </w:p>
    <w:p w14:paraId="7F82B15D" w14:textId="77777777" w:rsidR="00237CBB" w:rsidRDefault="00237CBB" w:rsidP="00237CBB">
      <w:pPr>
        <w:pStyle w:val="StyleBulletUnderScoreBoldChar"/>
        <w:rPr>
          <w:rFonts w:ascii="Times" w:hAnsi="Times" w:cs="Arial"/>
          <w:bCs/>
        </w:rPr>
      </w:pPr>
    </w:p>
    <w:p w14:paraId="290F860B" w14:textId="3480A081" w:rsidR="00237CBB" w:rsidRDefault="00237CBB" w:rsidP="00237CBB">
      <w:pPr>
        <w:pStyle w:val="StyleBulletUnderScoreBoldChar"/>
        <w:rPr>
          <w:rFonts w:ascii="Times" w:hAnsi="Times" w:cs="Arial"/>
          <w:bCs/>
        </w:rPr>
      </w:pPr>
      <w:r>
        <w:rPr>
          <w:rFonts w:ascii="Times" w:hAnsi="Times" w:cs="Arial"/>
          <w:bCs/>
        </w:rPr>
        <w:t>Now, when I enter all of my custom information, a new directory appears in my ‘Generic’ directory, and it is named after the LPAR I input.</w:t>
      </w:r>
    </w:p>
    <w:p w14:paraId="459A3407" w14:textId="77777777" w:rsidR="00237CBB" w:rsidRDefault="00237CBB" w:rsidP="00237CBB">
      <w:pPr>
        <w:pStyle w:val="StyleBulletUnderScoreBoldChar"/>
        <w:rPr>
          <w:rFonts w:ascii="Times" w:hAnsi="Times" w:cs="Arial"/>
          <w:bCs/>
        </w:rPr>
      </w:pPr>
    </w:p>
    <w:p w14:paraId="29F4880A" w14:textId="6FC7A6A6" w:rsidR="00237CBB" w:rsidRDefault="00237CBB" w:rsidP="00BF3EB1">
      <w:pPr>
        <w:rPr>
          <w:rFonts w:ascii="Times" w:hAnsi="Times" w:cs="Arial"/>
        </w:rPr>
      </w:pPr>
      <w:r>
        <w:rPr>
          <w:rFonts w:ascii="Times" w:hAnsi="Times" w:cs="Arial"/>
          <w:noProof/>
        </w:rPr>
        <w:drawing>
          <wp:inline distT="0" distB="0" distL="0" distR="0" wp14:anchorId="0001DDD1" wp14:editId="14040227">
            <wp:extent cx="5781851" cy="2120900"/>
            <wp:effectExtent l="0" t="0" r="0" b="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rotWithShape="1">
                    <a:blip r:embed="rId14">
                      <a:extLst>
                        <a:ext uri="{28A0092B-C50C-407E-A947-70E740481C1C}">
                          <a14:useLocalDpi xmlns:a14="http://schemas.microsoft.com/office/drawing/2010/main" val="0"/>
                        </a:ext>
                      </a:extLst>
                    </a:blip>
                    <a:srcRect r="31849" b="30967"/>
                    <a:stretch/>
                  </pic:blipFill>
                  <pic:spPr bwMode="auto">
                    <a:xfrm>
                      <a:off x="0" y="0"/>
                      <a:ext cx="5843004" cy="2143332"/>
                    </a:xfrm>
                    <a:prstGeom prst="rect">
                      <a:avLst/>
                    </a:prstGeom>
                    <a:ln>
                      <a:noFill/>
                    </a:ln>
                    <a:extLst>
                      <a:ext uri="{53640926-AAD7-44D8-BBD7-CCE9431645EC}">
                        <a14:shadowObscured xmlns:a14="http://schemas.microsoft.com/office/drawing/2010/main"/>
                      </a:ext>
                    </a:extLst>
                  </pic:spPr>
                </pic:pic>
              </a:graphicData>
            </a:graphic>
          </wp:inline>
        </w:drawing>
      </w:r>
    </w:p>
    <w:p w14:paraId="3B6085AB" w14:textId="77777777" w:rsidR="00237CBB" w:rsidRDefault="00237CBB" w:rsidP="00237CBB">
      <w:pPr>
        <w:pStyle w:val="StyleBulletUnderScoreBoldChar"/>
        <w:rPr>
          <w:rFonts w:ascii="Times" w:hAnsi="Times" w:cs="Arial"/>
          <w:bCs/>
        </w:rPr>
      </w:pPr>
    </w:p>
    <w:p w14:paraId="4B93A019" w14:textId="77777777" w:rsidR="00237CBB" w:rsidRDefault="00237CBB" w:rsidP="00237CBB">
      <w:pPr>
        <w:pStyle w:val="StyleBulletUnderScoreBoldChar"/>
        <w:rPr>
          <w:rFonts w:ascii="Times" w:hAnsi="Times" w:cs="Arial"/>
          <w:bCs/>
        </w:rPr>
      </w:pPr>
    </w:p>
    <w:p w14:paraId="1A54786F" w14:textId="77777777" w:rsidR="00237CBB" w:rsidRDefault="00237CBB" w:rsidP="00237CBB">
      <w:pPr>
        <w:pStyle w:val="StyleBulletUnderScoreBoldChar"/>
        <w:rPr>
          <w:rFonts w:ascii="Times" w:hAnsi="Times" w:cs="Arial"/>
          <w:bCs/>
        </w:rPr>
      </w:pPr>
    </w:p>
    <w:p w14:paraId="62A608C3" w14:textId="77777777" w:rsidR="00237CBB" w:rsidRDefault="00237CBB" w:rsidP="00237CBB">
      <w:pPr>
        <w:pStyle w:val="StyleBulletUnderScoreBoldChar"/>
        <w:rPr>
          <w:rFonts w:ascii="Times" w:hAnsi="Times" w:cs="Arial"/>
          <w:bCs/>
        </w:rPr>
      </w:pPr>
    </w:p>
    <w:p w14:paraId="38CCF1F8" w14:textId="77777777" w:rsidR="00237CBB" w:rsidRDefault="00237CBB" w:rsidP="00237CBB">
      <w:pPr>
        <w:pStyle w:val="StyleBulletUnderScoreBoldChar"/>
        <w:rPr>
          <w:rFonts w:ascii="Times" w:hAnsi="Times" w:cs="Arial"/>
          <w:bCs/>
        </w:rPr>
      </w:pPr>
    </w:p>
    <w:p w14:paraId="1E19F8B5" w14:textId="77777777" w:rsidR="00237CBB" w:rsidRDefault="00237CBB" w:rsidP="00237CBB">
      <w:pPr>
        <w:pStyle w:val="StyleBulletUnderScoreBoldChar"/>
        <w:rPr>
          <w:rFonts w:ascii="Times" w:hAnsi="Times" w:cs="Arial"/>
          <w:bCs/>
        </w:rPr>
      </w:pPr>
    </w:p>
    <w:p w14:paraId="392FBE89" w14:textId="77777777" w:rsidR="00237CBB" w:rsidRDefault="00237CBB" w:rsidP="00237CBB">
      <w:pPr>
        <w:pStyle w:val="StyleBulletUnderScoreBoldChar"/>
        <w:rPr>
          <w:rFonts w:ascii="Times" w:hAnsi="Times" w:cs="Arial"/>
          <w:bCs/>
        </w:rPr>
      </w:pPr>
    </w:p>
    <w:p w14:paraId="52A61AC2" w14:textId="77777777" w:rsidR="00237CBB" w:rsidRDefault="00237CBB" w:rsidP="00237CBB">
      <w:pPr>
        <w:pStyle w:val="StyleBulletUnderScoreBoldChar"/>
        <w:rPr>
          <w:rFonts w:ascii="Times" w:hAnsi="Times" w:cs="Arial"/>
          <w:bCs/>
        </w:rPr>
      </w:pPr>
    </w:p>
    <w:p w14:paraId="5959C60A" w14:textId="77AD691B" w:rsidR="00237CBB" w:rsidRPr="00237CBB" w:rsidRDefault="00237CBB" w:rsidP="00237CBB">
      <w:pPr>
        <w:pStyle w:val="StyleBulletUnderScoreBoldChar"/>
        <w:rPr>
          <w:rFonts w:ascii="Times" w:hAnsi="Times" w:cs="Arial"/>
          <w:bCs/>
        </w:rPr>
      </w:pPr>
      <w:r w:rsidRPr="00237CBB">
        <w:rPr>
          <w:rFonts w:ascii="Times" w:hAnsi="Times" w:cs="Arial"/>
          <w:bCs/>
        </w:rPr>
        <w:lastRenderedPageBreak/>
        <w:t>When I look inside the ‘</w:t>
      </w:r>
      <w:proofErr w:type="spellStart"/>
      <w:r w:rsidRPr="00237CBB">
        <w:rPr>
          <w:rFonts w:ascii="Times" w:hAnsi="Times" w:cs="Arial"/>
          <w:bCs/>
        </w:rPr>
        <w:t>abc</w:t>
      </w:r>
      <w:proofErr w:type="spellEnd"/>
      <w:r w:rsidRPr="00237CBB">
        <w:rPr>
          <w:rFonts w:ascii="Times" w:hAnsi="Times" w:cs="Arial"/>
          <w:bCs/>
        </w:rPr>
        <w:t>’ directory, I see modified generic SQL queries that are named according to my specifications and contain replacements for all of the</w:t>
      </w:r>
      <w:r>
        <w:rPr>
          <w:rFonts w:ascii="Times" w:hAnsi="Times" w:cs="Arial"/>
          <w:bCs/>
        </w:rPr>
        <w:t xml:space="preserve"> previously</w:t>
      </w:r>
      <w:r w:rsidRPr="00237CBB">
        <w:rPr>
          <w:rFonts w:ascii="Times" w:hAnsi="Times" w:cs="Arial"/>
          <w:bCs/>
        </w:rPr>
        <w:t xml:space="preserve"> generic variable names</w:t>
      </w:r>
      <w:r>
        <w:rPr>
          <w:rFonts w:ascii="Times" w:hAnsi="Times" w:cs="Arial"/>
          <w:bCs/>
        </w:rPr>
        <w:t>.</w:t>
      </w:r>
      <w:r w:rsidRPr="00237CBB">
        <w:rPr>
          <w:rFonts w:ascii="Times" w:hAnsi="Times" w:cs="Arial"/>
          <w:bCs/>
        </w:rPr>
        <w:t xml:space="preserve"> </w:t>
      </w:r>
    </w:p>
    <w:p w14:paraId="59511747" w14:textId="77777777" w:rsidR="00237CBB" w:rsidRDefault="00237CBB" w:rsidP="00BF3EB1">
      <w:pPr>
        <w:rPr>
          <w:rFonts w:ascii="Times" w:hAnsi="Times" w:cs="Arial"/>
        </w:rPr>
      </w:pPr>
    </w:p>
    <w:p w14:paraId="0333A156" w14:textId="07A89501" w:rsidR="00237CBB" w:rsidRDefault="00237CBB" w:rsidP="00BF3EB1">
      <w:pPr>
        <w:rPr>
          <w:rFonts w:ascii="Times" w:hAnsi="Times" w:cs="Arial"/>
        </w:rPr>
      </w:pPr>
      <w:r>
        <w:rPr>
          <w:rFonts w:ascii="Times" w:hAnsi="Times" w:cs="Arial"/>
          <w:noProof/>
        </w:rPr>
        <w:drawing>
          <wp:inline distT="0" distB="0" distL="0" distR="0" wp14:anchorId="7F20F72B" wp14:editId="6C475584">
            <wp:extent cx="5765800" cy="1913076"/>
            <wp:effectExtent l="0" t="0" r="0" b="5080"/>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pic:nvPicPr>
                  <pic:blipFill rotWithShape="1">
                    <a:blip r:embed="rId15">
                      <a:extLst>
                        <a:ext uri="{28A0092B-C50C-407E-A947-70E740481C1C}">
                          <a14:useLocalDpi xmlns:a14="http://schemas.microsoft.com/office/drawing/2010/main" val="0"/>
                        </a:ext>
                      </a:extLst>
                    </a:blip>
                    <a:srcRect r="31837" b="42480"/>
                    <a:stretch/>
                  </pic:blipFill>
                  <pic:spPr bwMode="auto">
                    <a:xfrm>
                      <a:off x="0" y="0"/>
                      <a:ext cx="5769487" cy="1914299"/>
                    </a:xfrm>
                    <a:prstGeom prst="rect">
                      <a:avLst/>
                    </a:prstGeom>
                    <a:ln>
                      <a:noFill/>
                    </a:ln>
                    <a:extLst>
                      <a:ext uri="{53640926-AAD7-44D8-BBD7-CCE9431645EC}">
                        <a14:shadowObscured xmlns:a14="http://schemas.microsoft.com/office/drawing/2010/main"/>
                      </a:ext>
                    </a:extLst>
                  </pic:spPr>
                </pic:pic>
              </a:graphicData>
            </a:graphic>
          </wp:inline>
        </w:drawing>
      </w:r>
    </w:p>
    <w:p w14:paraId="6968F824" w14:textId="792C898B" w:rsidR="00237CBB" w:rsidRDefault="00237CBB" w:rsidP="00BF3EB1">
      <w:pPr>
        <w:rPr>
          <w:rFonts w:ascii="Times" w:hAnsi="Times" w:cs="Arial"/>
        </w:rPr>
      </w:pPr>
    </w:p>
    <w:p w14:paraId="42460A99" w14:textId="4E908B6F" w:rsidR="005E5671" w:rsidRDefault="005E5671" w:rsidP="005E5671">
      <w:pPr>
        <w:rPr>
          <w:rFonts w:ascii="Arial" w:hAnsi="Arial" w:cs="Arial"/>
          <w:b/>
          <w:bCs/>
          <w:sz w:val="32"/>
          <w:szCs w:val="32"/>
        </w:rPr>
      </w:pPr>
      <w:r>
        <w:rPr>
          <w:rFonts w:ascii="Arial" w:hAnsi="Arial" w:cs="Arial"/>
          <w:b/>
          <w:bCs/>
          <w:sz w:val="32"/>
          <w:szCs w:val="32"/>
        </w:rPr>
        <w:t>Not</w:t>
      </w:r>
      <w:r w:rsidRPr="00136372">
        <w:rPr>
          <w:rFonts w:ascii="Arial" w:hAnsi="Arial" w:cs="Arial"/>
          <w:b/>
          <w:bCs/>
          <w:sz w:val="32"/>
          <w:szCs w:val="32"/>
        </w:rPr>
        <w:t>es:</w:t>
      </w:r>
    </w:p>
    <w:p w14:paraId="1A4212D8" w14:textId="77777777" w:rsidR="00D31146" w:rsidRPr="00237CBB" w:rsidRDefault="00D31146" w:rsidP="005E5671">
      <w:pPr>
        <w:rPr>
          <w:rFonts w:ascii="Arial" w:hAnsi="Arial" w:cs="Arial"/>
          <w:b/>
          <w:bCs/>
          <w:color w:val="000000" w:themeColor="text1"/>
          <w:sz w:val="32"/>
          <w:szCs w:val="32"/>
        </w:rPr>
      </w:pPr>
    </w:p>
    <w:tbl>
      <w:tblPr>
        <w:tblW w:w="0" w:type="auto"/>
        <w:tblBorders>
          <w:top w:val="single" w:sz="4" w:space="0" w:color="auto"/>
          <w:left w:val="single" w:sz="4" w:space="0" w:color="auto"/>
          <w:bottom w:val="single" w:sz="4" w:space="0" w:color="auto"/>
          <w:right w:val="single" w:sz="4" w:space="0" w:color="auto"/>
          <w:insideV w:val="single" w:sz="4" w:space="0" w:color="auto"/>
        </w:tblBorders>
        <w:shd w:val="clear" w:color="auto" w:fill="E7E6E6"/>
        <w:tblLook w:val="04A0" w:firstRow="1" w:lastRow="0" w:firstColumn="1" w:lastColumn="0" w:noHBand="0" w:noVBand="1"/>
      </w:tblPr>
      <w:tblGrid>
        <w:gridCol w:w="9350"/>
      </w:tblGrid>
      <w:tr w:rsidR="005E5671" w:rsidRPr="002B12F5" w14:paraId="4F14CBD2" w14:textId="77777777" w:rsidTr="005E5671">
        <w:tc>
          <w:tcPr>
            <w:tcW w:w="9350" w:type="dxa"/>
            <w:shd w:val="clear" w:color="auto" w:fill="D9E2F3"/>
          </w:tcPr>
          <w:p w14:paraId="7ACE1551" w14:textId="0F69904F" w:rsidR="005E5671" w:rsidRPr="00D31146" w:rsidRDefault="005E5671" w:rsidP="00C05F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rPr>
            </w:pPr>
            <w:r w:rsidRPr="00D31146">
              <w:rPr>
                <w:rFonts w:ascii="Times" w:hAnsi="Times"/>
              </w:rPr>
              <w:t xml:space="preserve">You are able to add any additional SQL scripts that you would like for the python to customize. The only requirement </w:t>
            </w:r>
            <w:r w:rsidR="00B24BDE" w:rsidRPr="00D31146">
              <w:rPr>
                <w:rFonts w:ascii="Times" w:hAnsi="Times"/>
              </w:rPr>
              <w:t>is</w:t>
            </w:r>
            <w:r w:rsidRPr="00D31146">
              <w:rPr>
                <w:rFonts w:ascii="Times" w:hAnsi="Times"/>
              </w:rPr>
              <w:t xml:space="preserve"> that you set the script title to be in the format of ‘Generic***.txt’</w:t>
            </w:r>
            <w:r w:rsidR="00CB6398" w:rsidRPr="00D31146">
              <w:rPr>
                <w:rFonts w:ascii="Times" w:hAnsi="Times"/>
              </w:rPr>
              <w:t xml:space="preserve"> within the Generic directory</w:t>
            </w:r>
          </w:p>
        </w:tc>
      </w:tr>
      <w:tr w:rsidR="005E5671" w:rsidRPr="002B12F5" w14:paraId="75D761A8" w14:textId="77777777" w:rsidTr="005E5671">
        <w:tc>
          <w:tcPr>
            <w:tcW w:w="9350" w:type="dxa"/>
            <w:shd w:val="clear" w:color="auto" w:fill="D9E2F3"/>
          </w:tcPr>
          <w:p w14:paraId="6BDC19D1" w14:textId="77777777" w:rsidR="005E5671" w:rsidRPr="002B12F5" w:rsidRDefault="005E5671" w:rsidP="00C05F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c>
      </w:tr>
    </w:tbl>
    <w:p w14:paraId="3CC24791" w14:textId="03ABC3DE" w:rsidR="00D31146" w:rsidRDefault="00D31146" w:rsidP="00237CBB">
      <w:pPr>
        <w:rPr>
          <w:rFonts w:ascii="Arial" w:hAnsi="Arial" w:cs="Arial"/>
          <w:b/>
          <w:bCs/>
          <w:sz w:val="32"/>
          <w:szCs w:val="32"/>
        </w:rPr>
      </w:pPr>
    </w:p>
    <w:tbl>
      <w:tblPr>
        <w:tblW w:w="0" w:type="auto"/>
        <w:tblBorders>
          <w:top w:val="single" w:sz="4" w:space="0" w:color="auto"/>
          <w:left w:val="single" w:sz="4" w:space="0" w:color="auto"/>
          <w:bottom w:val="single" w:sz="4" w:space="0" w:color="auto"/>
          <w:right w:val="single" w:sz="4" w:space="0" w:color="auto"/>
          <w:insideV w:val="single" w:sz="4" w:space="0" w:color="auto"/>
        </w:tblBorders>
        <w:shd w:val="clear" w:color="auto" w:fill="E7E6E6"/>
        <w:tblLook w:val="04A0" w:firstRow="1" w:lastRow="0" w:firstColumn="1" w:lastColumn="0" w:noHBand="0" w:noVBand="1"/>
      </w:tblPr>
      <w:tblGrid>
        <w:gridCol w:w="9350"/>
      </w:tblGrid>
      <w:tr w:rsidR="00812A51" w:rsidRPr="002B12F5" w14:paraId="3EFC4F77" w14:textId="77777777" w:rsidTr="00C05F19">
        <w:tc>
          <w:tcPr>
            <w:tcW w:w="9350" w:type="dxa"/>
            <w:shd w:val="clear" w:color="auto" w:fill="D9E2F3"/>
          </w:tcPr>
          <w:p w14:paraId="7BFD4992" w14:textId="196DF598" w:rsidR="00812A51" w:rsidRPr="00D31146" w:rsidRDefault="00812A51" w:rsidP="00C05F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rPr>
            </w:pPr>
            <w:r>
              <w:rPr>
                <w:rFonts w:ascii="Times" w:hAnsi="Times"/>
              </w:rPr>
              <w:t>In my next iteration of my python script, I would like to have it accept multiple queue managers per LPAR in order to better reflect the reality of many customer’s environments</w:t>
            </w:r>
          </w:p>
        </w:tc>
      </w:tr>
      <w:tr w:rsidR="00812A51" w:rsidRPr="002B12F5" w14:paraId="2C23BAAA" w14:textId="77777777" w:rsidTr="00C05F19">
        <w:tc>
          <w:tcPr>
            <w:tcW w:w="9350" w:type="dxa"/>
            <w:shd w:val="clear" w:color="auto" w:fill="D9E2F3"/>
          </w:tcPr>
          <w:p w14:paraId="70815195" w14:textId="77777777" w:rsidR="00812A51" w:rsidRPr="002B12F5" w:rsidRDefault="00812A51" w:rsidP="00C05F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c>
      </w:tr>
    </w:tbl>
    <w:p w14:paraId="6F85D305" w14:textId="1A910B3B" w:rsidR="00812A51" w:rsidRDefault="00812A51" w:rsidP="00237CBB">
      <w:pPr>
        <w:rPr>
          <w:rFonts w:ascii="Arial" w:hAnsi="Arial" w:cs="Arial"/>
          <w:b/>
          <w:bCs/>
          <w:sz w:val="32"/>
          <w:szCs w:val="32"/>
        </w:rPr>
      </w:pPr>
    </w:p>
    <w:tbl>
      <w:tblPr>
        <w:tblW w:w="0" w:type="auto"/>
        <w:tblBorders>
          <w:top w:val="single" w:sz="4" w:space="0" w:color="auto"/>
          <w:left w:val="single" w:sz="4" w:space="0" w:color="auto"/>
          <w:bottom w:val="single" w:sz="4" w:space="0" w:color="auto"/>
          <w:right w:val="single" w:sz="4" w:space="0" w:color="auto"/>
          <w:insideV w:val="single" w:sz="4" w:space="0" w:color="auto"/>
        </w:tblBorders>
        <w:shd w:val="clear" w:color="auto" w:fill="E7E6E6"/>
        <w:tblLook w:val="04A0" w:firstRow="1" w:lastRow="0" w:firstColumn="1" w:lastColumn="0" w:noHBand="0" w:noVBand="1"/>
      </w:tblPr>
      <w:tblGrid>
        <w:gridCol w:w="9350"/>
      </w:tblGrid>
      <w:tr w:rsidR="00E33D78" w:rsidRPr="002B12F5" w14:paraId="35758E18" w14:textId="77777777" w:rsidTr="00C05F19">
        <w:tc>
          <w:tcPr>
            <w:tcW w:w="9350" w:type="dxa"/>
            <w:shd w:val="clear" w:color="auto" w:fill="D9E2F3"/>
          </w:tcPr>
          <w:p w14:paraId="4E5F34B3" w14:textId="75441399" w:rsidR="00E33D78" w:rsidRPr="00D31146" w:rsidRDefault="00E33D78" w:rsidP="00C05F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rPr>
            </w:pPr>
            <w:r>
              <w:rPr>
                <w:rFonts w:ascii="Times" w:hAnsi="Times"/>
              </w:rPr>
              <w:t>At this point, there are no check and balances for formatting, so when you input your desired names for your (1) LPAR (2) Queue Manager (3) Time interval, make sure they look as you intend in the output. I would like to hear more feedback on how I can incorporate useful text limitations into the python input</w:t>
            </w:r>
          </w:p>
        </w:tc>
      </w:tr>
      <w:tr w:rsidR="00E33D78" w:rsidRPr="002B12F5" w14:paraId="168BE33A" w14:textId="77777777" w:rsidTr="00C05F19">
        <w:tc>
          <w:tcPr>
            <w:tcW w:w="9350" w:type="dxa"/>
            <w:shd w:val="clear" w:color="auto" w:fill="D9E2F3"/>
          </w:tcPr>
          <w:p w14:paraId="79D90B1A" w14:textId="77777777" w:rsidR="00E33D78" w:rsidRPr="002B12F5" w:rsidRDefault="00E33D78" w:rsidP="00C05F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c>
      </w:tr>
    </w:tbl>
    <w:p w14:paraId="4968A3C2" w14:textId="77777777" w:rsidR="00E33D78" w:rsidRDefault="00E33D78" w:rsidP="00237CBB">
      <w:pPr>
        <w:rPr>
          <w:rFonts w:ascii="Arial" w:hAnsi="Arial" w:cs="Arial"/>
          <w:b/>
          <w:bCs/>
          <w:sz w:val="32"/>
          <w:szCs w:val="32"/>
        </w:rPr>
      </w:pPr>
    </w:p>
    <w:p w14:paraId="5E59BCCC" w14:textId="330683F3" w:rsidR="00237CBB" w:rsidRPr="00237CBB" w:rsidRDefault="00237CBB" w:rsidP="00237CBB">
      <w:pPr>
        <w:rPr>
          <w:rFonts w:ascii="Arial" w:hAnsi="Arial" w:cs="Arial"/>
          <w:b/>
          <w:bCs/>
          <w:color w:val="000000" w:themeColor="text1"/>
          <w:sz w:val="32"/>
          <w:szCs w:val="32"/>
        </w:rPr>
      </w:pPr>
      <w:r w:rsidRPr="00136372">
        <w:rPr>
          <w:rFonts w:ascii="Arial" w:hAnsi="Arial" w:cs="Arial"/>
          <w:b/>
          <w:bCs/>
          <w:sz w:val="32"/>
          <w:szCs w:val="32"/>
        </w:rPr>
        <w:t>References:</w:t>
      </w:r>
    </w:p>
    <w:p w14:paraId="07DBEF58" w14:textId="77777777" w:rsidR="00237CBB" w:rsidRPr="00237CBB" w:rsidRDefault="00237CBB" w:rsidP="00237CBB">
      <w:pPr>
        <w:spacing w:line="270" w:lineRule="atLeast"/>
        <w:rPr>
          <w:rFonts w:ascii="Menlo" w:eastAsia="Times New Roman" w:hAnsi="Menlo" w:cs="Menlo"/>
          <w:color w:val="000000" w:themeColor="text1"/>
          <w:sz w:val="18"/>
          <w:szCs w:val="18"/>
        </w:rPr>
      </w:pPr>
    </w:p>
    <w:p w14:paraId="26844EA8" w14:textId="53DBDE76" w:rsidR="00237CBB" w:rsidRPr="00237CBB" w:rsidRDefault="00237CBB" w:rsidP="00237CBB">
      <w:pPr>
        <w:spacing w:line="270" w:lineRule="atLeast"/>
        <w:rPr>
          <w:rFonts w:ascii="Times" w:eastAsia="Times New Roman" w:hAnsi="Times" w:cs="Menlo"/>
          <w:color w:val="000000" w:themeColor="text1"/>
        </w:rPr>
      </w:pPr>
      <w:r w:rsidRPr="00237CBB">
        <w:rPr>
          <w:rFonts w:ascii="Times" w:eastAsia="Times New Roman" w:hAnsi="Times" w:cs="Menlo"/>
          <w:color w:val="000000" w:themeColor="text1"/>
        </w:rPr>
        <w:t>https://stackoverflow.com/questions/13089234/replacing-text-in-a-file-with-python/13089373</w:t>
      </w:r>
    </w:p>
    <w:p w14:paraId="184E4515" w14:textId="77777777" w:rsidR="00237CBB" w:rsidRPr="00237CBB" w:rsidRDefault="00237CBB" w:rsidP="00237CBB">
      <w:pPr>
        <w:spacing w:line="270" w:lineRule="atLeast"/>
        <w:rPr>
          <w:rFonts w:ascii="Times" w:eastAsia="Times New Roman" w:hAnsi="Times" w:cs="Menlo"/>
          <w:color w:val="000000" w:themeColor="text1"/>
        </w:rPr>
      </w:pPr>
    </w:p>
    <w:p w14:paraId="3CCA5A79" w14:textId="72B15672" w:rsidR="00237CBB" w:rsidRPr="00237CBB" w:rsidRDefault="00237CBB" w:rsidP="00237CBB">
      <w:pPr>
        <w:spacing w:line="270" w:lineRule="atLeast"/>
        <w:rPr>
          <w:rFonts w:ascii="Times" w:eastAsia="Times New Roman" w:hAnsi="Times" w:cs="Menlo"/>
          <w:color w:val="000000" w:themeColor="text1"/>
        </w:rPr>
      </w:pPr>
      <w:r w:rsidRPr="00237CBB">
        <w:rPr>
          <w:rFonts w:ascii="Times" w:eastAsia="Times New Roman" w:hAnsi="Times" w:cs="Menlo"/>
          <w:color w:val="000000" w:themeColor="text1"/>
        </w:rPr>
        <w:t>https://stackoverflow.com/questions/3207219/how-do-i-list-all-files-of-a-directory</w:t>
      </w:r>
    </w:p>
    <w:p w14:paraId="3B2DF062" w14:textId="77777777" w:rsidR="00237CBB" w:rsidRPr="00237CBB" w:rsidRDefault="00237CBB" w:rsidP="00237CBB">
      <w:pPr>
        <w:rPr>
          <w:rFonts w:ascii="Times" w:hAnsi="Times" w:cs="Arial"/>
          <w:color w:val="000000" w:themeColor="text1"/>
        </w:rPr>
      </w:pPr>
    </w:p>
    <w:sectPr w:rsidR="00237CBB" w:rsidRPr="00237C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Times">
    <w:altName w:val="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C1E2E"/>
    <w:multiLevelType w:val="hybridMultilevel"/>
    <w:tmpl w:val="8278DAAC"/>
    <w:lvl w:ilvl="0" w:tplc="0770CE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806951"/>
    <w:multiLevelType w:val="hybridMultilevel"/>
    <w:tmpl w:val="4F861AF8"/>
    <w:lvl w:ilvl="0" w:tplc="4A90C3FE">
      <w:start w:val="1"/>
      <w:numFmt w:val="decimal"/>
      <w:lvlText w:val="____%1."/>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B59"/>
    <w:rsid w:val="0003419E"/>
    <w:rsid w:val="001A7B59"/>
    <w:rsid w:val="00237CBB"/>
    <w:rsid w:val="005E5671"/>
    <w:rsid w:val="00812A51"/>
    <w:rsid w:val="00AF5C05"/>
    <w:rsid w:val="00B24BDE"/>
    <w:rsid w:val="00BF3EB1"/>
    <w:rsid w:val="00CB6398"/>
    <w:rsid w:val="00D31146"/>
    <w:rsid w:val="00E33D78"/>
    <w:rsid w:val="00EA192D"/>
    <w:rsid w:val="00FE5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5E001"/>
  <w15:chartTrackingRefBased/>
  <w15:docId w15:val="{69DAF9C5-821E-5F4B-BC95-3B9B99841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E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
    <w:name w:val="BodyText"/>
    <w:basedOn w:val="Normal"/>
    <w:link w:val="BodyTextChar"/>
    <w:rsid w:val="001A7B59"/>
    <w:pPr>
      <w:ind w:right="-1440"/>
    </w:pPr>
    <w:rPr>
      <w:rFonts w:ascii="Times New Roman" w:eastAsia="Times New Roman" w:hAnsi="Times New Roman" w:cs="Arial"/>
      <w:color w:val="000000"/>
    </w:rPr>
  </w:style>
  <w:style w:type="character" w:customStyle="1" w:styleId="BodyTextChar">
    <w:name w:val="BodyText Char"/>
    <w:link w:val="BodyText"/>
    <w:rsid w:val="001A7B59"/>
    <w:rPr>
      <w:rFonts w:ascii="Times New Roman" w:eastAsia="Times New Roman" w:hAnsi="Times New Roman" w:cs="Arial"/>
      <w:color w:val="000000"/>
    </w:rPr>
  </w:style>
  <w:style w:type="paragraph" w:customStyle="1" w:styleId="StyleBulletUnderScoreBoldChar">
    <w:name w:val="Style BulletUnderScore + Bold Char"/>
    <w:basedOn w:val="Normal"/>
    <w:rsid w:val="001A7B59"/>
    <w:rPr>
      <w:rFonts w:ascii="Times New Roman" w:eastAsia="Times New Roman" w:hAnsi="Times New Roman" w:cs="Times New Roman"/>
    </w:rPr>
  </w:style>
  <w:style w:type="paragraph" w:styleId="ListParagraph">
    <w:name w:val="List Paragraph"/>
    <w:basedOn w:val="Normal"/>
    <w:uiPriority w:val="34"/>
    <w:qFormat/>
    <w:rsid w:val="001A7B59"/>
    <w:pPr>
      <w:ind w:left="720"/>
      <w:contextualSpacing/>
    </w:pPr>
  </w:style>
  <w:style w:type="character" w:styleId="Hyperlink">
    <w:name w:val="Hyperlink"/>
    <w:basedOn w:val="DefaultParagraphFont"/>
    <w:uiPriority w:val="99"/>
    <w:unhideWhenUsed/>
    <w:rsid w:val="001A7B59"/>
    <w:rPr>
      <w:color w:val="0563C1" w:themeColor="hyperlink"/>
      <w:u w:val="single"/>
    </w:rPr>
  </w:style>
  <w:style w:type="character" w:styleId="UnresolvedMention">
    <w:name w:val="Unresolved Mention"/>
    <w:basedOn w:val="DefaultParagraphFont"/>
    <w:uiPriority w:val="99"/>
    <w:semiHidden/>
    <w:unhideWhenUsed/>
    <w:rsid w:val="001A7B59"/>
    <w:rPr>
      <w:color w:val="605E5C"/>
      <w:shd w:val="clear" w:color="auto" w:fill="E1DFDD"/>
    </w:rPr>
  </w:style>
  <w:style w:type="paragraph" w:styleId="HTMLPreformatted">
    <w:name w:val="HTML Preformatted"/>
    <w:basedOn w:val="Normal"/>
    <w:link w:val="HTMLPreformattedChar"/>
    <w:uiPriority w:val="99"/>
    <w:unhideWhenUsed/>
    <w:rsid w:val="005E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E5671"/>
    <w:rPr>
      <w:rFonts w:ascii="Courier New" w:eastAsia="Times New Roman" w:hAnsi="Courier New" w:cs="Courier New"/>
      <w:sz w:val="20"/>
      <w:szCs w:val="20"/>
    </w:rPr>
  </w:style>
  <w:style w:type="character" w:styleId="HTMLCode">
    <w:name w:val="HTML Code"/>
    <w:uiPriority w:val="99"/>
    <w:unhideWhenUsed/>
    <w:rsid w:val="005E5671"/>
    <w:rPr>
      <w:rFonts w:ascii="Courier New" w:eastAsia="Times New Roman" w:hAnsi="Courier New" w:cs="Courier New"/>
      <w:sz w:val="20"/>
      <w:szCs w:val="20"/>
    </w:rPr>
  </w:style>
  <w:style w:type="character" w:customStyle="1" w:styleId="hljs-operator">
    <w:name w:val="hljs-operator"/>
    <w:basedOn w:val="DefaultParagraphFont"/>
    <w:rsid w:val="005E5671"/>
  </w:style>
  <w:style w:type="character" w:customStyle="1" w:styleId="hljs-keyword">
    <w:name w:val="hljs-keyword"/>
    <w:basedOn w:val="DefaultParagraphFont"/>
    <w:rsid w:val="005E56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7885112">
      <w:bodyDiv w:val="1"/>
      <w:marLeft w:val="0"/>
      <w:marRight w:val="0"/>
      <w:marTop w:val="0"/>
      <w:marBottom w:val="0"/>
      <w:divBdr>
        <w:top w:val="none" w:sz="0" w:space="0" w:color="auto"/>
        <w:left w:val="none" w:sz="0" w:space="0" w:color="auto"/>
        <w:bottom w:val="none" w:sz="0" w:space="0" w:color="auto"/>
        <w:right w:val="none" w:sz="0" w:space="0" w:color="auto"/>
      </w:divBdr>
      <w:divsChild>
        <w:div w:id="1350066130">
          <w:marLeft w:val="0"/>
          <w:marRight w:val="0"/>
          <w:marTop w:val="0"/>
          <w:marBottom w:val="0"/>
          <w:divBdr>
            <w:top w:val="none" w:sz="0" w:space="0" w:color="auto"/>
            <w:left w:val="none" w:sz="0" w:space="0" w:color="auto"/>
            <w:bottom w:val="none" w:sz="0" w:space="0" w:color="auto"/>
            <w:right w:val="none" w:sz="0" w:space="0" w:color="auto"/>
          </w:divBdr>
          <w:divsChild>
            <w:div w:id="756176174">
              <w:marLeft w:val="0"/>
              <w:marRight w:val="0"/>
              <w:marTop w:val="0"/>
              <w:marBottom w:val="0"/>
              <w:divBdr>
                <w:top w:val="none" w:sz="0" w:space="0" w:color="auto"/>
                <w:left w:val="none" w:sz="0" w:space="0" w:color="auto"/>
                <w:bottom w:val="none" w:sz="0" w:space="0" w:color="auto"/>
                <w:right w:val="none" w:sz="0" w:space="0" w:color="auto"/>
              </w:divBdr>
            </w:div>
            <w:div w:id="1977175963">
              <w:marLeft w:val="0"/>
              <w:marRight w:val="0"/>
              <w:marTop w:val="0"/>
              <w:marBottom w:val="0"/>
              <w:divBdr>
                <w:top w:val="none" w:sz="0" w:space="0" w:color="auto"/>
                <w:left w:val="none" w:sz="0" w:space="0" w:color="auto"/>
                <w:bottom w:val="none" w:sz="0" w:space="0" w:color="auto"/>
                <w:right w:val="none" w:sz="0" w:space="0" w:color="auto"/>
              </w:divBdr>
            </w:div>
            <w:div w:id="2102992048">
              <w:marLeft w:val="0"/>
              <w:marRight w:val="0"/>
              <w:marTop w:val="0"/>
              <w:marBottom w:val="0"/>
              <w:divBdr>
                <w:top w:val="none" w:sz="0" w:space="0" w:color="auto"/>
                <w:left w:val="none" w:sz="0" w:space="0" w:color="auto"/>
                <w:bottom w:val="none" w:sz="0" w:space="0" w:color="auto"/>
                <w:right w:val="none" w:sz="0" w:space="0" w:color="auto"/>
              </w:divBdr>
            </w:div>
            <w:div w:id="628708559">
              <w:marLeft w:val="0"/>
              <w:marRight w:val="0"/>
              <w:marTop w:val="0"/>
              <w:marBottom w:val="0"/>
              <w:divBdr>
                <w:top w:val="none" w:sz="0" w:space="0" w:color="auto"/>
                <w:left w:val="none" w:sz="0" w:space="0" w:color="auto"/>
                <w:bottom w:val="none" w:sz="0" w:space="0" w:color="auto"/>
                <w:right w:val="none" w:sz="0" w:space="0" w:color="auto"/>
              </w:divBdr>
            </w:div>
            <w:div w:id="642537852">
              <w:marLeft w:val="0"/>
              <w:marRight w:val="0"/>
              <w:marTop w:val="0"/>
              <w:marBottom w:val="0"/>
              <w:divBdr>
                <w:top w:val="none" w:sz="0" w:space="0" w:color="auto"/>
                <w:left w:val="none" w:sz="0" w:space="0" w:color="auto"/>
                <w:bottom w:val="none" w:sz="0" w:space="0" w:color="auto"/>
                <w:right w:val="none" w:sz="0" w:space="0" w:color="auto"/>
              </w:divBdr>
            </w:div>
            <w:div w:id="2145655285">
              <w:marLeft w:val="0"/>
              <w:marRight w:val="0"/>
              <w:marTop w:val="0"/>
              <w:marBottom w:val="0"/>
              <w:divBdr>
                <w:top w:val="none" w:sz="0" w:space="0" w:color="auto"/>
                <w:left w:val="none" w:sz="0" w:space="0" w:color="auto"/>
                <w:bottom w:val="none" w:sz="0" w:space="0" w:color="auto"/>
                <w:right w:val="none" w:sz="0" w:space="0" w:color="auto"/>
              </w:divBdr>
            </w:div>
            <w:div w:id="182963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454590">
      <w:bodyDiv w:val="1"/>
      <w:marLeft w:val="0"/>
      <w:marRight w:val="0"/>
      <w:marTop w:val="0"/>
      <w:marBottom w:val="0"/>
      <w:divBdr>
        <w:top w:val="none" w:sz="0" w:space="0" w:color="auto"/>
        <w:left w:val="none" w:sz="0" w:space="0" w:color="auto"/>
        <w:bottom w:val="none" w:sz="0" w:space="0" w:color="auto"/>
        <w:right w:val="none" w:sz="0" w:space="0" w:color="auto"/>
      </w:divBdr>
      <w:divsChild>
        <w:div w:id="240871119">
          <w:marLeft w:val="0"/>
          <w:marRight w:val="0"/>
          <w:marTop w:val="0"/>
          <w:marBottom w:val="0"/>
          <w:divBdr>
            <w:top w:val="none" w:sz="0" w:space="0" w:color="auto"/>
            <w:left w:val="none" w:sz="0" w:space="0" w:color="auto"/>
            <w:bottom w:val="none" w:sz="0" w:space="0" w:color="auto"/>
            <w:right w:val="none" w:sz="0" w:space="0" w:color="auto"/>
          </w:divBdr>
          <w:divsChild>
            <w:div w:id="1277104824">
              <w:marLeft w:val="0"/>
              <w:marRight w:val="0"/>
              <w:marTop w:val="0"/>
              <w:marBottom w:val="0"/>
              <w:divBdr>
                <w:top w:val="none" w:sz="0" w:space="0" w:color="auto"/>
                <w:left w:val="none" w:sz="0" w:space="0" w:color="auto"/>
                <w:bottom w:val="none" w:sz="0" w:space="0" w:color="auto"/>
                <w:right w:val="none" w:sz="0" w:space="0" w:color="auto"/>
              </w:divBdr>
            </w:div>
            <w:div w:id="770275226">
              <w:marLeft w:val="0"/>
              <w:marRight w:val="0"/>
              <w:marTop w:val="0"/>
              <w:marBottom w:val="0"/>
              <w:divBdr>
                <w:top w:val="none" w:sz="0" w:space="0" w:color="auto"/>
                <w:left w:val="none" w:sz="0" w:space="0" w:color="auto"/>
                <w:bottom w:val="none" w:sz="0" w:space="0" w:color="auto"/>
                <w:right w:val="none" w:sz="0" w:space="0" w:color="auto"/>
              </w:divBdr>
            </w:div>
            <w:div w:id="178554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16631">
      <w:bodyDiv w:val="1"/>
      <w:marLeft w:val="0"/>
      <w:marRight w:val="0"/>
      <w:marTop w:val="0"/>
      <w:marBottom w:val="0"/>
      <w:divBdr>
        <w:top w:val="none" w:sz="0" w:space="0" w:color="auto"/>
        <w:left w:val="none" w:sz="0" w:space="0" w:color="auto"/>
        <w:bottom w:val="none" w:sz="0" w:space="0" w:color="auto"/>
        <w:right w:val="none" w:sz="0" w:space="0" w:color="auto"/>
      </w:divBdr>
      <w:divsChild>
        <w:div w:id="721099569">
          <w:marLeft w:val="0"/>
          <w:marRight w:val="0"/>
          <w:marTop w:val="0"/>
          <w:marBottom w:val="0"/>
          <w:divBdr>
            <w:top w:val="none" w:sz="0" w:space="0" w:color="auto"/>
            <w:left w:val="none" w:sz="0" w:space="0" w:color="auto"/>
            <w:bottom w:val="none" w:sz="0" w:space="0" w:color="auto"/>
            <w:right w:val="none" w:sz="0" w:space="0" w:color="auto"/>
          </w:divBdr>
          <w:divsChild>
            <w:div w:id="1133906251">
              <w:marLeft w:val="0"/>
              <w:marRight w:val="0"/>
              <w:marTop w:val="0"/>
              <w:marBottom w:val="0"/>
              <w:divBdr>
                <w:top w:val="none" w:sz="0" w:space="0" w:color="auto"/>
                <w:left w:val="none" w:sz="0" w:space="0" w:color="auto"/>
                <w:bottom w:val="none" w:sz="0" w:space="0" w:color="auto"/>
                <w:right w:val="none" w:sz="0" w:space="0" w:color="auto"/>
              </w:divBdr>
            </w:div>
            <w:div w:id="38673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97889">
      <w:bodyDiv w:val="1"/>
      <w:marLeft w:val="0"/>
      <w:marRight w:val="0"/>
      <w:marTop w:val="0"/>
      <w:marBottom w:val="0"/>
      <w:divBdr>
        <w:top w:val="none" w:sz="0" w:space="0" w:color="auto"/>
        <w:left w:val="none" w:sz="0" w:space="0" w:color="auto"/>
        <w:bottom w:val="none" w:sz="0" w:space="0" w:color="auto"/>
        <w:right w:val="none" w:sz="0" w:space="0" w:color="auto"/>
      </w:divBdr>
      <w:divsChild>
        <w:div w:id="548808816">
          <w:marLeft w:val="0"/>
          <w:marRight w:val="0"/>
          <w:marTop w:val="0"/>
          <w:marBottom w:val="0"/>
          <w:divBdr>
            <w:top w:val="none" w:sz="0" w:space="0" w:color="auto"/>
            <w:left w:val="none" w:sz="0" w:space="0" w:color="auto"/>
            <w:bottom w:val="none" w:sz="0" w:space="0" w:color="auto"/>
            <w:right w:val="none" w:sz="0" w:space="0" w:color="auto"/>
          </w:divBdr>
          <w:divsChild>
            <w:div w:id="1690136319">
              <w:marLeft w:val="0"/>
              <w:marRight w:val="0"/>
              <w:marTop w:val="0"/>
              <w:marBottom w:val="0"/>
              <w:divBdr>
                <w:top w:val="none" w:sz="0" w:space="0" w:color="auto"/>
                <w:left w:val="none" w:sz="0" w:space="0" w:color="auto"/>
                <w:bottom w:val="none" w:sz="0" w:space="0" w:color="auto"/>
                <w:right w:val="none" w:sz="0" w:space="0" w:color="auto"/>
              </w:divBdr>
            </w:div>
            <w:div w:id="1667903263">
              <w:marLeft w:val="0"/>
              <w:marRight w:val="0"/>
              <w:marTop w:val="0"/>
              <w:marBottom w:val="0"/>
              <w:divBdr>
                <w:top w:val="none" w:sz="0" w:space="0" w:color="auto"/>
                <w:left w:val="none" w:sz="0" w:space="0" w:color="auto"/>
                <w:bottom w:val="none" w:sz="0" w:space="0" w:color="auto"/>
                <w:right w:val="none" w:sz="0" w:space="0" w:color="auto"/>
              </w:divBdr>
            </w:div>
            <w:div w:id="1149059192">
              <w:marLeft w:val="0"/>
              <w:marRight w:val="0"/>
              <w:marTop w:val="0"/>
              <w:marBottom w:val="0"/>
              <w:divBdr>
                <w:top w:val="none" w:sz="0" w:space="0" w:color="auto"/>
                <w:left w:val="none" w:sz="0" w:space="0" w:color="auto"/>
                <w:bottom w:val="none" w:sz="0" w:space="0" w:color="auto"/>
                <w:right w:val="none" w:sz="0" w:space="0" w:color="auto"/>
              </w:divBdr>
            </w:div>
            <w:div w:id="1588885839">
              <w:marLeft w:val="0"/>
              <w:marRight w:val="0"/>
              <w:marTop w:val="0"/>
              <w:marBottom w:val="0"/>
              <w:divBdr>
                <w:top w:val="none" w:sz="0" w:space="0" w:color="auto"/>
                <w:left w:val="none" w:sz="0" w:space="0" w:color="auto"/>
                <w:bottom w:val="none" w:sz="0" w:space="0" w:color="auto"/>
                <w:right w:val="none" w:sz="0" w:space="0" w:color="auto"/>
              </w:divBdr>
            </w:div>
            <w:div w:id="14691623">
              <w:marLeft w:val="0"/>
              <w:marRight w:val="0"/>
              <w:marTop w:val="0"/>
              <w:marBottom w:val="0"/>
              <w:divBdr>
                <w:top w:val="none" w:sz="0" w:space="0" w:color="auto"/>
                <w:left w:val="none" w:sz="0" w:space="0" w:color="auto"/>
                <w:bottom w:val="none" w:sz="0" w:space="0" w:color="auto"/>
                <w:right w:val="none" w:sz="0" w:space="0" w:color="auto"/>
              </w:divBdr>
            </w:div>
            <w:div w:id="955987051">
              <w:marLeft w:val="0"/>
              <w:marRight w:val="0"/>
              <w:marTop w:val="0"/>
              <w:marBottom w:val="0"/>
              <w:divBdr>
                <w:top w:val="none" w:sz="0" w:space="0" w:color="auto"/>
                <w:left w:val="none" w:sz="0" w:space="0" w:color="auto"/>
                <w:bottom w:val="none" w:sz="0" w:space="0" w:color="auto"/>
                <w:right w:val="none" w:sz="0" w:space="0" w:color="auto"/>
              </w:divBdr>
            </w:div>
            <w:div w:id="20755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ibm.box.com/s/559qsuhqnznuvvphcq31vvrc9vm2znaf"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python.org/downloads/"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6</Pages>
  <Words>666</Words>
  <Characters>3801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Dorothy Quincy</dc:creator>
  <cp:keywords/>
  <dc:description/>
  <cp:lastModifiedBy>Dorothy Quincy</cp:lastModifiedBy>
  <cp:revision>8</cp:revision>
  <dcterms:created xsi:type="dcterms:W3CDTF">2021-06-09T13:31:00Z</dcterms:created>
  <dcterms:modified xsi:type="dcterms:W3CDTF">2021-06-11T20:53:00Z</dcterms:modified>
</cp:coreProperties>
</file>