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sz w:val="48"/>
          <w:szCs w:val="48"/>
        </w:rPr>
        <w:t xml:space="preserve">RAPPORT TECHNIQUE</w:t>
      </w:r>
    </w:p>
    <w:p>
      <w:pPr>
        <w:spacing w:after="200"/>
        <w:jc w:val="center"/>
      </w:pPr>
      <w:r>
        <w:rPr>
          <w:b/>
          <w:bCs/>
          <w:color w:val="1F4E79"/>
          <w:sz w:val="36"/>
          <w:szCs w:val="36"/>
        </w:rPr>
        <w:t xml:space="preserve">Système RAG pour Puls-Events</w:t>
      </w:r>
    </w:p>
    <w:p>
      <w:pPr>
        <w:spacing w:after="600"/>
        <w:jc w:val="center"/>
      </w:pPr>
      <w:r>
        <w:rPr>
          <w:color w:val="595959"/>
          <w:sz w:val="28"/>
          <w:szCs w:val="28"/>
        </w:rPr>
        <w:t xml:space="preserve">Chatbot d'événements culturels — Grand Paris</w:t>
      </w:r>
    </w:p>
    <w:p>
      <w:pPr>
        <w:spacing w:after="400"/>
      </w:pPr>
    </w:p>
    <w:p>
      <w:pPr>
        <w:jc w:val="center"/>
      </w:pPr>
      <w:r>
        <w:rPr>
          <w:sz w:val="24"/>
          <w:szCs w:val="24"/>
        </w:rPr>
        <w:t xml:space="preserve">Auteur : Dorra</w:t>
      </w:r>
    </w:p>
    <w:p>
      <w:pPr>
        <w:jc w:val="center"/>
      </w:pPr>
      <w:r>
        <w:rPr>
          <w:sz w:val="24"/>
          <w:szCs w:val="24"/>
        </w:rPr>
        <w:t xml:space="preserve">Date : Août 2026</w:t>
      </w:r>
    </w:p>
    <w:p>
      <w:pPr>
        <w:jc w:val="center"/>
      </w:pPr>
      <w:r>
        <w:rPr>
          <w:i/>
          <w:iCs/>
          <w:color w:val="595959"/>
          <w:sz w:val="24"/>
          <w:szCs w:val="24"/>
        </w:rPr>
        <w:t xml:space="preserve">Mission professionnelle guidée — Puls-Events</w:t>
      </w:r>
    </w:p>
    <w:p>
      <w:r>
        <w:br w:type="page"/>
      </w:r>
    </w:p>
    <w:p>
      <w:pPr>
        <w:pStyle w:val="Heading1"/>
        <w:spacing w:after="200"/>
      </w:pPr>
      <w:r>
        <w:t xml:space="preserve">1. Introduction et contexte</w:t>
      </w:r>
    </w:p>
    <w:p>
      <w:pPr>
        <w:spacing w:after="200"/>
      </w:pPr>
      <w:r>
        <w:rPr>
          <w:sz w:val="24"/>
          <w:szCs w:val="24"/>
        </w:rPr>
        <w:t xml:space="preserve">Puls-Events est une entreprise spécialisée dans la valorisation des événements culturels en région parisienne. Ce projet a pour objectif de concevoir et implémenter un système RAG (Retrieval-Augmented Generation) combinant la recherche sémantique et la génération de texte par un grand modèle de langage.</w:t>
      </w:r>
    </w:p>
    <w:p>
      <w:pPr>
        <w:spacing w:after="200"/>
      </w:pPr>
      <w:r>
        <w:rPr>
          <w:sz w:val="24"/>
          <w:szCs w:val="24"/>
        </w:rPr>
        <w:t xml:space="preserve">Le périmètre couvre les événements culturels du Grand Paris (Paris, Saint-Ouen, Boulogne, Vincennes, Montreuil, Saint-Denis, Nanterre, Neuilly) sur les 12 derniers mois.</w:t>
      </w:r>
    </w:p>
    <w:p>
      <w:pPr>
        <w:pStyle w:val="Heading1"/>
        <w:spacing w:after="200" w:before="400"/>
      </w:pPr>
      <w:r>
        <w:t xml:space="preserve">2. Architecture du système RAG</w:t>
      </w:r>
    </w:p>
    <w:p>
      <w:pPr>
        <w:spacing w:after="200"/>
      </w:pPr>
      <w:r>
        <w:rPr>
          <w:sz w:val="24"/>
          <w:szCs w:val="24"/>
        </w:rPr>
        <w:t xml:space="preserve">Le système RAG repose sur trois composants principaux :</w:t>
      </w:r>
    </w:p>
    <w:p>
      <w:pPr>
        <w:spacing w:after="100"/>
      </w:pPr>
      <w:r>
        <w:rPr>
          <w:sz w:val="24"/>
          <w:szCs w:val="24"/>
        </w:rPr>
        <w:t xml:space="preserve">• Retrieval : les données événementielles sont vectorisées par lots de 10 et stockées dans un index FAISS. À chaque question, le système identifie les 3 événements sémantiquement les plus proches avec un seuil de pertinence (distance L2 &lt; 500).</w:t>
      </w:r>
    </w:p>
    <w:p>
      <w:pPr>
        <w:spacing w:after="100"/>
      </w:pPr>
      <w:r>
        <w:rPr>
          <w:sz w:val="24"/>
          <w:szCs w:val="24"/>
        </w:rPr>
        <w:t xml:space="preserve">• Augmentation : le contexte des événements retrouvés est injecté dans le prompt via un PromptTemplate LangChain.</w:t>
      </w:r>
    </w:p>
    <w:p>
      <w:pPr>
        <w:spacing w:after="200"/>
      </w:pPr>
      <w:r>
        <w:rPr>
          <w:sz w:val="24"/>
          <w:szCs w:val="24"/>
        </w:rPr>
        <w:t xml:space="preserve">• Generation : mistral-small-latest génère une réponse naturelle et contextuelle. Les sources utilisées sont affichées à l'utilisateur.</w:t>
      </w:r>
    </w:p>
    <w:p>
      <w:pPr>
        <w:spacing w:after="200"/>
      </w:pPr>
      <w:r>
        <w:rPr>
          <w:sz w:val="24"/>
          <w:szCs w:val="24"/>
        </w:rPr>
        <w:t xml:space="preserve">L'orchestration du pipeline est assurée par LangChain via des RunnableLambda chaînés, permettant une architecture modulaire et maintenable.</w:t>
      </w:r>
    </w:p>
    <w:p>
      <w:pPr>
        <w:pStyle w:val="Heading1"/>
        <w:spacing w:after="200" w:before="400"/>
      </w:pPr>
      <w:r>
        <w:t xml:space="preserve">3. Technologies utilisées</w:t>
      </w:r>
    </w:p>
    <w:p>
      <w:pPr>
        <w:spacing w:after="100"/>
      </w:pPr>
      <w:r>
        <w:rPr>
          <w:b/>
          <w:bCs/>
          <w:sz w:val="24"/>
          <w:szCs w:val="24"/>
        </w:rPr>
        <w:t xml:space="preserve">• LangChain (v1.3.18) : </w:t>
      </w:r>
      <w:r>
        <w:rPr>
          <w:sz w:val="24"/>
          <w:szCs w:val="24"/>
        </w:rPr>
        <w:t xml:space="preserve">orchestration du pipeline RAG via RunnableLambda et PromptTemplate.</w:t>
      </w:r>
    </w:p>
    <w:p>
      <w:pPr>
        <w:spacing w:after="100"/>
      </w:pPr>
      <w:r>
        <w:rPr>
          <w:b/>
          <w:bCs/>
          <w:sz w:val="24"/>
          <w:szCs w:val="24"/>
        </w:rPr>
        <w:t xml:space="preserve">• Mistral AI : </w:t>
      </w:r>
      <w:r>
        <w:rPr>
          <w:sz w:val="24"/>
          <w:szCs w:val="24"/>
        </w:rPr>
        <w:t xml:space="preserve">modèle mistral-embed pour la vectorisation (1024 dimensions) et mistral-small-latest pour la génération.</w:t>
      </w:r>
    </w:p>
    <w:p>
      <w:pPr>
        <w:spacing w:after="100"/>
      </w:pPr>
      <w:r>
        <w:rPr>
          <w:b/>
          <w:bCs/>
          <w:sz w:val="24"/>
          <w:szCs w:val="24"/>
        </w:rPr>
        <w:t xml:space="preserve">• FAISS (IndexFlatL2) : </w:t>
      </w:r>
      <w:r>
        <w:rPr>
          <w:sz w:val="24"/>
          <w:szCs w:val="24"/>
        </w:rPr>
        <w:t xml:space="preserve">index vectoriel avec seuil de pertinence et mesure des temps de recherche.</w:t>
      </w:r>
    </w:p>
    <w:p>
      <w:pPr>
        <w:spacing w:after="200"/>
      </w:pPr>
      <w:r>
        <w:rPr>
          <w:b/>
          <w:bCs/>
          <w:sz w:val="24"/>
          <w:szCs w:val="24"/>
        </w:rPr>
        <w:t xml:space="preserve">• Open Agenda API : </w:t>
      </w:r>
      <w:r>
        <w:rPr>
          <w:sz w:val="24"/>
          <w:szCs w:val="24"/>
        </w:rPr>
        <w:t xml:space="preserve">agenda que-faire-a-paris, 100 événements, filtre temporel 12 mois.</w:t>
      </w:r>
    </w:p>
    <w:p>
      <w:pPr>
        <w:pStyle w:val="Heading1"/>
        <w:spacing w:after="200" w:before="400"/>
      </w:pPr>
      <w:r>
        <w:t xml:space="preserve">4. Collecte et prétraitement des données</w:t>
      </w:r>
    </w:p>
    <w:p>
      <w:pPr>
        <w:spacing w:after="200"/>
      </w:pPr>
      <w:r>
        <w:rPr>
          <w:sz w:val="24"/>
          <w:szCs w:val="24"/>
        </w:rPr>
        <w:t xml:space="preserve">Le script fetch_events.py collecte 100 événements via l'API Open Agenda avec filtre temporel. Il crée automatiquement le dossier data/ au premier lancement pour faciliter l'installation sur une machine vierge.</w:t>
      </w:r>
    </w:p>
    <w:p>
      <w:pPr>
        <w:spacing w:after="200"/>
      </w:pPr>
      <w:r>
        <w:rPr>
          <w:sz w:val="24"/>
          <w:szCs w:val="24"/>
        </w:rPr>
        <w:t xml:space="preserve">Le script preprocess.py nettoie les données : extraction du texte français, construction du champ texte_complet (titre + description + lieu) pour la vectorisation, et filtrage géographique Grand Paris.</w:t>
      </w:r>
    </w:p>
    <w:p>
      <w:pPr>
        <w:pStyle w:val="Heading1"/>
        <w:spacing w:after="200" w:before="400"/>
      </w:pPr>
      <w:r>
        <w:t xml:space="preserve">5. Vectorisation par lots et indexation FAISS</w:t>
      </w:r>
    </w:p>
    <w:p>
      <w:pPr>
        <w:spacing w:after="200"/>
      </w:pPr>
      <w:r>
        <w:rPr>
          <w:sz w:val="24"/>
          <w:szCs w:val="24"/>
        </w:rPr>
        <w:t xml:space="preserve">La vectorisation a été optimisée avec un traitement par lots de 10 événements par appel API (au lieu d'un appel par événement). Cette approche réduit significativement le temps d'indexation et le nombre de requêtes vers l'API Mistral.</w:t>
      </w:r>
    </w:p>
    <w:p>
      <w:pPr>
        <w:spacing w:after="200"/>
      </w:pPr>
      <w:r>
        <w:rPr>
          <w:sz w:val="24"/>
          <w:szCs w:val="24"/>
        </w:rPr>
        <w:t xml:space="preserve">Un mécanisme de retry automatique (10 secondes d'attente) gère les erreurs 429 (rate limiting). L'index FAISS et les métadonnées sont sauvegardés pour éviter de re-vectoriser à chaque session.</w:t>
      </w:r>
    </w:p>
    <w:p>
      <w:pPr>
        <w:pStyle w:val="Heading1"/>
        <w:spacing w:after="200" w:before="400"/>
      </w:pPr>
      <w:r>
        <w:t xml:space="preserve">6. Chatbot RAG avec LangChain</w:t>
      </w:r>
    </w:p>
    <w:p>
      <w:pPr>
        <w:spacing w:after="200"/>
      </w:pPr>
      <w:r>
        <w:rPr>
          <w:sz w:val="24"/>
          <w:szCs w:val="24"/>
        </w:rPr>
        <w:t xml:space="preserve">Le chatbot mesure les temps à chaque étape du pipeline :</w:t>
      </w:r>
    </w:p>
    <w:p>
      <w:pPr>
        <w:spacing w:after="100"/>
      </w:pPr>
      <w:r>
        <w:rPr>
          <w:sz w:val="24"/>
          <w:szCs w:val="24"/>
        </w:rPr>
        <w:t xml:space="preserve">• Embedding de la question (mistral-embed) : ~0.5-1s</w:t>
      </w:r>
    </w:p>
    <w:p>
      <w:pPr>
        <w:spacing w:after="100"/>
      </w:pPr>
      <w:r>
        <w:rPr>
          <w:sz w:val="24"/>
          <w:szCs w:val="24"/>
        </w:rPr>
        <w:t xml:space="preserve">• Recherche FAISS (top-3 avec seuil de pertinence) : &lt;0.01s</w:t>
      </w:r>
    </w:p>
    <w:p>
      <w:pPr>
        <w:spacing w:after="100"/>
      </w:pPr>
      <w:r>
        <w:rPr>
          <w:sz w:val="24"/>
          <w:szCs w:val="24"/>
        </w:rPr>
        <w:t xml:space="preserve">• Génération de réponse (mistral-small-latest) : ~1-3s</w:t>
      </w:r>
    </w:p>
    <w:p>
      <w:pPr>
        <w:spacing w:after="200"/>
      </w:pPr>
      <w:r>
        <w:rPr>
          <w:sz w:val="24"/>
          <w:szCs w:val="24"/>
        </w:rPr>
        <w:t xml:space="preserve">• Temps total moyen : 2-5 secondes</w:t>
      </w:r>
    </w:p>
    <w:p>
      <w:pPr>
        <w:spacing w:after="200"/>
      </w:pPr>
      <w:r>
        <w:rPr>
          <w:sz w:val="24"/>
          <w:szCs w:val="24"/>
        </w:rPr>
        <w:t xml:space="preserve">Les sources utilisées (titres des événements) sont affichées après chaque réponse pour la transparence.</w:t>
      </w:r>
    </w:p>
    <w:p>
      <w:pPr>
        <w:pStyle w:val="Heading1"/>
        <w:spacing w:after="200" w:before="400"/>
      </w:pPr>
      <w:r>
        <w:t xml:space="preserve">7. Tests unitaires</w:t>
      </w:r>
    </w:p>
    <w:p>
      <w:pPr>
        <w:spacing w:after="200"/>
      </w:pPr>
      <w:r>
        <w:rPr>
          <w:sz w:val="24"/>
          <w:szCs w:val="24"/>
        </w:rPr>
        <w:t xml:space="preserve">8 tests unitaires ont été implémentés avec le module unittest de Python. Ils utilisent des fixtures indépendantes (tests/fixtures_events.json) pour fonctionner sans pipeline complet, même après un clone frais du dépôt :</w:t>
      </w:r>
    </w:p>
    <w:p>
      <w:pPr>
        <w:spacing w:after="100"/>
      </w:pPr>
      <w:r>
        <w:rPr>
          <w:sz w:val="24"/>
          <w:szCs w:val="24"/>
        </w:rPr>
        <w:t xml:space="preserve">• test_donnees_non_vides : liste d'événements non vide</w:t>
      </w:r>
    </w:p>
    <w:p>
      <w:pPr>
        <w:spacing w:after="100"/>
      </w:pPr>
      <w:r>
        <w:rPr>
          <w:sz w:val="24"/>
          <w:szCs w:val="24"/>
        </w:rPr>
        <w:t xml:space="preserve">• test_evenements_moins_un_an : fenêtre temporelle 12 mois</w:t>
      </w:r>
    </w:p>
    <w:p>
      <w:pPr>
        <w:spacing w:after="100"/>
      </w:pPr>
      <w:r>
        <w:rPr>
          <w:sz w:val="24"/>
          <w:szCs w:val="24"/>
        </w:rPr>
        <w:t xml:space="preserve">• test_ville_paris : périmètre géographique Grand Paris</w:t>
      </w:r>
    </w:p>
    <w:p>
      <w:pPr>
        <w:spacing w:after="100"/>
      </w:pPr>
      <w:r>
        <w:rPr>
          <w:sz w:val="24"/>
          <w:szCs w:val="24"/>
        </w:rPr>
        <w:t xml:space="preserve">• test_champs_obligatoires : champs titre et texte_complet présents</w:t>
      </w:r>
    </w:p>
    <w:p>
      <w:pPr>
        <w:spacing w:after="100"/>
      </w:pPr>
      <w:r>
        <w:rPr>
          <w:sz w:val="24"/>
          <w:szCs w:val="24"/>
        </w:rPr>
        <w:t xml:space="preserve">• test_index_faiss_existe : présence de l'index vectoriel</w:t>
      </w:r>
    </w:p>
    <w:p>
      <w:pPr>
        <w:spacing w:after="100"/>
      </w:pPr>
      <w:r>
        <w:rPr>
          <w:sz w:val="24"/>
          <w:szCs w:val="24"/>
        </w:rPr>
        <w:t xml:space="preserve">• test_recherche_vectorielle : recherche FAISS retourne 3 résultats valides</w:t>
      </w:r>
    </w:p>
    <w:p>
      <w:pPr>
        <w:spacing w:after="100"/>
      </w:pPr>
      <w:r>
        <w:rPr>
          <w:sz w:val="24"/>
          <w:szCs w:val="24"/>
        </w:rPr>
        <w:t xml:space="preserve">• test_texte_complet_non_vide : longueur minimale du texte</w:t>
      </w:r>
    </w:p>
    <w:p>
      <w:pPr>
        <w:spacing w:after="200"/>
      </w:pPr>
      <w:r>
        <w:rPr>
          <w:sz w:val="24"/>
          <w:szCs w:val="24"/>
        </w:rPr>
        <w:t xml:space="preserve">• test_gestion_champ_manquant : gestion des champs absents</w:t>
      </w:r>
    </w:p>
    <w:p>
      <w:pPr>
        <w:spacing w:after="200"/>
      </w:pPr>
      <w:r>
        <w:rPr>
          <w:b/>
          <w:bCs/>
          <w:color w:val="1F7A1F"/>
          <w:sz w:val="24"/>
          <w:szCs w:val="24"/>
        </w:rPr>
        <w:t xml:space="preserve">Résultat : 8/8 tests passent en 2.046 secondes.</w:t>
      </w:r>
    </w:p>
    <w:p>
      <w:pPr>
        <w:pStyle w:val="Heading1"/>
        <w:spacing w:after="200" w:before="400"/>
      </w:pPr>
      <w:r>
        <w:t xml:space="preserve">8. Évaluation du système RAG</w:t>
      </w:r>
    </w:p>
    <w:p>
      <w:pPr>
        <w:spacing w:after="200"/>
      </w:pPr>
      <w:r>
        <w:rPr>
          <w:sz w:val="24"/>
          <w:szCs w:val="24"/>
        </w:rPr>
        <w:t xml:space="preserve">Un jeu de 5 questions annotées a été utilisé pour évaluer la pertinence des réponses (score de 1 à 3) :</w:t>
      </w:r>
    </w:p>
    <w:p>
      <w:pPr>
        <w:spacing w:after="100"/>
      </w:pPr>
      <w:r>
        <w:rPr>
          <w:sz w:val="24"/>
          <w:szCs w:val="24"/>
        </w:rPr>
        <w:t xml:space="preserve">• Concerts à Paris : 3/3 — recherche sémantique musicale excellente</w:t>
      </w:r>
    </w:p>
    <w:p>
      <w:pPr>
        <w:spacing w:after="100"/>
      </w:pPr>
      <w:r>
        <w:rPr>
          <w:sz w:val="24"/>
          <w:szCs w:val="24"/>
        </w:rPr>
        <w:t xml:space="preserve">• Expositions art moderne : 3/3 — sémantique artistique bien capturée</w:t>
      </w:r>
    </w:p>
    <w:p>
      <w:pPr>
        <w:spacing w:after="100"/>
      </w:pPr>
      <w:r>
        <w:rPr>
          <w:sz w:val="24"/>
          <w:szCs w:val="24"/>
        </w:rPr>
        <w:t xml:space="preserve">• Activités famille Saint-Ouen : 2/3 — filtre géographique précis à améliorer</w:t>
      </w:r>
    </w:p>
    <w:p>
      <w:pPr>
        <w:spacing w:after="100"/>
      </w:pPr>
      <w:r>
        <w:rPr>
          <w:sz w:val="24"/>
          <w:szCs w:val="24"/>
        </w:rPr>
        <w:t xml:space="preserve">• Événements gratuits : 1/3 — champ prix absent des données Open Agenda</w:t>
      </w:r>
    </w:p>
    <w:p>
      <w:pPr>
        <w:spacing w:after="200"/>
      </w:pPr>
      <w:r>
        <w:rPr>
          <w:sz w:val="24"/>
          <w:szCs w:val="24"/>
        </w:rPr>
        <w:t xml:space="preserve">• Festivals juillet : 2/3 — filtre temporel précis à améliorer</w:t>
      </w:r>
    </w:p>
    <w:p>
      <w:pPr>
        <w:spacing w:after="200"/>
      </w:pPr>
      <w:r>
        <w:rPr>
          <w:b/>
          <w:bCs/>
          <w:color w:val="1F4E79"/>
          <w:sz w:val="24"/>
          <w:szCs w:val="24"/>
        </w:rPr>
        <w:t xml:space="preserve">Score moyen : 2.2/3 soit 73% de pertinence.</w:t>
      </w:r>
    </w:p>
    <w:p>
      <w:pPr>
        <w:pStyle w:val="Heading1"/>
        <w:spacing w:after="200" w:before="400"/>
      </w:pPr>
      <w:r>
        <w:t xml:space="preserve">9. Conclusion et perspectives</w:t>
      </w:r>
    </w:p>
    <w:p>
      <w:pPr>
        <w:spacing w:after="200"/>
      </w:pPr>
      <w:r>
        <w:rPr>
          <w:sz w:val="24"/>
          <w:szCs w:val="24"/>
        </w:rPr>
        <w:t xml:space="preserve">Ce projet démontre la faisabilité d'un système RAG fonctionnel pour la valorisation d'agendas culturels avec un score de pertinence de 73%. L'architecture modulaire LangChain + Mistral + FAISS permet des évolutions : pagination Open Agenda, filtres date/localisation, enrichissement des données avec le prix des événements.</w:t>
      </w:r>
    </w:p>
    <w:p>
      <w:pPr>
        <w:spacing w:after="200"/>
      </w:pPr>
      <w:r>
        <w:rPr>
          <w:i/>
          <w:iCs/>
          <w:sz w:val="24"/>
          <w:szCs w:val="24"/>
        </w:rPr>
        <w:t xml:space="preserve">Code source : https://github.com/dorrazch-hue/puls-events-rag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2026-08-30T22:12:51.136Z</dcterms:created>
  <dcterms:modified xsi:type="dcterms:W3CDTF">2026-08-30T22:12:51.137Z</dcterms:modified>
</cp:coreProperties>
</file>

<file path=docProps/custom.xml><?xml version="1.0" encoding="utf-8"?>
<Properties xmlns="http://schemas.openxmlformats.org/officeDocument/2006/custom-properties" xmlns:vt="http://schemas.openxmlformats.org/officeDocument/2006/docPropsVTypes"/>
</file>