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Pr="003E29DC" w:rsidRDefault="00FD72CA" w:rsidP="00FD72CA">
      <w:pPr>
        <w:spacing w:before="120"/>
        <w:jc w:val="center"/>
        <w:rPr>
          <w:sz w:val="56"/>
          <w:szCs w:val="56"/>
        </w:rPr>
      </w:pPr>
      <w:r w:rsidRPr="003E29DC">
        <w:rPr>
          <w:sz w:val="56"/>
          <w:szCs w:val="56"/>
        </w:rPr>
        <w:fldChar w:fldCharType="begin"/>
      </w:r>
      <w:r w:rsidRPr="003E29DC">
        <w:rPr>
          <w:sz w:val="56"/>
          <w:szCs w:val="56"/>
        </w:rPr>
        <w:instrText xml:space="preserve"> DOCPROPERTY  _PROJECT_NAME_  \* MERGEFORMAT </w:instrText>
      </w:r>
      <w:r w:rsidRPr="003E29DC">
        <w:rPr>
          <w:sz w:val="56"/>
          <w:szCs w:val="56"/>
        </w:rPr>
        <w:fldChar w:fldCharType="separate"/>
      </w:r>
      <w:r>
        <w:rPr>
          <w:sz w:val="56"/>
          <w:szCs w:val="56"/>
        </w:rPr>
        <w:t>&lt;BUZZER&gt;</w:t>
      </w:r>
      <w:r w:rsidRPr="003E29DC">
        <w:rPr>
          <w:sz w:val="56"/>
          <w:szCs w:val="56"/>
        </w:rPr>
        <w:fldChar w:fldCharType="end"/>
      </w: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Default="00FD72CA" w:rsidP="00FD72CA">
      <w:pPr>
        <w:spacing w:before="120"/>
      </w:pPr>
    </w:p>
    <w:p w:rsidR="00FD72CA" w:rsidRPr="006A34C0" w:rsidRDefault="00FD72CA" w:rsidP="00FD72CA">
      <w:pPr>
        <w:spacing w:before="120"/>
      </w:pPr>
    </w:p>
    <w:p w:rsidR="00FD72CA" w:rsidRDefault="00FD72CA" w:rsidP="00FD72CA">
      <w:pPr>
        <w:pStyle w:val="StyleBefore05line"/>
        <w:tabs>
          <w:tab w:val="left" w:pos="5350"/>
        </w:tabs>
      </w:pPr>
      <w:r>
        <w:tab/>
      </w:r>
    </w:p>
    <w:p w:rsidR="00FD72CA" w:rsidRPr="005A69EC" w:rsidRDefault="00FD72CA" w:rsidP="00FD72CA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pStyle w:val="StyleBefore05line"/>
            </w:pPr>
            <w:fldSimple w:instr=" DOCPROPERTY  _DOC_REFERENCE_  \* MERGEFORMAT ">
              <w:r>
                <w:t>&lt;buzzer module&gt;</w:t>
              </w:r>
            </w:fldSimple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fldSimple w:instr=" DOCPROPERTY  _DOC_VERSION_  \* MERGEFORMAT ">
              <w:r>
                <w:t>1</w:t>
              </w:r>
            </w:fldSimple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r>
              <w:fldChar w:fldCharType="begin"/>
            </w:r>
            <w:r>
              <w:instrText xml:space="preserve"> DOCPROPERTY  _DOC_AUTHOR_  \* MERGEFORMAT </w:instrText>
            </w:r>
            <w:r>
              <w:fldChar w:fldCharType="separate"/>
            </w:r>
            <w:r>
              <w:t xml:space="preserve">&lt;Nadine </w:t>
            </w:r>
            <w:proofErr w:type="spellStart"/>
            <w:r>
              <w:t>Reda</w:t>
            </w:r>
            <w:proofErr w:type="spellEnd"/>
            <w:r>
              <w:t>&gt;</w:t>
            </w:r>
            <w:r>
              <w:fldChar w:fldCharType="end"/>
            </w:r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</w:pPr>
            <w:fldSimple w:instr=" DOCPROPERTY  _DOC_STATE_  \* MERGEFORMAT ">
              <w:r>
                <w:t>Proposed</w:t>
              </w:r>
            </w:fldSimple>
          </w:p>
        </w:tc>
      </w:tr>
      <w:tr w:rsidR="00FD72CA" w:rsidTr="001F47AC">
        <w:tc>
          <w:tcPr>
            <w:tcW w:w="1800" w:type="dxa"/>
            <w:shd w:val="clear" w:color="auto" w:fill="BFBFBF"/>
          </w:tcPr>
          <w:p w:rsidR="00FD72CA" w:rsidRPr="003E29DC" w:rsidRDefault="00FD72CA" w:rsidP="001F47A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FD72CA" w:rsidRDefault="00FD72CA" w:rsidP="001F47AC">
            <w:pPr>
              <w:spacing w:before="120"/>
              <w:ind w:left="0"/>
              <w:jc w:val="left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155904">
              <w:rPr>
                <w:noProof/>
              </w:rPr>
              <w:t>4/8/2016</w:t>
            </w:r>
            <w:r>
              <w:fldChar w:fldCharType="end"/>
            </w:r>
          </w:p>
        </w:tc>
      </w:tr>
      <w:tr w:rsidR="00155904" w:rsidTr="001F47AC">
        <w:tc>
          <w:tcPr>
            <w:tcW w:w="1800" w:type="dxa"/>
            <w:shd w:val="clear" w:color="auto" w:fill="BFBFBF"/>
          </w:tcPr>
          <w:p w:rsidR="00155904" w:rsidRPr="003E29DC" w:rsidRDefault="00155904" w:rsidP="001F47AC">
            <w:pPr>
              <w:spacing w:before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50" w:type="dxa"/>
            <w:shd w:val="clear" w:color="auto" w:fill="auto"/>
          </w:tcPr>
          <w:p w:rsidR="00155904" w:rsidRDefault="00155904" w:rsidP="001F47AC">
            <w:pPr>
              <w:spacing w:before="120"/>
              <w:ind w:left="0"/>
              <w:jc w:val="left"/>
            </w:pPr>
            <w:r>
              <w:t>CDD_004</w:t>
            </w:r>
            <w:bookmarkStart w:id="0" w:name="_GoBack"/>
            <w:bookmarkEnd w:id="0"/>
          </w:p>
        </w:tc>
      </w:tr>
    </w:tbl>
    <w:p w:rsidR="00FD72CA" w:rsidRPr="006A34C0" w:rsidRDefault="00FD72CA" w:rsidP="00FD72CA">
      <w:pPr>
        <w:spacing w:before="120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StyleBefore05line"/>
      </w:pPr>
    </w:p>
    <w:p w:rsidR="00FD72CA" w:rsidRPr="005A69EC" w:rsidRDefault="00FD72CA" w:rsidP="00FD72CA">
      <w:pPr>
        <w:pStyle w:val="TableText"/>
      </w:pPr>
    </w:p>
    <w:p w:rsidR="00FD72CA" w:rsidRDefault="00FD72CA" w:rsidP="00FD72CA">
      <w:pPr>
        <w:pStyle w:val="StyleBefore05line"/>
      </w:pPr>
      <w:r w:rsidRPr="006A560D">
        <w:br w:type="page"/>
      </w:r>
      <w:bookmarkStart w:id="1" w:name="_Toc76263158"/>
      <w:bookmarkStart w:id="2" w:name="_Ref267867722"/>
      <w:bookmarkStart w:id="3" w:name="_Ref267867724"/>
      <w:bookmarkStart w:id="4" w:name="_Ref267867725"/>
      <w:bookmarkStart w:id="5" w:name="_Toc334874199"/>
      <w:r w:rsidRPr="005A69EC">
        <w:lastRenderedPageBreak/>
        <w:t xml:space="preserve"> Introduction</w:t>
      </w:r>
      <w:bookmarkEnd w:id="1"/>
      <w:bookmarkEnd w:id="2"/>
      <w:bookmarkEnd w:id="3"/>
      <w:bookmarkEnd w:id="4"/>
      <w:bookmarkEnd w:id="5"/>
    </w:p>
    <w:p w:rsidR="00FD72CA" w:rsidRPr="00915CC8" w:rsidRDefault="00FD72CA" w:rsidP="00FD72CA">
      <w:pPr>
        <w:spacing w:before="120"/>
        <w:ind w:left="0"/>
        <w:rPr>
          <w:i/>
          <w:iCs/>
          <w:color w:val="0000FF"/>
          <w:lang w:eastAsia="en-US"/>
        </w:rPr>
      </w:pPr>
      <w:r w:rsidRPr="00915CC8">
        <w:rPr>
          <w:i/>
          <w:iCs/>
          <w:color w:val="0000FF"/>
          <w:lang w:eastAsia="en-US"/>
        </w:rPr>
        <w:t>This module enables</w:t>
      </w:r>
      <w:r>
        <w:rPr>
          <w:i/>
          <w:iCs/>
          <w:color w:val="0000FF"/>
          <w:lang w:eastAsia="en-US"/>
        </w:rPr>
        <w:t xml:space="preserve"> </w:t>
      </w:r>
      <w:r w:rsidRPr="00915CC8">
        <w:rPr>
          <w:i/>
          <w:iCs/>
          <w:color w:val="0000FF"/>
          <w:lang w:eastAsia="en-US"/>
        </w:rPr>
        <w:t>user for sending 1 to the buzzer through microcontroller to</w:t>
      </w:r>
      <w:r>
        <w:rPr>
          <w:i/>
          <w:iCs/>
          <w:color w:val="0000FF"/>
          <w:lang w:eastAsia="en-US"/>
        </w:rPr>
        <w:t xml:space="preserve"> fire an</w:t>
      </w:r>
      <w:r w:rsidRPr="00915CC8">
        <w:rPr>
          <w:i/>
          <w:iCs/>
          <w:color w:val="0000FF"/>
          <w:lang w:eastAsia="en-US"/>
        </w:rPr>
        <w:t xml:space="preserve"> alarm that the temperature has risen than the threshold.</w:t>
      </w:r>
    </w:p>
    <w:p w:rsidR="00FD72CA" w:rsidRPr="00A23FD9" w:rsidRDefault="00FD72CA" w:rsidP="00FD72CA">
      <w:pPr>
        <w:spacing w:before="120"/>
        <w:ind w:left="0"/>
        <w:rPr>
          <w:i/>
          <w:iCs/>
          <w:color w:val="0000FF"/>
          <w:lang w:eastAsia="en-US"/>
        </w:rPr>
      </w:pPr>
      <w:r w:rsidRPr="00915CC8">
        <w:rPr>
          <w:i/>
          <w:iCs/>
          <w:color w:val="0000FF"/>
          <w:lang w:eastAsia="en-US"/>
        </w:rPr>
        <w:t>It works only on 5v</w:t>
      </w:r>
    </w:p>
    <w:p w:rsidR="00FD72CA" w:rsidRDefault="00FD72CA" w:rsidP="00FD72CA">
      <w:pPr>
        <w:pStyle w:val="Heading2"/>
      </w:pPr>
      <w:bookmarkStart w:id="6" w:name="_Toc76263161"/>
      <w:bookmarkStart w:id="7" w:name="_Toc334874200"/>
      <w:r w:rsidRPr="005A69EC">
        <w:t>Document Scope</w:t>
      </w:r>
      <w:bookmarkEnd w:id="6"/>
      <w:bookmarkEnd w:id="7"/>
    </w:p>
    <w:p w:rsidR="00FD72CA" w:rsidRPr="000B133A" w:rsidRDefault="00FD72CA" w:rsidP="00FD72CA">
      <w:pPr>
        <w:spacing w:before="120"/>
        <w:ind w:left="0"/>
        <w:rPr>
          <w:lang w:eastAsia="en-US"/>
        </w:rPr>
      </w:pPr>
      <w:r>
        <w:rPr>
          <w:lang w:eastAsia="en-US"/>
        </w:rPr>
        <w:t xml:space="preserve">          BUZZER description for further use.</w:t>
      </w:r>
    </w:p>
    <w:p w:rsidR="00FD72CA" w:rsidRPr="005A69EC" w:rsidRDefault="00FD72CA" w:rsidP="00FD72CA">
      <w:pPr>
        <w:pStyle w:val="Heading2"/>
      </w:pPr>
      <w:bookmarkStart w:id="8" w:name="_Toc334874201"/>
      <w:r w:rsidRPr="005A69EC">
        <w:t>Goals and Objectives</w:t>
      </w:r>
      <w:bookmarkEnd w:id="8"/>
    </w:p>
    <w:p w:rsidR="00FD72CA" w:rsidRPr="00E9076C" w:rsidRDefault="00FD72CA" w:rsidP="00FD72CA">
      <w:pPr>
        <w:spacing w:before="120"/>
        <w:ind w:left="0"/>
        <w:rPr>
          <w:lang w:val="en-GB"/>
        </w:rPr>
      </w:pPr>
      <w:r>
        <w:rPr>
          <w:lang w:val="en-GB"/>
        </w:rPr>
        <w:t xml:space="preserve">    </w:t>
      </w:r>
      <w:r w:rsidRPr="0038184C">
        <w:rPr>
          <w:lang w:val="en-GB"/>
        </w:rPr>
        <w:t>This</w:t>
      </w:r>
      <w:r>
        <w:rPr>
          <w:lang w:val="en-GB"/>
        </w:rPr>
        <w:t xml:space="preserve"> module helps user to use I/O pins to fire an alarm </w:t>
      </w:r>
    </w:p>
    <w:p w:rsidR="00FD72CA" w:rsidRPr="005A69EC" w:rsidRDefault="00FD72CA" w:rsidP="00FD72CA">
      <w:pPr>
        <w:pStyle w:val="Heading2"/>
      </w:pPr>
      <w:bookmarkStart w:id="9" w:name="_Toc334874202"/>
      <w:r>
        <w:t>Context Diagram</w:t>
      </w:r>
      <w:bookmarkEnd w:id="9"/>
    </w:p>
    <w:p w:rsidR="00FD72CA" w:rsidRPr="00C60057" w:rsidRDefault="00FD72CA" w:rsidP="00FD72CA">
      <w:pPr>
        <w:spacing w:before="120"/>
        <w:rPr>
          <w:i/>
          <w:iCs/>
          <w:lang w:val="en-GB"/>
        </w:rPr>
      </w:pPr>
    </w:p>
    <w:p w:rsidR="00FD72CA" w:rsidRPr="00015950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015950">
        <w:rPr>
          <w:i/>
          <w:iCs/>
          <w:color w:val="0000FF"/>
        </w:rPr>
        <w:t xml:space="preserve">Add the </w:t>
      </w:r>
      <w:r w:rsidRPr="00015950">
        <w:rPr>
          <w:color w:val="0000FF"/>
        </w:rPr>
        <w:t xml:space="preserve">System </w:t>
      </w:r>
      <w:r w:rsidRPr="00015950">
        <w:rPr>
          <w:i/>
          <w:iCs/>
          <w:color w:val="0000FF"/>
        </w:rPr>
        <w:t xml:space="preserve">context </w:t>
      </w:r>
      <w:r w:rsidRPr="00015950">
        <w:rPr>
          <w:color w:val="0000FF"/>
        </w:rPr>
        <w:t>diagram</w:t>
      </w:r>
      <w:r w:rsidRPr="00015950">
        <w:rPr>
          <w:i/>
          <w:iCs/>
          <w:color w:val="0000FF"/>
        </w:rPr>
        <w:t xml:space="preserve"> of the system here</w:t>
      </w:r>
    </w:p>
    <w:p w:rsidR="00FD72CA" w:rsidRPr="005A69EC" w:rsidRDefault="00FD72CA" w:rsidP="00FD72CA">
      <w:pPr>
        <w:pStyle w:val="Caption"/>
        <w:rPr>
          <w:i/>
          <w:iCs/>
          <w:lang w:val="en-US"/>
        </w:rPr>
      </w:pPr>
      <w:bookmarkStart w:id="10" w:name="_Ref106600670"/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5A69EC">
        <w:rPr>
          <w:lang w:val="en-US"/>
        </w:rPr>
        <w:fldChar w:fldCharType="end"/>
      </w:r>
      <w:bookmarkEnd w:id="10"/>
      <w:r w:rsidRPr="005A69EC">
        <w:rPr>
          <w:lang w:val="en-US"/>
        </w:rPr>
        <w:t xml:space="preserve"> : </w:t>
      </w:r>
      <w:r>
        <w:rPr>
          <w:lang w:val="en-US"/>
        </w:rPr>
        <w:t xml:space="preserve">System </w:t>
      </w:r>
      <w:r w:rsidRPr="005A69EC">
        <w:rPr>
          <w:i/>
          <w:iCs/>
          <w:lang w:val="en-US"/>
        </w:rPr>
        <w:t xml:space="preserve">context </w:t>
      </w:r>
      <w:r w:rsidRPr="005A69EC">
        <w:rPr>
          <w:lang w:val="en-US"/>
        </w:rPr>
        <w:t>diagram</w:t>
      </w:r>
      <w:r>
        <w:rPr>
          <w:i/>
          <w:iCs/>
          <w:lang w:val="en-US"/>
        </w:rPr>
        <w:t xml:space="preserve"> of </w:t>
      </w: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DOCPROPERTY  _PROJECT_NAME_  \* MERGEFORMAT </w:instrText>
      </w:r>
      <w:r>
        <w:rPr>
          <w:i/>
          <w:iCs/>
          <w:lang w:val="en-US"/>
        </w:rPr>
        <w:fldChar w:fldCharType="separate"/>
      </w:r>
      <w:r>
        <w:rPr>
          <w:i/>
          <w:iCs/>
          <w:lang w:val="en-US"/>
        </w:rPr>
        <w:t>&lt;DIO&gt;</w:t>
      </w:r>
      <w:r>
        <w:rPr>
          <w:i/>
          <w:iCs/>
          <w:lang w:val="en-US"/>
        </w:rPr>
        <w:fldChar w:fldCharType="end"/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8"/>
        <w:gridCol w:w="5625"/>
      </w:tblGrid>
      <w:tr w:rsidR="00FD72CA" w:rsidRPr="001F2CEC" w:rsidTr="00FD72CA">
        <w:tc>
          <w:tcPr>
            <w:tcW w:w="3158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Interface</w:t>
            </w:r>
          </w:p>
        </w:tc>
        <w:tc>
          <w:tcPr>
            <w:tcW w:w="5625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FD72CA" w:rsidRPr="001F2CEC" w:rsidTr="00FD72CA">
        <w:tc>
          <w:tcPr>
            <w:tcW w:w="3158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Buzzer</w:t>
            </w:r>
          </w:p>
        </w:tc>
        <w:tc>
          <w:tcPr>
            <w:tcW w:w="5625" w:type="dxa"/>
          </w:tcPr>
          <w:p w:rsidR="00FD72CA" w:rsidRPr="001F2CEC" w:rsidRDefault="00FD72CA" w:rsidP="001F47AC">
            <w:pPr>
              <w:tabs>
                <w:tab w:val="left" w:pos="4307"/>
              </w:tabs>
              <w:spacing w:before="120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Connecting a buzzer on a digital i/o pins that when we write 1 to it, it fires an alarm in case of any temperature rises.</w:t>
            </w:r>
          </w:p>
        </w:tc>
      </w:tr>
    </w:tbl>
    <w:p w:rsidR="00FD72CA" w:rsidRPr="005A69EC" w:rsidRDefault="00FD72CA" w:rsidP="00FD72CA">
      <w:pPr>
        <w:pStyle w:val="Caption"/>
        <w:rPr>
          <w:i/>
          <w:iCs/>
          <w:lang w:val="en-US"/>
        </w:rPr>
      </w:pPr>
      <w:r>
        <w:rPr>
          <w:i/>
          <w:iCs/>
        </w:rPr>
        <w:tab/>
      </w:r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  <w:r w:rsidRPr="005A69EC">
        <w:rPr>
          <w:lang w:val="en-US"/>
        </w:rPr>
        <w:t>:</w:t>
      </w:r>
      <w:r>
        <w:rPr>
          <w:lang w:val="en-US"/>
        </w:rPr>
        <w:t xml:space="preserve"> Interfaces description</w:t>
      </w:r>
    </w:p>
    <w:p w:rsidR="00FD72CA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</w:p>
    <w:p w:rsidR="00FD72CA" w:rsidRPr="00E80EB2" w:rsidRDefault="00FD72CA" w:rsidP="00FD72CA">
      <w:pPr>
        <w:tabs>
          <w:tab w:val="left" w:pos="4307"/>
        </w:tabs>
        <w:spacing w:before="120"/>
        <w:jc w:val="center"/>
        <w:rPr>
          <w:i/>
          <w:iCs/>
          <w:color w:val="0000FF"/>
        </w:rPr>
      </w:pPr>
      <w:r w:rsidRPr="00E80EB2">
        <w:rPr>
          <w:i/>
          <w:iCs/>
          <w:color w:val="0000FF"/>
        </w:rPr>
        <w:t>Add the Control Flow Diagram of the system here</w:t>
      </w:r>
    </w:p>
    <w:p w:rsidR="00FD72CA" w:rsidRPr="005A69EC" w:rsidRDefault="00FD72CA" w:rsidP="00FD72CA">
      <w:pPr>
        <w:pStyle w:val="Caption"/>
        <w:rPr>
          <w:i/>
          <w:iCs/>
          <w:lang w:val="en-US"/>
        </w:rPr>
      </w:pPr>
      <w:r w:rsidRPr="005A69EC">
        <w:rPr>
          <w:lang w:val="en-US"/>
        </w:rPr>
        <w:t xml:space="preserve">Figure </w:t>
      </w:r>
      <w:r w:rsidRPr="005A69EC">
        <w:rPr>
          <w:lang w:val="en-US"/>
        </w:rPr>
        <w:fldChar w:fldCharType="begin"/>
      </w:r>
      <w:r w:rsidRPr="005A69EC">
        <w:rPr>
          <w:lang w:val="en-US"/>
        </w:rPr>
        <w:instrText xml:space="preserve"> SEQ Figure \* ARABIC </w:instrText>
      </w:r>
      <w:r w:rsidRPr="005A69EC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A69EC">
        <w:rPr>
          <w:lang w:val="en-US"/>
        </w:rPr>
        <w:fldChar w:fldCharType="end"/>
      </w:r>
      <w:r w:rsidRPr="005A69EC">
        <w:rPr>
          <w:lang w:val="en-US"/>
        </w:rPr>
        <w:t xml:space="preserve"> : </w:t>
      </w:r>
      <w:r>
        <w:rPr>
          <w:lang w:val="en-US"/>
        </w:rPr>
        <w:t>Control Flow</w:t>
      </w:r>
      <w:r w:rsidRPr="005A69EC">
        <w:rPr>
          <w:i/>
          <w:iCs/>
          <w:lang w:val="en-US"/>
        </w:rPr>
        <w:t xml:space="preserve"> </w:t>
      </w:r>
      <w:r w:rsidRPr="005A69EC">
        <w:rPr>
          <w:lang w:val="en-US"/>
        </w:rPr>
        <w:t>diagram</w:t>
      </w:r>
    </w:p>
    <w:p w:rsidR="00FD72CA" w:rsidRPr="005A69EC" w:rsidRDefault="00FD72CA" w:rsidP="00FD72CA">
      <w:pPr>
        <w:tabs>
          <w:tab w:val="left" w:pos="4307"/>
        </w:tabs>
        <w:spacing w:before="120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5"/>
        <w:gridCol w:w="2248"/>
        <w:gridCol w:w="2184"/>
        <w:gridCol w:w="2203"/>
      </w:tblGrid>
      <w:tr w:rsidR="00FD72CA" w:rsidRPr="00B72B7B" w:rsidTr="00FD72CA">
        <w:tc>
          <w:tcPr>
            <w:tcW w:w="2715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2248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184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Inputs</w:t>
            </w:r>
          </w:p>
        </w:tc>
        <w:tc>
          <w:tcPr>
            <w:tcW w:w="2203" w:type="dxa"/>
            <w:shd w:val="clear" w:color="auto" w:fill="auto"/>
          </w:tcPr>
          <w:p w:rsidR="00FD72CA" w:rsidRPr="00B72B7B" w:rsidRDefault="00FD72CA" w:rsidP="001F47AC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FD72CA" w:rsidRPr="00B72B7B" w:rsidTr="00FD72CA">
        <w:tc>
          <w:tcPr>
            <w:tcW w:w="2715" w:type="dxa"/>
          </w:tcPr>
          <w:p w:rsidR="00FD72CA" w:rsidRDefault="00FD72CA" w:rsidP="001F47AC">
            <w:pPr>
              <w:autoSpaceDE w:val="0"/>
              <w:autoSpaceDN w:val="0"/>
              <w:adjustRightInd w:val="0"/>
              <w:spacing w:beforeLines="0" w:before="0"/>
              <w:ind w:left="0"/>
              <w:jc w:val="left"/>
              <w:rPr>
                <w:rFonts w:ascii="Courier New" w:hAnsi="Courier New" w:cs="Courier New"/>
                <w:lang w:eastAsia="en-US"/>
              </w:rPr>
            </w:pPr>
          </w:p>
          <w:p w:rsidR="00FD72CA" w:rsidRPr="005A69EC" w:rsidRDefault="00FD72CA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BUZ_voidBuzOn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8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Firing an alarm </w:t>
            </w:r>
          </w:p>
        </w:tc>
        <w:tc>
          <w:tcPr>
            <w:tcW w:w="2184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</w:tr>
      <w:tr w:rsidR="00FD72CA" w:rsidRPr="00B72B7B" w:rsidTr="00FD72CA">
        <w:tc>
          <w:tcPr>
            <w:tcW w:w="2715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highlight w:val="blue"/>
                <w:lang w:eastAsia="en-US"/>
              </w:rPr>
              <w:t>BUZ_voidBuzOff</w:t>
            </w:r>
            <w:proofErr w:type="spellEnd"/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highlight w:val="blue"/>
                <w:lang w:eastAsia="en-US"/>
              </w:rPr>
              <w:t>void</w:t>
            </w:r>
            <w:r>
              <w:rPr>
                <w:rFonts w:ascii="Courier New" w:hAnsi="Courier New" w:cs="Courier New"/>
                <w:color w:val="000000"/>
                <w:highlight w:val="blue"/>
                <w:lang w:eastAsia="en-US"/>
              </w:rPr>
              <w:t>)</w:t>
            </w:r>
          </w:p>
        </w:tc>
        <w:tc>
          <w:tcPr>
            <w:tcW w:w="2248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 Turning off the alarm </w:t>
            </w:r>
          </w:p>
        </w:tc>
        <w:tc>
          <w:tcPr>
            <w:tcW w:w="2184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>N/A</w:t>
            </w:r>
          </w:p>
        </w:tc>
        <w:tc>
          <w:tcPr>
            <w:tcW w:w="2203" w:type="dxa"/>
          </w:tcPr>
          <w:p w:rsidR="00FD72CA" w:rsidRPr="005A69EC" w:rsidRDefault="00FD72CA" w:rsidP="001F47AC">
            <w:pPr>
              <w:spacing w:before="120"/>
              <w:ind w:left="0"/>
            </w:pPr>
            <w:r>
              <w:t xml:space="preserve">N/A </w:t>
            </w:r>
          </w:p>
        </w:tc>
      </w:tr>
    </w:tbl>
    <w:p w:rsidR="00FD72CA" w:rsidRPr="005A69EC" w:rsidRDefault="00FD72CA" w:rsidP="00FD72CA">
      <w:pPr>
        <w:pStyle w:val="Caption"/>
        <w:rPr>
          <w:i/>
          <w:iCs/>
          <w:lang w:val="en-US"/>
        </w:rPr>
      </w:pPr>
      <w:bookmarkStart w:id="11" w:name="_Ref106601686"/>
      <w:r w:rsidRPr="005A69EC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11"/>
      <w:r w:rsidRPr="005A69EC">
        <w:rPr>
          <w:lang w:val="en-US"/>
        </w:rPr>
        <w:t>:</w:t>
      </w:r>
      <w:r>
        <w:rPr>
          <w:lang w:val="en-US"/>
        </w:rPr>
        <w:t xml:space="preserve"> </w:t>
      </w:r>
      <w:r w:rsidRPr="005A69EC">
        <w:rPr>
          <w:lang w:val="en-US"/>
        </w:rPr>
        <w:t>API description</w:t>
      </w:r>
    </w:p>
    <w:p w:rsidR="00FD72CA" w:rsidRDefault="00FD72CA" w:rsidP="00FD72CA">
      <w:pPr>
        <w:spacing w:before="120"/>
        <w:rPr>
          <w:i/>
          <w:iCs/>
        </w:rPr>
      </w:pPr>
    </w:p>
    <w:p w:rsidR="00FD72CA" w:rsidRDefault="00FD72CA" w:rsidP="00FD72CA">
      <w:pPr>
        <w:spacing w:before="120"/>
        <w:rPr>
          <w:i/>
          <w:iCs/>
        </w:rPr>
      </w:pPr>
    </w:p>
    <w:p w:rsidR="00FD72CA" w:rsidRPr="005A69EC" w:rsidRDefault="00FD72CA" w:rsidP="00FD72CA">
      <w:pPr>
        <w:spacing w:before="120"/>
        <w:rPr>
          <w:i/>
          <w:iCs/>
        </w:rPr>
      </w:pPr>
    </w:p>
    <w:p w:rsidR="00FD72CA" w:rsidRPr="005A69EC" w:rsidRDefault="00FD72CA" w:rsidP="00FD72CA">
      <w:pPr>
        <w:pStyle w:val="Heading1"/>
      </w:pPr>
      <w:bookmarkStart w:id="12" w:name="_Ref104806246"/>
      <w:bookmarkStart w:id="13" w:name="_Toc334874204"/>
      <w:r w:rsidRPr="005A69EC">
        <w:lastRenderedPageBreak/>
        <w:t>Design Constraints</w:t>
      </w:r>
      <w:bookmarkEnd w:id="12"/>
      <w:bookmarkEnd w:id="13"/>
    </w:p>
    <w:p w:rsidR="00FD72CA" w:rsidRDefault="00FD72CA" w:rsidP="00FD72CA">
      <w:pPr>
        <w:pStyle w:val="Heading2"/>
      </w:pPr>
      <w:bookmarkStart w:id="14" w:name="_Toc334874205"/>
      <w:r w:rsidRPr="005A69EC">
        <w:t>Constraints on Initialization</w:t>
      </w:r>
      <w:bookmarkEnd w:id="14"/>
    </w:p>
    <w:p w:rsidR="00FD72CA" w:rsidRPr="004E3C1F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Works on 5v only</w:t>
      </w:r>
    </w:p>
    <w:p w:rsidR="00FD72CA" w:rsidRDefault="00FD72CA" w:rsidP="00FD72CA">
      <w:pPr>
        <w:pStyle w:val="Heading2"/>
      </w:pPr>
      <w:bookmarkStart w:id="15" w:name="_Toc334874206"/>
      <w:r w:rsidRPr="005A69EC">
        <w:t>Constraints on Inputs</w:t>
      </w:r>
      <w:bookmarkEnd w:id="15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</w:p>
    <w:p w:rsidR="00FD72CA" w:rsidRDefault="00FD72CA" w:rsidP="00FD72CA">
      <w:pPr>
        <w:pStyle w:val="Heading2"/>
      </w:pPr>
      <w:bookmarkStart w:id="16" w:name="_Toc334874207"/>
      <w:r w:rsidRPr="005A69EC">
        <w:t>Constraints on Outputs</w:t>
      </w:r>
      <w:bookmarkEnd w:id="16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>
        <w:rPr>
          <w:color w:val="0000FF"/>
          <w:lang w:eastAsia="en-US"/>
        </w:rPr>
        <w:t>N/A</w:t>
      </w:r>
    </w:p>
    <w:p w:rsidR="00FD72CA" w:rsidRDefault="00FD72CA" w:rsidP="00FD72CA">
      <w:pPr>
        <w:pStyle w:val="Heading2"/>
      </w:pPr>
      <w:bookmarkStart w:id="17" w:name="_Toc334874208"/>
      <w:r w:rsidRPr="005A69EC">
        <w:t>Communication/Network Constraints</w:t>
      </w:r>
      <w:bookmarkEnd w:id="17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FD72CA" w:rsidRDefault="00FD72CA" w:rsidP="00FD72CA">
      <w:pPr>
        <w:pStyle w:val="Heading2"/>
      </w:pPr>
      <w:bookmarkStart w:id="18" w:name="_Toc334874209"/>
      <w:r w:rsidRPr="005A69EC">
        <w:t>Diagnostic Constraints</w:t>
      </w:r>
      <w:bookmarkEnd w:id="18"/>
    </w:p>
    <w:p w:rsidR="00FD72CA" w:rsidRPr="009A477E" w:rsidRDefault="00FD72CA" w:rsidP="00FD72CA">
      <w:pPr>
        <w:spacing w:before="120"/>
        <w:rPr>
          <w:color w:val="0000FF"/>
          <w:lang w:eastAsia="en-US"/>
        </w:rPr>
      </w:pPr>
      <w:r w:rsidRPr="009A477E">
        <w:rPr>
          <w:color w:val="0000FF"/>
          <w:lang w:eastAsia="en-US"/>
        </w:rPr>
        <w:t>N/A</w:t>
      </w:r>
    </w:p>
    <w:p w:rsidR="00A1259C" w:rsidRDefault="00155904">
      <w:pPr>
        <w:spacing w:before="120"/>
      </w:pPr>
    </w:p>
    <w:sectPr w:rsidR="00A1259C" w:rsidSect="00AC737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402C"/>
    <w:multiLevelType w:val="multilevel"/>
    <w:tmpl w:val="CEFE7B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CA"/>
    <w:rsid w:val="00155904"/>
    <w:rsid w:val="003E7AD2"/>
    <w:rsid w:val="00AC737A"/>
    <w:rsid w:val="00EA5AA6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4A381-F2E7-4535-8198-730F95BA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2CA"/>
    <w:pPr>
      <w:spacing w:beforeLines="50" w:before="50"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next w:val="Normal"/>
    <w:link w:val="Heading1Char"/>
    <w:autoRedefine/>
    <w:qFormat/>
    <w:rsid w:val="00FD72CA"/>
    <w:pPr>
      <w:keepNext/>
      <w:pageBreakBefore/>
      <w:numPr>
        <w:numId w:val="1"/>
      </w:numPr>
      <w:tabs>
        <w:tab w:val="left" w:pos="567"/>
      </w:tabs>
      <w:spacing w:afterLines="100" w:after="24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link w:val="Heading2Char"/>
    <w:autoRedefine/>
    <w:qFormat/>
    <w:rsid w:val="00FD72CA"/>
    <w:pPr>
      <w:keepNext/>
      <w:numPr>
        <w:ilvl w:val="1"/>
        <w:numId w:val="1"/>
      </w:numPr>
      <w:tabs>
        <w:tab w:val="num" w:pos="1143"/>
      </w:tabs>
      <w:spacing w:beforeLines="200" w:before="480" w:afterLines="100" w:after="240" w:line="240" w:lineRule="auto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Heading3">
    <w:name w:val="heading 3"/>
    <w:next w:val="Normal"/>
    <w:link w:val="Heading3Char"/>
    <w:autoRedefine/>
    <w:qFormat/>
    <w:rsid w:val="00FD72CA"/>
    <w:pPr>
      <w:keepNext/>
      <w:numPr>
        <w:ilvl w:val="2"/>
        <w:numId w:val="1"/>
      </w:numPr>
      <w:tabs>
        <w:tab w:val="left" w:pos="851"/>
      </w:tabs>
      <w:spacing w:beforeLines="100" w:before="240" w:afterLines="100" w:after="240" w:line="240" w:lineRule="auto"/>
      <w:outlineLvl w:val="2"/>
    </w:pPr>
    <w:rPr>
      <w:rFonts w:ascii="Arial" w:eastAsia="Times New Roman" w:hAnsi="Arial" w:cs="Arial"/>
      <w:b/>
      <w:bCs/>
      <w:sz w:val="20"/>
      <w:szCs w:val="20"/>
    </w:rPr>
  </w:style>
  <w:style w:type="paragraph" w:styleId="Heading4">
    <w:name w:val="heading 4"/>
    <w:next w:val="Normal"/>
    <w:link w:val="Heading4Char"/>
    <w:autoRedefine/>
    <w:qFormat/>
    <w:rsid w:val="00FD72CA"/>
    <w:pPr>
      <w:keepNext/>
      <w:widowControl w:val="0"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paragraph" w:styleId="Heading5">
    <w:name w:val="heading 5"/>
    <w:next w:val="Normal"/>
    <w:link w:val="Heading5Char"/>
    <w:autoRedefine/>
    <w:qFormat/>
    <w:rsid w:val="00FD72CA"/>
    <w:pPr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6">
    <w:name w:val="heading 6"/>
    <w:next w:val="Normal"/>
    <w:link w:val="Heading6Char"/>
    <w:autoRedefine/>
    <w:qFormat/>
    <w:rsid w:val="00FD72CA"/>
    <w:pPr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Heading7">
    <w:name w:val="heading 7"/>
    <w:next w:val="Normal"/>
    <w:link w:val="Heading7Char"/>
    <w:autoRedefine/>
    <w:qFormat/>
    <w:rsid w:val="00FD72CA"/>
    <w:pPr>
      <w:numPr>
        <w:ilvl w:val="6"/>
        <w:numId w:val="1"/>
      </w:numPr>
      <w:spacing w:after="0" w:line="240" w:lineRule="auto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8">
    <w:name w:val="heading 8"/>
    <w:next w:val="Normal"/>
    <w:link w:val="Heading8Char"/>
    <w:autoRedefine/>
    <w:qFormat/>
    <w:rsid w:val="00FD72CA"/>
    <w:pPr>
      <w:numPr>
        <w:ilvl w:val="7"/>
        <w:numId w:val="1"/>
      </w:numPr>
      <w:spacing w:after="0" w:line="240" w:lineRule="auto"/>
      <w:outlineLvl w:val="7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9">
    <w:name w:val="heading 9"/>
    <w:next w:val="Normal"/>
    <w:link w:val="Heading9Char"/>
    <w:autoRedefine/>
    <w:qFormat/>
    <w:rsid w:val="00FD72CA"/>
    <w:pPr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 w:cs="Arial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72CA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FD72CA"/>
    <w:rPr>
      <w:rFonts w:ascii="Arial" w:eastAsia="Times New Roman" w:hAnsi="Arial" w:cs="Arial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D72C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D72CA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D72C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FD72CA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FD72C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FD72CA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FD72CA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TitreIntro">
    <w:name w:val="Titre Intro"/>
    <w:autoRedefine/>
    <w:rsid w:val="00FD72CA"/>
    <w:pPr>
      <w:pageBreakBefore/>
      <w:tabs>
        <w:tab w:val="left" w:pos="3969"/>
      </w:tabs>
      <w:spacing w:after="240" w:line="240" w:lineRule="auto"/>
      <w:jc w:val="center"/>
    </w:pPr>
    <w:rPr>
      <w:rFonts w:ascii="Arial" w:eastAsia="Times New Roman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FD72CA"/>
    <w:pPr>
      <w:keepNext/>
      <w:keepLines/>
      <w:spacing w:before="60" w:after="60" w:line="240" w:lineRule="auto"/>
      <w:contextualSpacing/>
      <w:jc w:val="center"/>
    </w:pPr>
    <w:rPr>
      <w:rFonts w:ascii="Arial" w:eastAsia="Times New Roman" w:hAnsi="Arial" w:cs="Arial"/>
      <w:b/>
      <w:sz w:val="20"/>
      <w:szCs w:val="20"/>
      <w:lang w:eastAsia="fr-FR"/>
    </w:rPr>
  </w:style>
  <w:style w:type="paragraph" w:customStyle="1" w:styleId="TableText">
    <w:name w:val="Table Text"/>
    <w:autoRedefine/>
    <w:rsid w:val="00FD72CA"/>
    <w:pPr>
      <w:spacing w:before="60" w:after="60" w:line="240" w:lineRule="auto"/>
      <w:jc w:val="center"/>
    </w:pPr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rsid w:val="00FD72CA"/>
    <w:pPr>
      <w:spacing w:beforeLines="100" w:before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FD72CA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FD72CA"/>
    <w:pPr>
      <w:tabs>
        <w:tab w:val="left" w:pos="1440"/>
        <w:tab w:val="right" w:leader="dot" w:pos="9629"/>
      </w:tabs>
      <w:spacing w:beforeLines="25" w:before="25"/>
      <w:ind w:left="284"/>
    </w:pPr>
  </w:style>
  <w:style w:type="paragraph" w:styleId="Caption">
    <w:name w:val="caption"/>
    <w:basedOn w:val="Normal"/>
    <w:next w:val="BodyText"/>
    <w:qFormat/>
    <w:rsid w:val="00FD72CA"/>
    <w:pPr>
      <w:spacing w:beforeLines="0" w:before="12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StyleBefore05line">
    <w:name w:val="Style Before:  0.5 line"/>
    <w:basedOn w:val="Normal"/>
    <w:next w:val="Normal"/>
    <w:autoRedefine/>
    <w:rsid w:val="00FD72CA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character" w:styleId="Hyperlink">
    <w:name w:val="Hyperlink"/>
    <w:basedOn w:val="DefaultParagraphFont"/>
    <w:uiPriority w:val="99"/>
    <w:rsid w:val="00FD72C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FD72CA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FD72CA"/>
    <w:pPr>
      <w:ind w:left="800"/>
    </w:pPr>
  </w:style>
  <w:style w:type="paragraph" w:styleId="BodyText">
    <w:name w:val="Body Text"/>
    <w:basedOn w:val="Normal"/>
    <w:link w:val="BodyTextChar"/>
    <w:uiPriority w:val="99"/>
    <w:semiHidden/>
    <w:unhideWhenUsed/>
    <w:rsid w:val="00FD72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72CA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m.mamdooh</cp:lastModifiedBy>
  <cp:revision>3</cp:revision>
  <dcterms:created xsi:type="dcterms:W3CDTF">2016-04-01T20:42:00Z</dcterms:created>
  <dcterms:modified xsi:type="dcterms:W3CDTF">2016-04-08T17:09:00Z</dcterms:modified>
</cp:coreProperties>
</file>