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/>
    <w:sectPr>
      <w:pgSz w:w="11906" w:h="16838"/>
      <w:pgMar w:top="1417" w:right="1417" w:bottom="1134" w:left="1417" w:header="708" w:footer="708" w:gutter="0"/>
    </w:sectPr>
  </w:body>
</w:document>
</file>