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14618" w:rsidRPr="00157120" w:rsidRDefault="00514618" w:rsidP="00514618">
      <w:pPr>
        <w:pStyle w:val="a3"/>
        <w:numPr>
          <w:ilvl w:val="0"/>
          <w:numId w:val="1"/>
        </w:numPr>
        <w:bidi w:val="0"/>
        <w:rPr>
          <w:highlight w:val="green"/>
        </w:rPr>
      </w:pPr>
      <w:r w:rsidRPr="00157120">
        <w:rPr>
          <w:highlight w:val="green"/>
        </w:rPr>
        <w:t xml:space="preserve">A program must have exactly one method   static void main (string[] </w:t>
      </w:r>
      <w:proofErr w:type="spellStart"/>
      <w:r w:rsidRPr="00157120">
        <w:rPr>
          <w:highlight w:val="green"/>
        </w:rPr>
        <w:t>args</w:t>
      </w:r>
      <w:proofErr w:type="spellEnd"/>
      <w:r w:rsidRPr="00157120">
        <w:rPr>
          <w:highlight w:val="green"/>
        </w:rPr>
        <w:t>) { ... }</w:t>
      </w:r>
    </w:p>
    <w:p w:rsidR="00514618" w:rsidRDefault="00514618" w:rsidP="00514618">
      <w:pPr>
        <w:bidi w:val="0"/>
        <w:rPr>
          <w:rtl/>
        </w:rPr>
      </w:pPr>
    </w:p>
    <w:p w:rsidR="00F05DF1" w:rsidRDefault="00F05DF1" w:rsidP="00F05DF1">
      <w:pPr>
        <w:pStyle w:val="a3"/>
        <w:numPr>
          <w:ilvl w:val="0"/>
          <w:numId w:val="1"/>
        </w:numPr>
        <w:bidi w:val="0"/>
        <w:rPr>
          <w:rtl/>
        </w:rPr>
      </w:pPr>
      <w:r w:rsidRPr="002D4C66">
        <w:rPr>
          <w:highlight w:val="green"/>
        </w:rPr>
        <w:t>Check variable type assignments</w:t>
      </w:r>
      <w:r w:rsidR="000D6B61" w:rsidRPr="002D4C66">
        <w:rPr>
          <w:highlight w:val="green"/>
        </w:rPr>
        <w:t>.</w:t>
      </w:r>
      <w:r>
        <w:br/>
      </w:r>
    </w:p>
    <w:p w:rsidR="00514618" w:rsidRDefault="00514618" w:rsidP="00514618">
      <w:pPr>
        <w:pStyle w:val="a3"/>
        <w:numPr>
          <w:ilvl w:val="0"/>
          <w:numId w:val="1"/>
        </w:numPr>
        <w:bidi w:val="0"/>
      </w:pPr>
      <w:r w:rsidRPr="00F05DF1">
        <w:rPr>
          <w:highlight w:val="green"/>
        </w:rPr>
        <w:t>Classes can only extend previously defined classes. In other words, a class cannot extend itself or another class defined later in the program</w:t>
      </w:r>
      <w:r>
        <w:t>.</w:t>
      </w:r>
    </w:p>
    <w:p w:rsidR="00514618" w:rsidRDefault="00514618" w:rsidP="00514618">
      <w:pPr>
        <w:bidi w:val="0"/>
        <w:rPr>
          <w:rtl/>
        </w:rPr>
      </w:pPr>
    </w:p>
    <w:p w:rsidR="00514618" w:rsidRDefault="00514618" w:rsidP="00514618">
      <w:pPr>
        <w:pStyle w:val="a3"/>
        <w:numPr>
          <w:ilvl w:val="0"/>
          <w:numId w:val="1"/>
        </w:numPr>
        <w:bidi w:val="0"/>
        <w:rPr>
          <w:highlight w:val="green"/>
        </w:rPr>
      </w:pPr>
      <w:r w:rsidRPr="00157120">
        <w:rPr>
          <w:highlight w:val="green"/>
        </w:rPr>
        <w:t>A class cannot have multiple methods with the same name, even if the methods have different number of types of arguments, or different return types.</w:t>
      </w:r>
    </w:p>
    <w:p w:rsidR="009B45E8" w:rsidRPr="009B45E8" w:rsidRDefault="009B45E8" w:rsidP="009B45E8">
      <w:pPr>
        <w:pStyle w:val="a3"/>
        <w:rPr>
          <w:highlight w:val="green"/>
        </w:rPr>
      </w:pPr>
    </w:p>
    <w:p w:rsidR="009B45E8" w:rsidRDefault="009B45E8" w:rsidP="009B45E8">
      <w:pPr>
        <w:pStyle w:val="a3"/>
        <w:numPr>
          <w:ilvl w:val="0"/>
          <w:numId w:val="1"/>
        </w:numPr>
        <w:bidi w:val="0"/>
        <w:rPr>
          <w:highlight w:val="green"/>
        </w:rPr>
      </w:pPr>
      <w:r w:rsidRPr="00B575B9">
        <w:rPr>
          <w:highlight w:val="green"/>
        </w:rPr>
        <w:t>Identifiers, regardless of their kind, cannot be defined multiple times in the same scope.       The exception to this rule regards inheritance where identifiers, regardless of their kind, cannot be defined multiple times in the same scope or the scope of the superclass.</w:t>
      </w:r>
    </w:p>
    <w:p w:rsidR="009B45E8" w:rsidRPr="009B45E8" w:rsidRDefault="009B45E8" w:rsidP="009B45E8">
      <w:pPr>
        <w:pStyle w:val="a3"/>
        <w:rPr>
          <w:highlight w:val="green"/>
        </w:rPr>
      </w:pPr>
    </w:p>
    <w:p w:rsidR="009B45E8" w:rsidRPr="00CE0C17" w:rsidRDefault="009B45E8" w:rsidP="009B45E8">
      <w:pPr>
        <w:pStyle w:val="a3"/>
        <w:numPr>
          <w:ilvl w:val="0"/>
          <w:numId w:val="1"/>
        </w:numPr>
        <w:bidi w:val="0"/>
        <w:rPr>
          <w:highlight w:val="green"/>
        </w:rPr>
      </w:pPr>
      <w:proofErr w:type="spellStart"/>
      <w:proofErr w:type="gramStart"/>
      <w:r w:rsidRPr="00CE0C17">
        <w:rPr>
          <w:highlight w:val="green"/>
        </w:rPr>
        <w:t>loc</w:t>
      </w:r>
      <w:proofErr w:type="spellEnd"/>
      <w:proofErr w:type="gramEnd"/>
      <w:r w:rsidRPr="00CE0C17">
        <w:rPr>
          <w:highlight w:val="green"/>
        </w:rPr>
        <w:t xml:space="preserve"> = </w:t>
      </w:r>
      <w:proofErr w:type="spellStart"/>
      <w:r w:rsidRPr="00CE0C17">
        <w:rPr>
          <w:highlight w:val="green"/>
        </w:rPr>
        <w:t>exp</w:t>
      </w:r>
      <w:proofErr w:type="spellEnd"/>
      <w:r w:rsidRPr="00CE0C17">
        <w:rPr>
          <w:highlight w:val="green"/>
        </w:rPr>
        <w:t xml:space="preserve"> . The updated location </w:t>
      </w:r>
      <w:proofErr w:type="spellStart"/>
      <w:r w:rsidRPr="00CE0C17">
        <w:rPr>
          <w:highlight w:val="green"/>
        </w:rPr>
        <w:t>loc</w:t>
      </w:r>
      <w:proofErr w:type="spellEnd"/>
      <w:r w:rsidRPr="00CE0C17">
        <w:rPr>
          <w:highlight w:val="green"/>
        </w:rPr>
        <w:t xml:space="preserve"> can be a local variable, a parameter, a field, or an array element. The type of the updated location must match the type of the evaluated expression.</w:t>
      </w:r>
      <w:r w:rsidRPr="00CE0C17">
        <w:rPr>
          <w:highlight w:val="green"/>
        </w:rPr>
        <w:br/>
      </w:r>
    </w:p>
    <w:p w:rsidR="009B45E8" w:rsidRPr="00B575B9" w:rsidRDefault="009B45E8" w:rsidP="009B45E8">
      <w:pPr>
        <w:pStyle w:val="a3"/>
        <w:numPr>
          <w:ilvl w:val="0"/>
          <w:numId w:val="1"/>
        </w:numPr>
        <w:bidi w:val="0"/>
        <w:rPr>
          <w:highlight w:val="green"/>
        </w:rPr>
      </w:pPr>
      <w:r>
        <w:t xml:space="preserve"> </w:t>
      </w:r>
      <w:r w:rsidRPr="00B575B9">
        <w:rPr>
          <w:highlight w:val="green"/>
        </w:rPr>
        <w:t>The break and continue statements must occur in the body of an enclosing loop in the current method.</w:t>
      </w:r>
      <w:r w:rsidRPr="00B575B9">
        <w:rPr>
          <w:highlight w:val="green"/>
        </w:rPr>
        <w:br/>
      </w:r>
    </w:p>
    <w:p w:rsidR="009B45E8" w:rsidRPr="00A058F2" w:rsidRDefault="009B45E8" w:rsidP="009B45E8">
      <w:pPr>
        <w:pStyle w:val="a3"/>
        <w:numPr>
          <w:ilvl w:val="0"/>
          <w:numId w:val="1"/>
        </w:numPr>
        <w:bidi w:val="0"/>
        <w:rPr>
          <w:highlight w:val="green"/>
        </w:rPr>
      </w:pPr>
      <w:r w:rsidRPr="00A058F2">
        <w:rPr>
          <w:highlight w:val="green"/>
        </w:rPr>
        <w:t>Arithmetic operators: addition +, subtraction -, multiplication *, division /, and mod-</w:t>
      </w:r>
      <w:proofErr w:type="spellStart"/>
      <w:r w:rsidRPr="00A058F2">
        <w:rPr>
          <w:highlight w:val="green"/>
        </w:rPr>
        <w:t>ulo</w:t>
      </w:r>
      <w:proofErr w:type="spellEnd"/>
      <w:r w:rsidRPr="00A058F2">
        <w:rPr>
          <w:highlight w:val="green"/>
        </w:rPr>
        <w:t xml:space="preserve"> %. </w:t>
      </w:r>
      <w:r w:rsidRPr="00A058F2">
        <w:rPr>
          <w:highlight w:val="green"/>
          <w:u w:val="single"/>
        </w:rPr>
        <w:t>The operands must be integers</w:t>
      </w:r>
      <w:r w:rsidRPr="00A058F2">
        <w:rPr>
          <w:highlight w:val="green"/>
        </w:rPr>
        <w:t>.</w:t>
      </w:r>
      <w:r w:rsidRPr="00A058F2">
        <w:rPr>
          <w:highlight w:val="green"/>
        </w:rPr>
        <w:br/>
      </w:r>
    </w:p>
    <w:p w:rsidR="009B45E8" w:rsidRPr="00A058F2" w:rsidRDefault="009B45E8" w:rsidP="009B45E8">
      <w:pPr>
        <w:pStyle w:val="a3"/>
        <w:numPr>
          <w:ilvl w:val="0"/>
          <w:numId w:val="1"/>
        </w:numPr>
        <w:bidi w:val="0"/>
        <w:rPr>
          <w:highlight w:val="green"/>
        </w:rPr>
      </w:pPr>
      <w:r w:rsidRPr="00A058F2">
        <w:rPr>
          <w:highlight w:val="green"/>
        </w:rPr>
        <w:t xml:space="preserve">Relational comparison operators: less than &lt;, less or equal than &lt;=, greater than &gt;, and greater or equal then &gt;=. </w:t>
      </w:r>
      <w:r w:rsidRPr="00A058F2">
        <w:rPr>
          <w:highlight w:val="green"/>
          <w:u w:val="single"/>
        </w:rPr>
        <w:t>Their operands must be integers</w:t>
      </w:r>
      <w:r w:rsidRPr="00A058F2">
        <w:rPr>
          <w:highlight w:val="green"/>
        </w:rPr>
        <w:t>.</w:t>
      </w:r>
      <w:r w:rsidRPr="00A058F2">
        <w:rPr>
          <w:highlight w:val="green"/>
        </w:rPr>
        <w:br/>
      </w:r>
    </w:p>
    <w:p w:rsidR="009B45E8" w:rsidRPr="004C2936" w:rsidRDefault="009B45E8" w:rsidP="009B45E8">
      <w:pPr>
        <w:pStyle w:val="a3"/>
        <w:numPr>
          <w:ilvl w:val="0"/>
          <w:numId w:val="1"/>
        </w:numPr>
        <w:bidi w:val="0"/>
        <w:rPr>
          <w:highlight w:val="green"/>
          <w:rtl/>
        </w:rPr>
      </w:pPr>
      <w:r w:rsidRPr="004C2936">
        <w:rPr>
          <w:highlight w:val="green"/>
        </w:rPr>
        <w:t xml:space="preserve">Conditional operators- The operands must be </w:t>
      </w:r>
      <w:proofErr w:type="spellStart"/>
      <w:r w:rsidRPr="004C2936">
        <w:rPr>
          <w:highlight w:val="green"/>
        </w:rPr>
        <w:t>booleans</w:t>
      </w:r>
      <w:proofErr w:type="spellEnd"/>
      <w:r w:rsidRPr="004C2936">
        <w:rPr>
          <w:highlight w:val="green"/>
        </w:rPr>
        <w:t>.</w:t>
      </w:r>
      <w:r w:rsidRPr="004C2936">
        <w:rPr>
          <w:highlight w:val="green"/>
        </w:rPr>
        <w:br/>
      </w:r>
    </w:p>
    <w:p w:rsidR="009B45E8" w:rsidRPr="009B45E8" w:rsidRDefault="009B45E8" w:rsidP="009B45E8">
      <w:pPr>
        <w:pStyle w:val="a3"/>
        <w:numPr>
          <w:ilvl w:val="0"/>
          <w:numId w:val="1"/>
        </w:numPr>
        <w:bidi w:val="0"/>
        <w:rPr>
          <w:highlight w:val="green"/>
        </w:rPr>
      </w:pPr>
      <w:proofErr w:type="gramStart"/>
      <w:r w:rsidRPr="00342625">
        <w:rPr>
          <w:highlight w:val="green"/>
        </w:rPr>
        <w:t>in</w:t>
      </w:r>
      <w:proofErr w:type="gramEnd"/>
      <w:r w:rsidRPr="00342625">
        <w:rPr>
          <w:highlight w:val="green"/>
        </w:rPr>
        <w:t xml:space="preserve"> order for a variable to be used in a statement it must be declared in a preceding statement.</w:t>
      </w:r>
    </w:p>
    <w:p w:rsidR="009B45E8" w:rsidRPr="009B45E8" w:rsidRDefault="009B45E8" w:rsidP="009B45E8">
      <w:pPr>
        <w:pStyle w:val="a3"/>
        <w:rPr>
          <w:highlight w:val="green"/>
          <w:rtl/>
        </w:rPr>
      </w:pPr>
    </w:p>
    <w:p w:rsidR="00514618" w:rsidRDefault="009B45E8" w:rsidP="00F5316A">
      <w:pPr>
        <w:pStyle w:val="a3"/>
        <w:numPr>
          <w:ilvl w:val="0"/>
          <w:numId w:val="1"/>
        </w:numPr>
        <w:bidi w:val="0"/>
        <w:rPr>
          <w:rtl/>
        </w:rPr>
      </w:pPr>
      <w:proofErr w:type="gramStart"/>
      <w:r>
        <w:t>each</w:t>
      </w:r>
      <w:proofErr w:type="gramEnd"/>
      <w:r>
        <w:t xml:space="preserve"> variable is assigned before it is used. Violations of this rule will cause compilation errors.</w:t>
      </w:r>
      <w:r>
        <w:br/>
      </w:r>
    </w:p>
    <w:p w:rsidR="00514618" w:rsidRPr="00873B32" w:rsidRDefault="00514618" w:rsidP="00B575B9">
      <w:pPr>
        <w:pStyle w:val="a3"/>
        <w:numPr>
          <w:ilvl w:val="0"/>
          <w:numId w:val="1"/>
        </w:numPr>
        <w:bidi w:val="0"/>
        <w:rPr>
          <w:highlight w:val="green"/>
        </w:rPr>
      </w:pPr>
      <w:r w:rsidRPr="00873B32">
        <w:rPr>
          <w:highlight w:val="green"/>
        </w:rPr>
        <w:t xml:space="preserve">Hidden fields are not permitted either. All of the newly </w:t>
      </w:r>
      <w:proofErr w:type="spellStart"/>
      <w:r w:rsidRPr="00873B32">
        <w:rPr>
          <w:highlight w:val="green"/>
        </w:rPr>
        <w:t>deiffned</w:t>
      </w:r>
      <w:proofErr w:type="spellEnd"/>
      <w:r w:rsidRPr="00873B32">
        <w:rPr>
          <w:highlight w:val="green"/>
        </w:rPr>
        <w:t xml:space="preserve"> fields in a subclass must have different names than those in the </w:t>
      </w:r>
      <w:proofErr w:type="spellStart"/>
      <w:r w:rsidRPr="00873B32">
        <w:rPr>
          <w:highlight w:val="green"/>
        </w:rPr>
        <w:t>superclasses</w:t>
      </w:r>
      <w:proofErr w:type="spellEnd"/>
      <w:r w:rsidRPr="00873B32">
        <w:rPr>
          <w:highlight w:val="green"/>
        </w:rPr>
        <w:t xml:space="preserve">. However, methods can be overridden in subclasses. Subclasses can re-define more specialized versions of methods defined in their </w:t>
      </w:r>
      <w:proofErr w:type="spellStart"/>
      <w:r w:rsidRPr="00873B32">
        <w:rPr>
          <w:highlight w:val="green"/>
        </w:rPr>
        <w:t>superclasses</w:t>
      </w:r>
      <w:proofErr w:type="spellEnd"/>
      <w:r w:rsidRPr="00873B32">
        <w:rPr>
          <w:highlight w:val="green"/>
        </w:rPr>
        <w:t>.</w:t>
      </w:r>
    </w:p>
    <w:p w:rsidR="00514618" w:rsidRDefault="00514618" w:rsidP="00514618">
      <w:pPr>
        <w:bidi w:val="0"/>
        <w:rPr>
          <w:rtl/>
        </w:rPr>
      </w:pPr>
    </w:p>
    <w:p w:rsidR="00514618" w:rsidRDefault="00514618" w:rsidP="00514618">
      <w:pPr>
        <w:pStyle w:val="a3"/>
        <w:numPr>
          <w:ilvl w:val="0"/>
          <w:numId w:val="1"/>
        </w:numPr>
        <w:bidi w:val="0"/>
      </w:pPr>
      <w:r>
        <w:t xml:space="preserve">Subtyping is not covariant for array types: if A is a subtype of B then </w:t>
      </w:r>
      <w:proofErr w:type="gramStart"/>
      <w:r>
        <w:t>A[</w:t>
      </w:r>
      <w:proofErr w:type="gramEnd"/>
      <w:r>
        <w:t xml:space="preserve"> ] is not a subtype of B[ ].</w:t>
      </w:r>
      <w:r>
        <w:rPr>
          <w:rFonts w:hint="cs"/>
          <w:rtl/>
        </w:rPr>
        <w:t xml:space="preserve"> </w:t>
      </w:r>
      <w:r>
        <w:t>Instead, array subtypin</w:t>
      </w:r>
      <w:bookmarkStart w:id="0" w:name="_GoBack"/>
      <w:bookmarkEnd w:id="0"/>
      <w:r>
        <w:t>g is type invariant, which means that each array type is only a subtype of itself.</w:t>
      </w:r>
    </w:p>
    <w:p w:rsidR="00514618" w:rsidRDefault="00514618" w:rsidP="00514618">
      <w:pPr>
        <w:bidi w:val="0"/>
        <w:rPr>
          <w:rtl/>
        </w:rPr>
      </w:pPr>
    </w:p>
    <w:p w:rsidR="00514618" w:rsidRPr="00873B32" w:rsidRDefault="00514618" w:rsidP="00514618">
      <w:pPr>
        <w:pStyle w:val="a3"/>
        <w:numPr>
          <w:ilvl w:val="0"/>
          <w:numId w:val="1"/>
        </w:numPr>
        <w:bidi w:val="0"/>
        <w:rPr>
          <w:highlight w:val="green"/>
        </w:rPr>
      </w:pPr>
      <w:r w:rsidRPr="00873B32">
        <w:rPr>
          <w:highlight w:val="green"/>
        </w:rPr>
        <w:lastRenderedPageBreak/>
        <w:t xml:space="preserve">At each method invocation, the number and types of actual values of the call site must be the same as the number and types of formal parameters in the method declaration. </w:t>
      </w:r>
    </w:p>
    <w:p w:rsidR="00514618" w:rsidRDefault="00514618" w:rsidP="00514618">
      <w:pPr>
        <w:bidi w:val="0"/>
        <w:rPr>
          <w:rtl/>
        </w:rPr>
      </w:pPr>
    </w:p>
    <w:p w:rsidR="00EC157A" w:rsidRPr="00CF70EA" w:rsidRDefault="00514618" w:rsidP="00EC157A">
      <w:pPr>
        <w:pStyle w:val="a3"/>
        <w:numPr>
          <w:ilvl w:val="0"/>
          <w:numId w:val="1"/>
        </w:numPr>
        <w:bidi w:val="0"/>
        <w:rPr>
          <w:highlight w:val="green"/>
        </w:rPr>
      </w:pPr>
      <w:proofErr w:type="gramStart"/>
      <w:r w:rsidRPr="00CF70EA">
        <w:rPr>
          <w:highlight w:val="green"/>
        </w:rPr>
        <w:t>values</w:t>
      </w:r>
      <w:proofErr w:type="gramEnd"/>
      <w:r w:rsidRPr="00CF70EA">
        <w:rPr>
          <w:highlight w:val="green"/>
        </w:rPr>
        <w:t xml:space="preserve"> returned by return statements must agree with the corresponding return types from method declarations. If a method is declared to return void, then return statements in the body of the method cannot return values. If the method is declared with a return type T, then all return statements must return values of type T. the method body is required to have a return statement on each program path.</w:t>
      </w:r>
    </w:p>
    <w:p w:rsidR="00EC157A" w:rsidRDefault="00EC157A" w:rsidP="00EC157A">
      <w:pPr>
        <w:pStyle w:val="a3"/>
      </w:pPr>
    </w:p>
    <w:p w:rsidR="00EC157A" w:rsidRPr="00632107" w:rsidRDefault="00514618" w:rsidP="00EC157A">
      <w:pPr>
        <w:pStyle w:val="a3"/>
        <w:numPr>
          <w:ilvl w:val="0"/>
          <w:numId w:val="1"/>
        </w:numPr>
        <w:bidi w:val="0"/>
        <w:rPr>
          <w:highlight w:val="green"/>
        </w:rPr>
      </w:pPr>
      <w:r>
        <w:t xml:space="preserve"> </w:t>
      </w:r>
      <w:proofErr w:type="gramStart"/>
      <w:r w:rsidRPr="00632107">
        <w:rPr>
          <w:highlight w:val="green"/>
        </w:rPr>
        <w:t>local</w:t>
      </w:r>
      <w:proofErr w:type="gramEnd"/>
      <w:r w:rsidRPr="00632107">
        <w:rPr>
          <w:highlight w:val="green"/>
        </w:rPr>
        <w:t xml:space="preserve"> variables and method parameters can only be used after they are defined in one of the enclosing block or method scopes.</w:t>
      </w:r>
    </w:p>
    <w:p w:rsidR="00EC157A" w:rsidRDefault="00EC157A" w:rsidP="00EC157A">
      <w:pPr>
        <w:pStyle w:val="a3"/>
      </w:pPr>
    </w:p>
    <w:p w:rsidR="00EC157A" w:rsidRDefault="00514618" w:rsidP="00EC157A">
      <w:pPr>
        <w:pStyle w:val="a3"/>
        <w:numPr>
          <w:ilvl w:val="0"/>
          <w:numId w:val="1"/>
        </w:numPr>
        <w:bidi w:val="0"/>
        <w:rPr>
          <w:highlight w:val="green"/>
        </w:rPr>
      </w:pPr>
      <w:r w:rsidRPr="00EE5DE5">
        <w:rPr>
          <w:highlight w:val="green"/>
        </w:rPr>
        <w:t>Class names, fields, and methods can be used before the program declares them. However, the program must eventually declare them.</w:t>
      </w:r>
    </w:p>
    <w:p w:rsidR="00046E78" w:rsidRPr="00046E78" w:rsidRDefault="00046E78" w:rsidP="00046E78">
      <w:pPr>
        <w:pStyle w:val="a3"/>
        <w:rPr>
          <w:highlight w:val="green"/>
        </w:rPr>
      </w:pPr>
    </w:p>
    <w:p w:rsidR="00046E78" w:rsidRPr="00EE5DE5" w:rsidRDefault="006C5AB7" w:rsidP="00046E78">
      <w:pPr>
        <w:pStyle w:val="a3"/>
        <w:numPr>
          <w:ilvl w:val="0"/>
          <w:numId w:val="1"/>
        </w:numPr>
        <w:bidi w:val="0"/>
        <w:rPr>
          <w:highlight w:val="green"/>
        </w:rPr>
      </w:pPr>
      <w:r>
        <w:rPr>
          <w:highlight w:val="green"/>
        </w:rPr>
        <w:t>Conditions</w:t>
      </w:r>
      <w:r w:rsidR="00046E78">
        <w:rPr>
          <w:highlight w:val="green"/>
        </w:rPr>
        <w:t xml:space="preserve"> inside if and while statements must be Boolean.</w:t>
      </w:r>
    </w:p>
    <w:p w:rsidR="00EC157A" w:rsidRDefault="00EC157A" w:rsidP="00EC157A">
      <w:pPr>
        <w:pStyle w:val="a3"/>
      </w:pPr>
    </w:p>
    <w:p w:rsidR="00A379AB" w:rsidRDefault="00A379AB" w:rsidP="00A379AB">
      <w:pPr>
        <w:pStyle w:val="a3"/>
        <w:rPr>
          <w:rtl/>
        </w:rPr>
      </w:pPr>
    </w:p>
    <w:p w:rsidR="00514618" w:rsidRPr="0075449C" w:rsidRDefault="00514618" w:rsidP="00A379AB">
      <w:pPr>
        <w:pStyle w:val="a3"/>
        <w:numPr>
          <w:ilvl w:val="0"/>
          <w:numId w:val="1"/>
        </w:numPr>
        <w:bidi w:val="0"/>
        <w:rPr>
          <w:highlight w:val="green"/>
        </w:rPr>
      </w:pPr>
      <w:r w:rsidRPr="0075449C">
        <w:rPr>
          <w:highlight w:val="green"/>
        </w:rPr>
        <w:t xml:space="preserve">Shadowing method parameters with local variables is illegal.  </w:t>
      </w:r>
    </w:p>
    <w:p w:rsidR="00514618" w:rsidRPr="0075449C" w:rsidRDefault="00514618" w:rsidP="00327A9E">
      <w:pPr>
        <w:bidi w:val="0"/>
        <w:rPr>
          <w:highlight w:val="green"/>
        </w:rPr>
      </w:pPr>
      <w:r w:rsidRPr="0075449C">
        <w:rPr>
          <w:highlight w:val="green"/>
        </w:rPr>
        <w:t xml:space="preserve">      </w:t>
      </w:r>
      <w:proofErr w:type="gramStart"/>
      <w:r w:rsidRPr="0075449C">
        <w:rPr>
          <w:highlight w:val="green"/>
        </w:rPr>
        <w:t>void</w:t>
      </w:r>
      <w:proofErr w:type="gramEnd"/>
      <w:r w:rsidRPr="0075449C">
        <w:rPr>
          <w:highlight w:val="green"/>
        </w:rPr>
        <w:t xml:space="preserve"> foo(</w:t>
      </w:r>
      <w:proofErr w:type="spellStart"/>
      <w:r w:rsidRPr="0075449C">
        <w:rPr>
          <w:highlight w:val="green"/>
        </w:rPr>
        <w:t>int</w:t>
      </w:r>
      <w:proofErr w:type="spellEnd"/>
      <w:r w:rsidRPr="0075449C">
        <w:rPr>
          <w:highlight w:val="green"/>
        </w:rPr>
        <w:t xml:space="preserve"> x) {</w:t>
      </w:r>
    </w:p>
    <w:p w:rsidR="00514618" w:rsidRPr="0075449C" w:rsidRDefault="00514618" w:rsidP="00514618">
      <w:pPr>
        <w:bidi w:val="0"/>
        <w:rPr>
          <w:highlight w:val="green"/>
        </w:rPr>
      </w:pPr>
      <w:r w:rsidRPr="0075449C">
        <w:rPr>
          <w:highlight w:val="green"/>
        </w:rPr>
        <w:t xml:space="preserve">      </w:t>
      </w:r>
      <w:proofErr w:type="spellStart"/>
      <w:proofErr w:type="gramStart"/>
      <w:r w:rsidRPr="0075449C">
        <w:rPr>
          <w:highlight w:val="green"/>
        </w:rPr>
        <w:t>int</w:t>
      </w:r>
      <w:proofErr w:type="spellEnd"/>
      <w:proofErr w:type="gramEnd"/>
      <w:r w:rsidRPr="0075449C">
        <w:rPr>
          <w:highlight w:val="green"/>
        </w:rPr>
        <w:t xml:space="preserve"> x = 1;</w:t>
      </w:r>
    </w:p>
    <w:p w:rsidR="00A379AB" w:rsidRDefault="00514618" w:rsidP="00A379AB">
      <w:pPr>
        <w:bidi w:val="0"/>
      </w:pPr>
      <w:r w:rsidRPr="0075449C">
        <w:rPr>
          <w:highlight w:val="green"/>
        </w:rPr>
        <w:t xml:space="preserve">    }</w:t>
      </w:r>
    </w:p>
    <w:sectPr w:rsidR="00A379AB" w:rsidSect="00F0111B">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7944034B"/>
    <w:multiLevelType w:val="hybridMultilevel"/>
    <w:tmpl w:val="F238E980"/>
    <w:lvl w:ilvl="0" w:tplc="0409000F">
      <w:start w:val="1"/>
      <w:numFmt w:val="decimal"/>
      <w:lvlText w:val="%1."/>
      <w:lvlJc w:val="left"/>
      <w:pPr>
        <w:ind w:left="36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14618"/>
    <w:rsid w:val="00046E78"/>
    <w:rsid w:val="00096062"/>
    <w:rsid w:val="000D6B61"/>
    <w:rsid w:val="00146487"/>
    <w:rsid w:val="00157120"/>
    <w:rsid w:val="001C6CAE"/>
    <w:rsid w:val="002D4C66"/>
    <w:rsid w:val="003255AD"/>
    <w:rsid w:val="00327A9E"/>
    <w:rsid w:val="00342625"/>
    <w:rsid w:val="0040641D"/>
    <w:rsid w:val="004C2936"/>
    <w:rsid w:val="004E432E"/>
    <w:rsid w:val="00514618"/>
    <w:rsid w:val="00632107"/>
    <w:rsid w:val="00667FB5"/>
    <w:rsid w:val="006C5AB7"/>
    <w:rsid w:val="0075449C"/>
    <w:rsid w:val="00873B32"/>
    <w:rsid w:val="009B45E8"/>
    <w:rsid w:val="00A058F2"/>
    <w:rsid w:val="00A379AB"/>
    <w:rsid w:val="00B575B9"/>
    <w:rsid w:val="00BB0AF7"/>
    <w:rsid w:val="00CE0C17"/>
    <w:rsid w:val="00CF70EA"/>
    <w:rsid w:val="00E14862"/>
    <w:rsid w:val="00EC157A"/>
    <w:rsid w:val="00EE5DE5"/>
    <w:rsid w:val="00F0111B"/>
    <w:rsid w:val="00F05DF1"/>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F424B-BDDA-46C6-8BDB-1C7F3F9089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146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490</TotalTime>
  <Pages>2</Pages>
  <Words>501</Words>
  <Characters>2509</Characters>
  <Application>Microsoft Office Word</Application>
  <DocSecurity>0</DocSecurity>
  <Lines>20</Lines>
  <Paragraphs>6</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3004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DorS</dc:creator>
  <cp:keywords/>
  <dc:description/>
  <cp:lastModifiedBy>DorS</cp:lastModifiedBy>
  <cp:revision>17</cp:revision>
  <dcterms:created xsi:type="dcterms:W3CDTF">2015-12-02T16:31:00Z</dcterms:created>
  <dcterms:modified xsi:type="dcterms:W3CDTF">2015-12-12T10:59:00Z</dcterms:modified>
</cp:coreProperties>
</file>