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9460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 Roteiro do vídeo de demonstração — até 4 minutos</w:t>
      </w:r>
    </w:p>
    <w:p w14:paraId="3664F314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59CE15B0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## Objetivo e duração</w:t>
      </w:r>
    </w:p>
    <w:p w14:paraId="5222EF75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2149324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O enunciado exige um vídeo de até quatro minutos demonstrando o funcionamento completo da solução e explicando código, dados e resultados. Este roteiro foi planejado para **3min40s a 3min45s**, deixando uma margem de aproximadamente 15 segundos.</w:t>
      </w:r>
    </w:p>
    <w:p w14:paraId="101A67F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60127173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Não apresente os itens “Ir Além”, pois eles estão fora do escopo desta entrega. Não leia nomes de todos os arquivos nem execute o notebook inteiro durante a gravação.</w:t>
      </w:r>
    </w:p>
    <w:p w14:paraId="3E972E0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48CCC56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## Preparação antes de gravar</w:t>
      </w:r>
    </w:p>
    <w:p w14:paraId="72BE404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07B5F783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1. Feche notificações, mensagens, e-mails e janelas com informações pessoais.</w:t>
      </w:r>
    </w:p>
    <w:p w14:paraId="6AE503C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2. Use resolução de pelo menos 1920×1080 e aumente o zoom do editor e do navegador para 110% ou 125%.</w:t>
      </w:r>
    </w:p>
    <w:p w14:paraId="6ECEC30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3. Abra o projeto na raiz `carioia-fase2-tarefa1`.</w:t>
      </w:r>
    </w:p>
    <w:p w14:paraId="0D1DE14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4. Ative o ambiente virtual e deixe um terminal limpo:</w:t>
      </w:r>
    </w:p>
    <w:p w14:paraId="4E59327F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4EF2FEB6" w14:textId="77777777" w:rsidR="002C0391" w:rsidRPr="009B7E27" w:rsidRDefault="002C0391" w:rsidP="002C0391">
      <w:pPr>
        <w:pStyle w:val="PlainText"/>
        <w:rPr>
          <w:rFonts w:ascii="Courier New" w:hAnsi="Courier New" w:cs="Courier New"/>
          <w:lang w:val="en-US"/>
        </w:rPr>
      </w:pPr>
      <w:r w:rsidRPr="002C0391">
        <w:rPr>
          <w:rFonts w:ascii="Courier New" w:hAnsi="Courier New" w:cs="Courier New"/>
        </w:rPr>
        <w:t xml:space="preserve">   </w:t>
      </w:r>
      <w:r w:rsidRPr="009B7E27">
        <w:rPr>
          <w:rFonts w:ascii="Courier New" w:hAnsi="Courier New" w:cs="Courier New"/>
          <w:lang w:val="en-US"/>
        </w:rPr>
        <w:t>```</w:t>
      </w:r>
      <w:proofErr w:type="spellStart"/>
      <w:r w:rsidRPr="009B7E27">
        <w:rPr>
          <w:rFonts w:ascii="Courier New" w:hAnsi="Courier New" w:cs="Courier New"/>
          <w:lang w:val="en-US"/>
        </w:rPr>
        <w:t>powershell</w:t>
      </w:r>
      <w:proofErr w:type="spellEnd"/>
    </w:p>
    <w:p w14:paraId="5B227E62" w14:textId="77777777" w:rsidR="002C0391" w:rsidRPr="009B7E27" w:rsidRDefault="002C0391" w:rsidP="002C0391">
      <w:pPr>
        <w:pStyle w:val="PlainText"/>
        <w:rPr>
          <w:rFonts w:ascii="Courier New" w:hAnsi="Courier New" w:cs="Courier New"/>
          <w:lang w:val="en-US"/>
        </w:rPr>
      </w:pPr>
      <w:r w:rsidRPr="009B7E27">
        <w:rPr>
          <w:rFonts w:ascii="Courier New" w:hAnsi="Courier New" w:cs="Courier New"/>
          <w:lang w:val="en-US"/>
        </w:rPr>
        <w:t xml:space="preserve">   .\.</w:t>
      </w:r>
      <w:proofErr w:type="spellStart"/>
      <w:r w:rsidRPr="009B7E27">
        <w:rPr>
          <w:rFonts w:ascii="Courier New" w:hAnsi="Courier New" w:cs="Courier New"/>
          <w:lang w:val="en-US"/>
        </w:rPr>
        <w:t>venv</w:t>
      </w:r>
      <w:proofErr w:type="spellEnd"/>
      <w:r w:rsidRPr="009B7E27">
        <w:rPr>
          <w:rFonts w:ascii="Courier New" w:hAnsi="Courier New" w:cs="Courier New"/>
          <w:lang w:val="en-US"/>
        </w:rPr>
        <w:t>\Scripts\Activate.ps1</w:t>
      </w:r>
    </w:p>
    <w:p w14:paraId="55574F84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9B7E27">
        <w:rPr>
          <w:rFonts w:ascii="Courier New" w:hAnsi="Courier New" w:cs="Courier New"/>
          <w:lang w:val="en-US"/>
        </w:rPr>
        <w:t xml:space="preserve">   </w:t>
      </w:r>
      <w:proofErr w:type="spellStart"/>
      <w:r w:rsidRPr="002C0391">
        <w:rPr>
          <w:rFonts w:ascii="Courier New" w:hAnsi="Courier New" w:cs="Courier New"/>
        </w:rPr>
        <w:t>Clear</w:t>
      </w:r>
      <w:proofErr w:type="spellEnd"/>
      <w:r w:rsidRPr="002C0391">
        <w:rPr>
          <w:rFonts w:ascii="Courier New" w:hAnsi="Courier New" w:cs="Courier New"/>
        </w:rPr>
        <w:t>-Host</w:t>
      </w:r>
    </w:p>
    <w:p w14:paraId="11925399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```</w:t>
      </w:r>
    </w:p>
    <w:p w14:paraId="359DC37D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00616104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5. Deixe abertas, nesta ordem, as seguintes abas:</w:t>
      </w:r>
    </w:p>
    <w:p w14:paraId="32D3785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- `README.md`;</w:t>
      </w:r>
    </w:p>
    <w:p w14:paraId="75BBBF8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- `</w:t>
      </w:r>
      <w:proofErr w:type="spellStart"/>
      <w:r w:rsidRPr="002C0391">
        <w:rPr>
          <w:rFonts w:ascii="Courier New" w:hAnsi="Courier New" w:cs="Courier New"/>
        </w:rPr>
        <w:t>src</w:t>
      </w:r>
      <w:proofErr w:type="spellEnd"/>
      <w:r w:rsidRPr="002C0391">
        <w:rPr>
          <w:rFonts w:ascii="Courier New" w:hAnsi="Courier New" w:cs="Courier New"/>
        </w:rPr>
        <w:t>/parte1/sintomas_pacientes.txt`;</w:t>
      </w:r>
    </w:p>
    <w:p w14:paraId="3EAF68D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- `</w:t>
      </w:r>
      <w:proofErr w:type="spellStart"/>
      <w:r w:rsidRPr="002C0391">
        <w:rPr>
          <w:rFonts w:ascii="Courier New" w:hAnsi="Courier New" w:cs="Courier New"/>
        </w:rPr>
        <w:t>src</w:t>
      </w:r>
      <w:proofErr w:type="spellEnd"/>
      <w:r w:rsidRPr="002C0391">
        <w:rPr>
          <w:rFonts w:ascii="Courier New" w:hAnsi="Courier New" w:cs="Courier New"/>
        </w:rPr>
        <w:t>/parte1/mapa_sintomas_doencas.csv`;</w:t>
      </w:r>
    </w:p>
    <w:p w14:paraId="6A5524E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- `</w:t>
      </w:r>
      <w:proofErr w:type="spellStart"/>
      <w:r w:rsidRPr="002C0391">
        <w:rPr>
          <w:rFonts w:ascii="Courier New" w:hAnsi="Courier New" w:cs="Courier New"/>
        </w:rPr>
        <w:t>src</w:t>
      </w:r>
      <w:proofErr w:type="spellEnd"/>
      <w:r w:rsidRPr="002C0391">
        <w:rPr>
          <w:rFonts w:ascii="Courier New" w:hAnsi="Courier New" w:cs="Courier New"/>
        </w:rPr>
        <w:t>/parte1/diagnostico_sintomas.py`, na função `</w:t>
      </w:r>
      <w:proofErr w:type="spellStart"/>
      <w:r w:rsidRPr="002C0391">
        <w:rPr>
          <w:rFonts w:ascii="Courier New" w:hAnsi="Courier New" w:cs="Courier New"/>
        </w:rPr>
        <w:t>analisar_relato</w:t>
      </w:r>
      <w:proofErr w:type="spellEnd"/>
      <w:r w:rsidRPr="002C0391">
        <w:rPr>
          <w:rFonts w:ascii="Courier New" w:hAnsi="Courier New" w:cs="Courier New"/>
        </w:rPr>
        <w:t>`;</w:t>
      </w:r>
    </w:p>
    <w:p w14:paraId="5F762309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- `</w:t>
      </w:r>
      <w:proofErr w:type="spellStart"/>
      <w:r w:rsidRPr="002C0391">
        <w:rPr>
          <w:rFonts w:ascii="Courier New" w:hAnsi="Courier New" w:cs="Courier New"/>
        </w:rPr>
        <w:t>src</w:t>
      </w:r>
      <w:proofErr w:type="spellEnd"/>
      <w:r w:rsidRPr="002C0391">
        <w:rPr>
          <w:rFonts w:ascii="Courier New" w:hAnsi="Courier New" w:cs="Courier New"/>
        </w:rPr>
        <w:t>/parte2/</w:t>
      </w:r>
      <w:proofErr w:type="spellStart"/>
      <w:r w:rsidRPr="002C0391">
        <w:rPr>
          <w:rFonts w:ascii="Courier New" w:hAnsi="Courier New" w:cs="Courier New"/>
        </w:rPr>
        <w:t>classificador_risco.ipynb</w:t>
      </w:r>
      <w:proofErr w:type="spellEnd"/>
      <w:r w:rsidRPr="002C0391">
        <w:rPr>
          <w:rFonts w:ascii="Courier New" w:hAnsi="Courier New" w:cs="Courier New"/>
        </w:rPr>
        <w:t>`, nas seções 2, 3, 4 e 7;</w:t>
      </w:r>
    </w:p>
    <w:p w14:paraId="522AFE0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- `</w:t>
      </w:r>
      <w:proofErr w:type="spellStart"/>
      <w:r w:rsidRPr="002C0391">
        <w:rPr>
          <w:rFonts w:ascii="Courier New" w:hAnsi="Courier New" w:cs="Courier New"/>
        </w:rPr>
        <w:t>src</w:t>
      </w:r>
      <w:proofErr w:type="spellEnd"/>
      <w:r w:rsidRPr="002C0391">
        <w:rPr>
          <w:rFonts w:ascii="Courier New" w:hAnsi="Courier New" w:cs="Courier New"/>
        </w:rPr>
        <w:t>/parte2/RESULTADOS.md`;</w:t>
      </w:r>
    </w:p>
    <w:p w14:paraId="5660A37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- </w:t>
      </w:r>
      <w:proofErr w:type="gramStart"/>
      <w:r w:rsidRPr="002C0391">
        <w:rPr>
          <w:rFonts w:ascii="Courier New" w:hAnsi="Courier New" w:cs="Courier New"/>
        </w:rPr>
        <w:t>página</w:t>
      </w:r>
      <w:proofErr w:type="gramEnd"/>
      <w:r w:rsidRPr="002C0391">
        <w:rPr>
          <w:rFonts w:ascii="Courier New" w:hAnsi="Courier New" w:cs="Courier New"/>
        </w:rPr>
        <w:t xml:space="preserve"> **</w:t>
      </w:r>
      <w:proofErr w:type="spellStart"/>
      <w:r w:rsidRPr="002C0391">
        <w:rPr>
          <w:rFonts w:ascii="Courier New" w:hAnsi="Courier New" w:cs="Courier New"/>
        </w:rPr>
        <w:t>Actions</w:t>
      </w:r>
      <w:proofErr w:type="spellEnd"/>
      <w:r w:rsidRPr="002C0391">
        <w:rPr>
          <w:rFonts w:ascii="Courier New" w:hAnsi="Courier New" w:cs="Courier New"/>
        </w:rPr>
        <w:t>** do GitHub com a execução verde da CI.</w:t>
      </w:r>
    </w:p>
    <w:p w14:paraId="546B0FC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6. Deixe estes comandos copiados em um bloco de notas para não </w:t>
      </w:r>
      <w:proofErr w:type="gramStart"/>
      <w:r w:rsidRPr="002C0391">
        <w:rPr>
          <w:rFonts w:ascii="Courier New" w:hAnsi="Courier New" w:cs="Courier New"/>
        </w:rPr>
        <w:t>digitá-los</w:t>
      </w:r>
      <w:proofErr w:type="gramEnd"/>
      <w:r w:rsidRPr="002C0391">
        <w:rPr>
          <w:rFonts w:ascii="Courier New" w:hAnsi="Courier New" w:cs="Courier New"/>
        </w:rPr>
        <w:t xml:space="preserve"> incorretamente:</w:t>
      </w:r>
    </w:p>
    <w:p w14:paraId="2A49041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4E2E7BB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```</w:t>
      </w:r>
      <w:proofErr w:type="spellStart"/>
      <w:r w:rsidRPr="002C0391">
        <w:rPr>
          <w:rFonts w:ascii="Courier New" w:hAnsi="Courier New" w:cs="Courier New"/>
        </w:rPr>
        <w:t>powershell</w:t>
      </w:r>
      <w:proofErr w:type="spellEnd"/>
    </w:p>
    <w:p w14:paraId="684CC60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</w:t>
      </w:r>
      <w:proofErr w:type="spellStart"/>
      <w:r w:rsidRPr="002C0391">
        <w:rPr>
          <w:rFonts w:ascii="Courier New" w:hAnsi="Courier New" w:cs="Courier New"/>
        </w:rPr>
        <w:t>python</w:t>
      </w:r>
      <w:proofErr w:type="spellEnd"/>
      <w:r w:rsidRPr="002C0391">
        <w:rPr>
          <w:rFonts w:ascii="Courier New" w:hAnsi="Courier New" w:cs="Courier New"/>
        </w:rPr>
        <w:t xml:space="preserve"> src/parte1/diagnostico_sintomas.py</w:t>
      </w:r>
    </w:p>
    <w:p w14:paraId="64564E10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</w:t>
      </w:r>
      <w:proofErr w:type="spellStart"/>
      <w:r w:rsidRPr="002C0391">
        <w:rPr>
          <w:rFonts w:ascii="Courier New" w:hAnsi="Courier New" w:cs="Courier New"/>
        </w:rPr>
        <w:t>python</w:t>
      </w:r>
      <w:proofErr w:type="spellEnd"/>
      <w:r w:rsidRPr="002C0391">
        <w:rPr>
          <w:rFonts w:ascii="Courier New" w:hAnsi="Courier New" w:cs="Courier New"/>
        </w:rPr>
        <w:t xml:space="preserve"> src/parte2/classificador_risco.py</w:t>
      </w:r>
    </w:p>
    <w:p w14:paraId="5DFDB33F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</w:t>
      </w:r>
      <w:proofErr w:type="spellStart"/>
      <w:r w:rsidRPr="002C0391">
        <w:rPr>
          <w:rFonts w:ascii="Courier New" w:hAnsi="Courier New" w:cs="Courier New"/>
        </w:rPr>
        <w:t>python</w:t>
      </w:r>
      <w:proofErr w:type="spellEnd"/>
      <w:r w:rsidRPr="002C0391">
        <w:rPr>
          <w:rFonts w:ascii="Courier New" w:hAnsi="Courier New" w:cs="Courier New"/>
        </w:rPr>
        <w:t xml:space="preserve"> scripts/validar_entrega.py</w:t>
      </w:r>
    </w:p>
    <w:p w14:paraId="68D2664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```</w:t>
      </w:r>
    </w:p>
    <w:p w14:paraId="6AA9BAC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0C705FF5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7. Faça um ensaio cronometrado. Se ultrapassar 3min50s, reduza as pausas e não role todas as dez saídas da Parte 1.</w:t>
      </w:r>
    </w:p>
    <w:p w14:paraId="4E1DFBC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6F5160A7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## Linha do tempo</w:t>
      </w:r>
    </w:p>
    <w:p w14:paraId="1FF5D29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349BCDBB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| Tempo | Tela | Assunto |</w:t>
      </w:r>
    </w:p>
    <w:p w14:paraId="58305C98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|---|---|---|</w:t>
      </w:r>
    </w:p>
    <w:p w14:paraId="525D0F0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| 0:00–0:20 | README | Apresentação e objetivo |</w:t>
      </w:r>
    </w:p>
    <w:p w14:paraId="571586C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| 0:20–0:45 | README e estrutura | Visão geral das duas abordagens |</w:t>
      </w:r>
    </w:p>
    <w:p w14:paraId="6FDFA1C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| 0:45–1:35 | TXT, CSV, código e terminal | Parte 1 funcionando |</w:t>
      </w:r>
    </w:p>
    <w:p w14:paraId="714F5A2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| 1:35–2:45 | Notebook, terminal e resultados | Parte 2, treino, métricas e erros |</w:t>
      </w:r>
    </w:p>
    <w:p w14:paraId="0C42E0B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| 2:45–3:20 | Resultados e fontes | Vieses, limites e rastreabilidade |</w:t>
      </w:r>
    </w:p>
    <w:p w14:paraId="7CB29B4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| 3:20–3:45 | GitHub </w:t>
      </w:r>
      <w:proofErr w:type="spellStart"/>
      <w:r w:rsidRPr="002C0391">
        <w:rPr>
          <w:rFonts w:ascii="Courier New" w:hAnsi="Courier New" w:cs="Courier New"/>
        </w:rPr>
        <w:t>Actions</w:t>
      </w:r>
      <w:proofErr w:type="spellEnd"/>
      <w:r w:rsidRPr="002C0391">
        <w:rPr>
          <w:rFonts w:ascii="Courier New" w:hAnsi="Courier New" w:cs="Courier New"/>
        </w:rPr>
        <w:t xml:space="preserve"> e README | Validação e encerramento |</w:t>
      </w:r>
    </w:p>
    <w:p w14:paraId="6AFBB660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304361F7" w14:textId="2411FB07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60D7FB28" w14:textId="58CB0F89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011FEB17" w14:textId="408A8F8C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1EB1BE90" w14:textId="23E84AF1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218FD4F9" w14:textId="25EA0AA2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1EA6A8D8" w14:textId="7AA81E96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1EAA6292" w14:textId="09943B1B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16AC39E7" w14:textId="77777777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55907B15" w14:textId="09B64360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lastRenderedPageBreak/>
        <w:t>## Roteiro detalhado</w:t>
      </w:r>
    </w:p>
    <w:p w14:paraId="22CEB85C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6F83723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### 0:00–0:20 — apresentação</w:t>
      </w:r>
    </w:p>
    <w:p w14:paraId="20C0BAA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1CC5BEC9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**Mostrar:** topo do `README.md`, com o nome </w:t>
      </w:r>
      <w:proofErr w:type="spellStart"/>
      <w:r w:rsidRPr="002C0391">
        <w:rPr>
          <w:rFonts w:ascii="Courier New" w:hAnsi="Courier New" w:cs="Courier New"/>
        </w:rPr>
        <w:t>CardioIA</w:t>
      </w:r>
      <w:proofErr w:type="spellEnd"/>
      <w:r w:rsidRPr="002C0391">
        <w:rPr>
          <w:rFonts w:ascii="Courier New" w:hAnsi="Courier New" w:cs="Courier New"/>
        </w:rPr>
        <w:t>, integrantes e descrição.</w:t>
      </w:r>
    </w:p>
    <w:p w14:paraId="6934F33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2F6483A4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**Falar:**</w:t>
      </w:r>
    </w:p>
    <w:p w14:paraId="3E1AF68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2B718678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&gt; Olá, somos Durval Dorta Junior e Guilherme Gontijo, do grupo AI4Success. Nesta Fase 2 do </w:t>
      </w:r>
      <w:proofErr w:type="spellStart"/>
      <w:r w:rsidRPr="002C0391">
        <w:rPr>
          <w:rFonts w:ascii="Courier New" w:hAnsi="Courier New" w:cs="Courier New"/>
        </w:rPr>
        <w:t>CardioIA</w:t>
      </w:r>
      <w:proofErr w:type="spellEnd"/>
      <w:r w:rsidRPr="002C0391">
        <w:rPr>
          <w:rFonts w:ascii="Courier New" w:hAnsi="Courier New" w:cs="Courier New"/>
        </w:rPr>
        <w:t xml:space="preserve"> desenvolvemos duas soluções didáticas para textos de saúde: uma extração simbólica de sintomas e um classificador estatístico de risco. Os dados são sintéticos e o sistema não se destina a diagnóstico clínico.</w:t>
      </w:r>
    </w:p>
    <w:p w14:paraId="3D407E1D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6E32F42D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### 0:20–0:45 — visão geral</w:t>
      </w:r>
    </w:p>
    <w:p w14:paraId="33CE53C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0D71468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**Mostrar:** parágrafos iniciais do README e, rapidamente, a árvore de pastas.</w:t>
      </w:r>
    </w:p>
    <w:p w14:paraId="4DAB49DC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3F3D6C3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**Falar:**</w:t>
      </w:r>
    </w:p>
    <w:p w14:paraId="326C6387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0332EFB7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&gt; A Parte 1 usa um mapa explícito de conhecimento: conseguimos mostrar quais expressões sustentam cada sugestão. A Parte 2 aprende associações a partir de frases rotuladas usando TF-IDF e regressão logística. A estrutura segue o modelo da FIAP, com código em `</w:t>
      </w:r>
      <w:proofErr w:type="spellStart"/>
      <w:r w:rsidRPr="002C0391">
        <w:rPr>
          <w:rFonts w:ascii="Courier New" w:hAnsi="Courier New" w:cs="Courier New"/>
        </w:rPr>
        <w:t>src</w:t>
      </w:r>
      <w:proofErr w:type="spellEnd"/>
      <w:r w:rsidRPr="002C0391">
        <w:rPr>
          <w:rFonts w:ascii="Courier New" w:hAnsi="Courier New" w:cs="Courier New"/>
        </w:rPr>
        <w:t>`, documentação em `</w:t>
      </w:r>
      <w:proofErr w:type="spellStart"/>
      <w:r w:rsidRPr="002C0391">
        <w:rPr>
          <w:rFonts w:ascii="Courier New" w:hAnsi="Courier New" w:cs="Courier New"/>
        </w:rPr>
        <w:t>document</w:t>
      </w:r>
      <w:proofErr w:type="spellEnd"/>
      <w:r w:rsidRPr="002C0391">
        <w:rPr>
          <w:rFonts w:ascii="Courier New" w:hAnsi="Courier New" w:cs="Courier New"/>
        </w:rPr>
        <w:t>` e fontes registradas junto de cada parte.</w:t>
      </w:r>
    </w:p>
    <w:p w14:paraId="5422DF6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58E1346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### 0:45–1:35 — Parte 1</w:t>
      </w:r>
    </w:p>
    <w:p w14:paraId="52A551C7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2B3F15C3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**Mostrar e acionar:**</w:t>
      </w:r>
    </w:p>
    <w:p w14:paraId="2E32A4D8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67EAC57D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1. Mostre algumas linhas de `sintomas_pacientes.txt`.</w:t>
      </w:r>
    </w:p>
    <w:p w14:paraId="34A73024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2. Troque para `mapa_sintomas_doencas.csv` e mostre as três colunas.</w:t>
      </w:r>
    </w:p>
    <w:p w14:paraId="0CEEA5DB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3. Em `diagnostico_sintomas.py`, destaque rapidamente `</w:t>
      </w:r>
      <w:proofErr w:type="spellStart"/>
      <w:r w:rsidRPr="002C0391">
        <w:rPr>
          <w:rFonts w:ascii="Courier New" w:hAnsi="Courier New" w:cs="Courier New"/>
        </w:rPr>
        <w:t>analisar_relato</w:t>
      </w:r>
      <w:proofErr w:type="spellEnd"/>
      <w:r w:rsidRPr="002C0391">
        <w:rPr>
          <w:rFonts w:ascii="Courier New" w:hAnsi="Courier New" w:cs="Courier New"/>
        </w:rPr>
        <w:t>` e a criação de `</w:t>
      </w:r>
      <w:proofErr w:type="spellStart"/>
      <w:r w:rsidRPr="002C0391">
        <w:rPr>
          <w:rFonts w:ascii="Courier New" w:hAnsi="Courier New" w:cs="Courier New"/>
        </w:rPr>
        <w:t>pontuacoes</w:t>
      </w:r>
      <w:proofErr w:type="spellEnd"/>
      <w:r w:rsidRPr="002C0391">
        <w:rPr>
          <w:rFonts w:ascii="Courier New" w:hAnsi="Courier New" w:cs="Courier New"/>
        </w:rPr>
        <w:t>` e `</w:t>
      </w:r>
      <w:proofErr w:type="spellStart"/>
      <w:r w:rsidRPr="002C0391">
        <w:rPr>
          <w:rFonts w:ascii="Courier New" w:hAnsi="Courier New" w:cs="Courier New"/>
        </w:rPr>
        <w:t>sugestoes</w:t>
      </w:r>
      <w:proofErr w:type="spellEnd"/>
      <w:r w:rsidRPr="002C0391">
        <w:rPr>
          <w:rFonts w:ascii="Courier New" w:hAnsi="Courier New" w:cs="Courier New"/>
        </w:rPr>
        <w:t>`.</w:t>
      </w:r>
    </w:p>
    <w:p w14:paraId="3A5D6EB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4. No terminal, execute:</w:t>
      </w:r>
    </w:p>
    <w:p w14:paraId="2D6C559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301D55A8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```</w:t>
      </w:r>
      <w:proofErr w:type="spellStart"/>
      <w:r w:rsidRPr="002C0391">
        <w:rPr>
          <w:rFonts w:ascii="Courier New" w:hAnsi="Courier New" w:cs="Courier New"/>
        </w:rPr>
        <w:t>powershell</w:t>
      </w:r>
      <w:proofErr w:type="spellEnd"/>
    </w:p>
    <w:p w14:paraId="706BDDE7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</w:t>
      </w:r>
      <w:proofErr w:type="spellStart"/>
      <w:r w:rsidRPr="002C0391">
        <w:rPr>
          <w:rFonts w:ascii="Courier New" w:hAnsi="Courier New" w:cs="Courier New"/>
        </w:rPr>
        <w:t>python</w:t>
      </w:r>
      <w:proofErr w:type="spellEnd"/>
      <w:r w:rsidRPr="002C0391">
        <w:rPr>
          <w:rFonts w:ascii="Courier New" w:hAnsi="Courier New" w:cs="Courier New"/>
        </w:rPr>
        <w:t xml:space="preserve"> src/parte1/diagnostico_sintomas.py</w:t>
      </w:r>
    </w:p>
    <w:p w14:paraId="752CD8E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```</w:t>
      </w:r>
    </w:p>
    <w:p w14:paraId="54893A94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2F992FEF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5. Pare a tela em um resultado simples, como o relato 7, ou no relato 3, que apresenta empate.</w:t>
      </w:r>
    </w:p>
    <w:p w14:paraId="22D0BA7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3C8D59F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**Falar:**</w:t>
      </w:r>
    </w:p>
    <w:p w14:paraId="15C2300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55BA4733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&gt; Aqui estão os dez relatos exigidos, todos contendo sintomas, duração e impacto na rotina. O CSV possui trinta associações entre variantes de sintomas e possíveis condições. O programa normaliza acentos e caixa, reconhece expressões completas, evita contar sinônimos repetidos e trata negações locais. Nesta execução, cada saída mostra as expressões encontradas, os conceitos pontuados e a sugestão. Quando o mapa não permite escolher uma única condição, o empate é preservado em vez de produzir uma certeza artificial.</w:t>
      </w:r>
    </w:p>
    <w:p w14:paraId="664A5F9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4E432669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### 1:35–2:45 — Parte 2</w:t>
      </w:r>
    </w:p>
    <w:p w14:paraId="0125673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12F526A9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**Mostrar e acionar:**</w:t>
      </w:r>
    </w:p>
    <w:p w14:paraId="61D8E308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588A93B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1. No notebook, mostre a contagem de 60 registros e a seção de divisão por grupos.</w:t>
      </w:r>
    </w:p>
    <w:p w14:paraId="5752BC7C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2. Mostre a célula que cria o pipeline de TF-IDF e regressão logística.</w:t>
      </w:r>
    </w:p>
    <w:p w14:paraId="1C15C06F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3. No terminal, execute:</w:t>
      </w:r>
    </w:p>
    <w:p w14:paraId="09841E9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2C957C04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```</w:t>
      </w:r>
      <w:proofErr w:type="spellStart"/>
      <w:r w:rsidRPr="002C0391">
        <w:rPr>
          <w:rFonts w:ascii="Courier New" w:hAnsi="Courier New" w:cs="Courier New"/>
        </w:rPr>
        <w:t>powershell</w:t>
      </w:r>
      <w:proofErr w:type="spellEnd"/>
    </w:p>
    <w:p w14:paraId="7DC36909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</w:t>
      </w:r>
      <w:proofErr w:type="spellStart"/>
      <w:r w:rsidRPr="002C0391">
        <w:rPr>
          <w:rFonts w:ascii="Courier New" w:hAnsi="Courier New" w:cs="Courier New"/>
        </w:rPr>
        <w:t>python</w:t>
      </w:r>
      <w:proofErr w:type="spellEnd"/>
      <w:r w:rsidRPr="002C0391">
        <w:rPr>
          <w:rFonts w:ascii="Courier New" w:hAnsi="Courier New" w:cs="Courier New"/>
        </w:rPr>
        <w:t xml:space="preserve"> src/parte2/classificador_risco.py</w:t>
      </w:r>
    </w:p>
    <w:p w14:paraId="4CA17854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   ```</w:t>
      </w:r>
    </w:p>
    <w:p w14:paraId="6992044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21BC23B7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lastRenderedPageBreak/>
        <w:t>4. Deixe visíveis a acurácia, o baseline e os dois erros.</w:t>
      </w:r>
    </w:p>
    <w:p w14:paraId="49B2F53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5. Troque para a matriz de confusão em `RESULTADOS.md` ou no notebook.</w:t>
      </w:r>
    </w:p>
    <w:p w14:paraId="7176926D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6CDC5010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**Falar:**</w:t>
      </w:r>
    </w:p>
    <w:p w14:paraId="5AF86860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06C920B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&gt; Na Parte 2 usamos sessenta frases, com trinta exemplos de alto risco e trinta de baixo risco. A proveniência registra a origem textual, as referências e a justificativa de cada rótulo. Para reduzir vazamento, frases da mesma família permanecem no mesmo conjunto. Foram quarenta e uma frases de treino e dezenove de teste, pertencentes a grupos de cenários retidos. O pipeline aprende o vocabulário TF-IDF somente no treino e usa regressão logística para classificar. O resultado foi dezessete acertos em dezenove exemplos, ou 89,47%, enquanto o baseline da classe mais frequente obteve 36,84%. O recall de alto risco foi 83,33%. Os dois erros foram falsos negativos, identificados como P23 e P32, por isso mostramos a matriz e o recall, e não apenas a acurácia.</w:t>
      </w:r>
    </w:p>
    <w:p w14:paraId="6CF9C1C8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448C0EA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### 2:45–3:20 — interpretação, vieses e fontes</w:t>
      </w:r>
    </w:p>
    <w:p w14:paraId="4C1B7715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54B44CF9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**Mostrar:** seção “Limites da interpretação” de `RESULTADOS.md`; depois, rapidamente, os links de `FONTES_MAPA.md` e `FONTES_DATASET.md`.</w:t>
      </w:r>
    </w:p>
    <w:p w14:paraId="23F9DF53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43F9381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**Falar:**</w:t>
      </w:r>
    </w:p>
    <w:p w14:paraId="4AE98207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7B2E1EC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&gt; A inspeção dos coeficientes e das negações mostra associações aprendidas, mas não comprova compreensão clínica. A base é pequena, sintética e escrita de forma relativamente padronizada. Não houve validação externa, calibração ou avaliação demográfica. As fontes do Ministério da Saúde, NHLBI e NHS fundamentam os cenários, mas não são autoras das frases nem dos rótulos. Por isso os resultados representam apenas este exercício e não devem orientar atendimento médico.</w:t>
      </w:r>
    </w:p>
    <w:p w14:paraId="3360C3FE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224BA43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### 3:20–3:45 — validação e encerramento</w:t>
      </w:r>
    </w:p>
    <w:p w14:paraId="4AE6B920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1058EBD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**Mostrar e acionar:**</w:t>
      </w:r>
    </w:p>
    <w:p w14:paraId="3E5CBAE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067AE5F2" w14:textId="77777777" w:rsidR="002C0391" w:rsidRPr="009B7E27" w:rsidRDefault="002C0391" w:rsidP="002C0391">
      <w:pPr>
        <w:pStyle w:val="PlainText"/>
        <w:rPr>
          <w:rFonts w:ascii="Courier New" w:hAnsi="Courier New" w:cs="Courier New"/>
          <w:lang w:val="en-US"/>
        </w:rPr>
      </w:pPr>
      <w:r w:rsidRPr="009B7E27">
        <w:rPr>
          <w:rFonts w:ascii="Courier New" w:hAnsi="Courier New" w:cs="Courier New"/>
          <w:lang w:val="en-US"/>
        </w:rPr>
        <w:t xml:space="preserve">1. Execute </w:t>
      </w:r>
      <w:proofErr w:type="spellStart"/>
      <w:r w:rsidRPr="009B7E27">
        <w:rPr>
          <w:rFonts w:ascii="Courier New" w:hAnsi="Courier New" w:cs="Courier New"/>
          <w:lang w:val="en-US"/>
        </w:rPr>
        <w:t>rapidamente</w:t>
      </w:r>
      <w:proofErr w:type="spellEnd"/>
      <w:r w:rsidRPr="009B7E27">
        <w:rPr>
          <w:rFonts w:ascii="Courier New" w:hAnsi="Courier New" w:cs="Courier New"/>
          <w:lang w:val="en-US"/>
        </w:rPr>
        <w:t>:</w:t>
      </w:r>
    </w:p>
    <w:p w14:paraId="33D426F8" w14:textId="77777777" w:rsidR="002C0391" w:rsidRPr="009B7E27" w:rsidRDefault="002C0391" w:rsidP="002C0391">
      <w:pPr>
        <w:pStyle w:val="PlainText"/>
        <w:rPr>
          <w:rFonts w:ascii="Courier New" w:hAnsi="Courier New" w:cs="Courier New"/>
          <w:lang w:val="en-US"/>
        </w:rPr>
      </w:pPr>
    </w:p>
    <w:p w14:paraId="6CE7B874" w14:textId="77777777" w:rsidR="002C0391" w:rsidRPr="009B7E27" w:rsidRDefault="002C0391" w:rsidP="002C0391">
      <w:pPr>
        <w:pStyle w:val="PlainText"/>
        <w:rPr>
          <w:rFonts w:ascii="Courier New" w:hAnsi="Courier New" w:cs="Courier New"/>
          <w:lang w:val="en-US"/>
        </w:rPr>
      </w:pPr>
      <w:r w:rsidRPr="009B7E27">
        <w:rPr>
          <w:rFonts w:ascii="Courier New" w:hAnsi="Courier New" w:cs="Courier New"/>
          <w:lang w:val="en-US"/>
        </w:rPr>
        <w:t xml:space="preserve">   ```</w:t>
      </w:r>
      <w:proofErr w:type="spellStart"/>
      <w:r w:rsidRPr="009B7E27">
        <w:rPr>
          <w:rFonts w:ascii="Courier New" w:hAnsi="Courier New" w:cs="Courier New"/>
          <w:lang w:val="en-US"/>
        </w:rPr>
        <w:t>powershell</w:t>
      </w:r>
      <w:proofErr w:type="spellEnd"/>
    </w:p>
    <w:p w14:paraId="109C3B78" w14:textId="77777777" w:rsidR="002C0391" w:rsidRPr="009B7E27" w:rsidRDefault="002C0391" w:rsidP="002C0391">
      <w:pPr>
        <w:pStyle w:val="PlainText"/>
        <w:rPr>
          <w:rFonts w:ascii="Courier New" w:hAnsi="Courier New" w:cs="Courier New"/>
          <w:lang w:val="en-US"/>
        </w:rPr>
      </w:pPr>
      <w:r w:rsidRPr="009B7E27">
        <w:rPr>
          <w:rFonts w:ascii="Courier New" w:hAnsi="Courier New" w:cs="Courier New"/>
          <w:lang w:val="en-US"/>
        </w:rPr>
        <w:t xml:space="preserve">   python scripts/validar_entrega.py</w:t>
      </w:r>
    </w:p>
    <w:p w14:paraId="54A231D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9B7E27">
        <w:rPr>
          <w:rFonts w:ascii="Courier New" w:hAnsi="Courier New" w:cs="Courier New"/>
          <w:lang w:val="en-US"/>
        </w:rPr>
        <w:t xml:space="preserve">   </w:t>
      </w:r>
      <w:r w:rsidRPr="002C0391">
        <w:rPr>
          <w:rFonts w:ascii="Courier New" w:hAnsi="Courier New" w:cs="Courier New"/>
        </w:rPr>
        <w:t>```</w:t>
      </w:r>
    </w:p>
    <w:p w14:paraId="6D5F481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7B5CA623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2. Mostre a página **</w:t>
      </w:r>
      <w:proofErr w:type="spellStart"/>
      <w:r w:rsidRPr="002C0391">
        <w:rPr>
          <w:rFonts w:ascii="Courier New" w:hAnsi="Courier New" w:cs="Courier New"/>
        </w:rPr>
        <w:t>Actions</w:t>
      </w:r>
      <w:proofErr w:type="spellEnd"/>
      <w:r w:rsidRPr="002C0391">
        <w:rPr>
          <w:rFonts w:ascii="Courier New" w:hAnsi="Courier New" w:cs="Courier New"/>
        </w:rPr>
        <w:t>** do GitHub com o workflow verde.</w:t>
      </w:r>
    </w:p>
    <w:p w14:paraId="2C5E978F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3. Termine no README, na seção de resultados ou vídeo.</w:t>
      </w:r>
    </w:p>
    <w:p w14:paraId="43E912C1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5F814CBB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**Falar:**</w:t>
      </w:r>
    </w:p>
    <w:p w14:paraId="7E697ADF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2F9BAE28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&gt; A entrega também possui testes automatizados e integração contínua. O validador confere os arquivos obrigatórios, o notebook executado e os links. No GitHub, a CI instala as dependências e executa os treze testes da Parte 1 e os cinco da Parte 2. Assim concluímos a atividade principal com código, dados, resultados e limitações reproduzíveis. Obrigado.</w:t>
      </w:r>
    </w:p>
    <w:p w14:paraId="0274F2CD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7B49E63D" w14:textId="5D12BA74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3287DD91" w14:textId="214BCCF5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74029F34" w14:textId="23A283AE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2CA2725E" w14:textId="6F0A56EA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7AB535E2" w14:textId="14E10814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17FFAD2D" w14:textId="46A35CE2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042F1329" w14:textId="1CFEC332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74930A96" w14:textId="480A09E3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442A2ACC" w14:textId="20B8AC14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67AE382E" w14:textId="21AE3067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3283A447" w14:textId="7F420EDB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2440EA4F" w14:textId="6969B130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16BF6C23" w14:textId="77777777" w:rsidR="00FC18B8" w:rsidRDefault="00FC18B8" w:rsidP="002C0391">
      <w:pPr>
        <w:pStyle w:val="PlainText"/>
        <w:rPr>
          <w:rFonts w:ascii="Courier New" w:hAnsi="Courier New" w:cs="Courier New"/>
        </w:rPr>
      </w:pPr>
    </w:p>
    <w:p w14:paraId="5B9353C6" w14:textId="68360425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lastRenderedPageBreak/>
        <w:t>## Plano de contingência durante a gravação</w:t>
      </w:r>
    </w:p>
    <w:p w14:paraId="3E01C0B4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644A87D7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- Se um comando demorar, corte a espera na edição; não acelere a voz.</w:t>
      </w:r>
    </w:p>
    <w:p w14:paraId="1A4A23C4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- Se a saída da Parte 1 ocupar a tela, mostre somente um caso simples e um empate.</w:t>
      </w:r>
    </w:p>
    <w:p w14:paraId="294AD5D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- Se estiver chegando a 3min40s antes da CI, diga apenas: “A CI executa automaticamente os dezoito testes e o validador da entrega.”</w:t>
      </w:r>
    </w:p>
    <w:p w14:paraId="36F994EF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- Se errar uma frase, pause dois segundos, repita a sentença e corte o erro depois.</w:t>
      </w:r>
    </w:p>
    <w:p w14:paraId="1FD35EC8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- Não afirme que </w:t>
      </w:r>
      <w:proofErr w:type="gramStart"/>
      <w:r w:rsidRPr="002C0391">
        <w:rPr>
          <w:rFonts w:ascii="Courier New" w:hAnsi="Courier New" w:cs="Courier New"/>
        </w:rPr>
        <w:t>89,47% representa</w:t>
      </w:r>
      <w:proofErr w:type="gramEnd"/>
      <w:r w:rsidRPr="002C0391">
        <w:rPr>
          <w:rFonts w:ascii="Courier New" w:hAnsi="Courier New" w:cs="Courier New"/>
        </w:rPr>
        <w:t xml:space="preserve"> desempenho médico ou que o modelo oferece diagnóstico.</w:t>
      </w:r>
    </w:p>
    <w:p w14:paraId="0AE7DCD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7C104187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>## Conferência antes de publicar</w:t>
      </w:r>
    </w:p>
    <w:p w14:paraId="16AEC9F0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</w:p>
    <w:p w14:paraId="4A85B34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- </w:t>
      </w:r>
      <w:proofErr w:type="gramStart"/>
      <w:r w:rsidRPr="002C0391">
        <w:rPr>
          <w:rFonts w:ascii="Courier New" w:hAnsi="Courier New" w:cs="Courier New"/>
        </w:rPr>
        <w:t>[ ]</w:t>
      </w:r>
      <w:proofErr w:type="gramEnd"/>
      <w:r w:rsidRPr="002C0391">
        <w:rPr>
          <w:rFonts w:ascii="Courier New" w:hAnsi="Courier New" w:cs="Courier New"/>
        </w:rPr>
        <w:t xml:space="preserve"> Duração final menor ou igual a 4:00; preferencialmente entre 3:30 e 3:50.</w:t>
      </w:r>
    </w:p>
    <w:p w14:paraId="063AD83A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- </w:t>
      </w:r>
      <w:proofErr w:type="gramStart"/>
      <w:r w:rsidRPr="002C0391">
        <w:rPr>
          <w:rFonts w:ascii="Courier New" w:hAnsi="Courier New" w:cs="Courier New"/>
        </w:rPr>
        <w:t>[ ]</w:t>
      </w:r>
      <w:proofErr w:type="gramEnd"/>
      <w:r w:rsidRPr="002C0391">
        <w:rPr>
          <w:rFonts w:ascii="Courier New" w:hAnsi="Courier New" w:cs="Courier New"/>
        </w:rPr>
        <w:t xml:space="preserve"> Voz audível e textos legíveis em tela cheia.</w:t>
      </w:r>
    </w:p>
    <w:p w14:paraId="1A85D61B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- </w:t>
      </w:r>
      <w:proofErr w:type="gramStart"/>
      <w:r w:rsidRPr="002C0391">
        <w:rPr>
          <w:rFonts w:ascii="Courier New" w:hAnsi="Courier New" w:cs="Courier New"/>
        </w:rPr>
        <w:t>[ ]</w:t>
      </w:r>
      <w:proofErr w:type="gramEnd"/>
      <w:r w:rsidRPr="002C0391">
        <w:rPr>
          <w:rFonts w:ascii="Courier New" w:hAnsi="Courier New" w:cs="Courier New"/>
        </w:rPr>
        <w:t xml:space="preserve"> Parte 1, Parte 2, resultados e limitações aparecem no vídeo.</w:t>
      </w:r>
    </w:p>
    <w:p w14:paraId="1B7383A8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- </w:t>
      </w:r>
      <w:proofErr w:type="gramStart"/>
      <w:r w:rsidRPr="002C0391">
        <w:rPr>
          <w:rFonts w:ascii="Courier New" w:hAnsi="Courier New" w:cs="Courier New"/>
        </w:rPr>
        <w:t>[ ]</w:t>
      </w:r>
      <w:proofErr w:type="gramEnd"/>
      <w:r w:rsidRPr="002C0391">
        <w:rPr>
          <w:rFonts w:ascii="Courier New" w:hAnsi="Courier New" w:cs="Courier New"/>
        </w:rPr>
        <w:t xml:space="preserve"> Nenhuma notificação, credencial, token ou informação pessoal aparece.</w:t>
      </w:r>
    </w:p>
    <w:p w14:paraId="398E8033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- </w:t>
      </w:r>
      <w:proofErr w:type="gramStart"/>
      <w:r w:rsidRPr="002C0391">
        <w:rPr>
          <w:rFonts w:ascii="Courier New" w:hAnsi="Courier New" w:cs="Courier New"/>
        </w:rPr>
        <w:t>[ ]</w:t>
      </w:r>
      <w:proofErr w:type="gramEnd"/>
      <w:r w:rsidRPr="002C0391">
        <w:rPr>
          <w:rFonts w:ascii="Courier New" w:hAnsi="Courier New" w:cs="Courier New"/>
        </w:rPr>
        <w:t xml:space="preserve"> Vídeo publicado no YouTube como **não listado**.</w:t>
      </w:r>
    </w:p>
    <w:p w14:paraId="2AD8F8E6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- </w:t>
      </w:r>
      <w:proofErr w:type="gramStart"/>
      <w:r w:rsidRPr="002C0391">
        <w:rPr>
          <w:rFonts w:ascii="Courier New" w:hAnsi="Courier New" w:cs="Courier New"/>
        </w:rPr>
        <w:t>[ ]</w:t>
      </w:r>
      <w:proofErr w:type="gramEnd"/>
      <w:r w:rsidRPr="002C0391">
        <w:rPr>
          <w:rFonts w:ascii="Courier New" w:hAnsi="Courier New" w:cs="Courier New"/>
        </w:rPr>
        <w:t xml:space="preserve"> Link real inserido na seção “Vídeo de demonstração” do `README.md`.</w:t>
      </w:r>
    </w:p>
    <w:p w14:paraId="60D15742" w14:textId="77777777" w:rsidR="002C0391" w:rsidRP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- </w:t>
      </w:r>
      <w:proofErr w:type="gramStart"/>
      <w:r w:rsidRPr="002C0391">
        <w:rPr>
          <w:rFonts w:ascii="Courier New" w:hAnsi="Courier New" w:cs="Courier New"/>
        </w:rPr>
        <w:t>[ ]</w:t>
      </w:r>
      <w:proofErr w:type="gramEnd"/>
      <w:r w:rsidRPr="002C0391">
        <w:rPr>
          <w:rFonts w:ascii="Courier New" w:hAnsi="Courier New" w:cs="Courier New"/>
        </w:rPr>
        <w:t xml:space="preserve"> Alteração do README </w:t>
      </w:r>
      <w:proofErr w:type="spellStart"/>
      <w:r w:rsidRPr="002C0391">
        <w:rPr>
          <w:rFonts w:ascii="Courier New" w:hAnsi="Courier New" w:cs="Courier New"/>
        </w:rPr>
        <w:t>commitada</w:t>
      </w:r>
      <w:proofErr w:type="spellEnd"/>
      <w:r w:rsidRPr="002C0391">
        <w:rPr>
          <w:rFonts w:ascii="Courier New" w:hAnsi="Courier New" w:cs="Courier New"/>
        </w:rPr>
        <w:t xml:space="preserve"> e enviada ao GitHub.</w:t>
      </w:r>
    </w:p>
    <w:p w14:paraId="5A0D78A9" w14:textId="77777777" w:rsidR="002C0391" w:rsidRDefault="002C0391" w:rsidP="002C0391">
      <w:pPr>
        <w:pStyle w:val="PlainText"/>
        <w:rPr>
          <w:rFonts w:ascii="Courier New" w:hAnsi="Courier New" w:cs="Courier New"/>
        </w:rPr>
      </w:pPr>
      <w:r w:rsidRPr="002C0391">
        <w:rPr>
          <w:rFonts w:ascii="Courier New" w:hAnsi="Courier New" w:cs="Courier New"/>
        </w:rPr>
        <w:t xml:space="preserve">- </w:t>
      </w:r>
      <w:proofErr w:type="gramStart"/>
      <w:r w:rsidRPr="002C0391">
        <w:rPr>
          <w:rFonts w:ascii="Courier New" w:hAnsi="Courier New" w:cs="Courier New"/>
        </w:rPr>
        <w:t>[ ]</w:t>
      </w:r>
      <w:proofErr w:type="gramEnd"/>
      <w:r w:rsidRPr="002C0391">
        <w:rPr>
          <w:rFonts w:ascii="Courier New" w:hAnsi="Courier New" w:cs="Courier New"/>
        </w:rPr>
        <w:t xml:space="preserve"> Link do vídeo testado em janela anônima antes da entrega na plataforma FIAP.</w:t>
      </w:r>
    </w:p>
    <w:sectPr w:rsidR="002C0391" w:rsidSect="009B7E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CE"/>
    <w:rsid w:val="001D7213"/>
    <w:rsid w:val="002C0391"/>
    <w:rsid w:val="00681FC2"/>
    <w:rsid w:val="009B7E27"/>
    <w:rsid w:val="00B737CE"/>
    <w:rsid w:val="00FC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2864D"/>
  <w15:chartTrackingRefBased/>
  <w15:docId w15:val="{B5AA2A56-A6C4-4E80-A498-0DBC6F63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B7B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B7B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1215</Words>
  <Characters>6578</Characters>
  <Application>Microsoft Office Word</Application>
  <DocSecurity>0</DocSecurity>
  <Lines>219</Lines>
  <Paragraphs>119</Paragraphs>
  <ScaleCrop>false</ScaleCrop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Durval Dorta</dc:creator>
  <cp:keywords/>
  <dc:description/>
  <cp:lastModifiedBy>Durval Dorta</cp:lastModifiedBy>
  <cp:revision>3</cp:revision>
  <dcterms:created xsi:type="dcterms:W3CDTF">2026-10-04T18:10:00Z</dcterms:created>
  <dcterms:modified xsi:type="dcterms:W3CDTF">2026-10-04T18:11:00Z</dcterms:modified>
</cp:coreProperties>
</file>