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FLİNDR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30"/>
          <w:szCs w:val="30"/>
        </w:rPr>
        <w:t xml:space="preserve">Match Engine v2.0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Waitlist Kampanya E-postaları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3 Versiyon: Merak Uyandıran  ·  Fayda Odaklı  ·  FOMO Odaklı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Mart 2026  ·  Dahili Kullanım</w:t>
      </w:r>
    </w:p>
    <w:p>
      <w:pPr>
        <w:spacing w:after="0" w:before="240"/>
      </w:pPr>
    </w:p>
    <w:p>
      <w:pPr>
        <w:pBdr>
          <w:bottom w:val="single" w:color="2E75B6" w:sz="8" w:space="4"/>
        </w:pBdr>
        <w:spacing w:after="120" w:before="12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thick" w:color="1A7C6E" w:sz="6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7C6E"/>
                <w:sz w:val="18"/>
                <w:szCs w:val="18"/>
              </w:rPr>
              <w:t xml:space="preserve">VERSİYON 1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Merak Uyandıran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Soğuk liste,
ilk dokunuş</w:t>
            </w:r>
          </w:p>
        </w:tc>
        <w:tc>
          <w:tcPr>
            <w:tcW w:type="dxa" w:w="3008"/>
            <w:tcBorders>
              <w:top w:val="thick" w:color="375623" w:sz="6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8"/>
                <w:szCs w:val="18"/>
              </w:rPr>
              <w:t xml:space="preserve">VERSİYON 2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Fayda Odaklı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Ilık liste,
huni ortası</w:t>
            </w:r>
          </w:p>
        </w:tc>
        <w:tc>
          <w:tcPr>
            <w:tcW w:type="dxa" w:w="3009"/>
            <w:tcBorders>
              <w:top w:val="thick" w:color="C55A11" w:sz="6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18"/>
                <w:szCs w:val="18"/>
              </w:rPr>
              <w:t xml:space="preserve">VERSİYON 3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FOMO Odaklı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Sıcak liste,
son itme</w:t>
            </w:r>
          </w:p>
        </w:tc>
      </w:tr>
    </w:tbl>
    <w:p>
      <w:pPr>
        <w:spacing w:after="0" w:before="3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C6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7C6E"/>
                <w:sz w:val="28"/>
                <w:szCs w:val="28"/>
              </w:rPr>
              <w:t xml:space="preserve">VERSİYON 1  —  Merak Uyandıran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Hedef: Soğuk liste · Ton: Kişisel, gizemli, merak uyandıran · Amaç: Açılma ve tıklama oranı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7C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Konu Satırı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Sana tuhaf bir sorum var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Preview Text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Freelancer olarak şimdiye kadar kaç saatin gitti acaba...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Hedef Kitle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Flindr'ı hiç duymamış, soğuk freelancer kitlesi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Gönderim Zamanı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Salı–Perşembe, 09:00–11:00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1A7C6E" w:sz="6"/>
              <w:left w:val="thick" w:color="1A7C6E" w:sz="16"/>
              <w:bottom w:val="thick" w:color="1A7C6E" w:sz="6"/>
              <w:right w:val="single" w:color="DDDDDD" w:sz="1"/>
            </w:tcBorders>
            <w:shd w:fill="FFFFF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Merhaba [İsim],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Sana garip bir şey sormam lazım.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Geçen ay kaç saat harcadın; iş ararken, teklifleri karşılaştırırken,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"bu proje bana uyar mı?"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diye düşünürken?</w:t>
            </w:r>
          </w:p>
          <w:p>
            <w:pPr>
              <w:spacing w:after="0" w:before="4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4 saat mi? 12 mi? Belki daha fazla.</w:t>
            </w:r>
          </w:p>
          <w:p>
            <w:pPr>
              <w:spacing w:after="0" w:before="8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Şimdi şunu düşün:</w:t>
            </w:r>
          </w:p>
          <w:p>
            <w:pPr>
              <w:spacing w:after="0" w:before="40"/>
            </w:pPr>
          </w:p>
          <w:p>
            <w:pPr>
              <w:pBdr>
                <w:left w:val="thick" w:color="1A7C6E" w:sz="12" w:space="120"/>
              </w:pBdr>
              <w:spacing w:after="80" w:before="80"/>
              <w:ind w:left="720"/>
            </w:pPr>
            <w:r>
              <w:rPr>
                <w:rFonts w:ascii="Calibri" w:cs="Calibri" w:eastAsia="Calibri" w:hAnsi="Calibri"/>
                <w:b/>
                <w:bCs/>
                <w:color w:val="1A7C6E"/>
                <w:sz w:val="24"/>
                <w:szCs w:val="24"/>
              </w:rPr>
              <w:t xml:space="preserve">Ya bu süreci tamamen ters çevirseydin?</w:t>
            </w:r>
          </w:p>
          <w:p>
            <w:pPr>
              <w:pBdr>
                <w:left w:val="thick" w:color="1A7C6E" w:sz="12" w:space="120"/>
              </w:pBdr>
              <w:spacing w:after="100" w:before="40"/>
              <w:ind w:left="7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Proje seni bulsaydı.</w:t>
            </w:r>
          </w:p>
          <w:p>
            <w:pPr>
              <w:spacing w:after="0" w:before="8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Değil mi tuhaf — tam da senin becerilerine, bütçene ve müsaitlik durumuna göre eşleşmiş bir teklif, doğrudan sana gelseydi?</w:t>
            </w:r>
          </w:p>
          <w:p>
            <w:pPr>
              <w:spacing w:after="0" w:before="4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Biz tam olarak bunu inşa ettik.</w:t>
            </w:r>
          </w:p>
          <w:p>
            <w:pPr>
              <w:spacing w:after="0" w:before="8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A7C6E"/>
                <w:sz w:val="20"/>
                <w:szCs w:val="20"/>
              </w:rPr>
              <w:t xml:space="preserve">Flindr Match Engine v2.0,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yüzlerce projeyi sen tarıyorken değil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 uyurken de çalışan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bir eşleştirme motoru.</w:t>
            </w:r>
          </w:p>
          <w:p>
            <w:pPr>
              <w:spacing w:after="0" w:before="4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Nasıl çalıştığını merak ediyorsan, seni bekliyoruz.</w:t>
            </w:r>
          </w:p>
          <w:p>
            <w:pPr>
              <w:spacing w:after="0" w:before="160"/>
            </w:pP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7C6E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1"/>
                      <w:szCs w:val="21"/>
                    </w:rPr>
                    <w:t xml:space="preserve">→  Waitlist'e Katıl — Nasıl Çalıştığını Gör</w:t>
                  </w:r>
                </w:p>
              </w:tc>
            </w:tr>
          </w:tbl>
          <w:p>
            <w:pPr>
              <w:spacing w:after="0" w:before="160"/>
            </w:pPr>
          </w:p>
          <w:p>
            <w:pPr>
              <w:pBdr>
                <w:bottom w:val="single" w:color="DDDDDD" w:sz="2" w:space="4"/>
              </w:pBdr>
              <w:spacing w:after="120" w:before="120"/>
            </w:pPr>
          </w:p>
          <w:p>
            <w:pPr>
              <w:spacing w:after="0" w:before="8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Yakında,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A7C6E"/>
                <w:sz w:val="20"/>
                <w:szCs w:val="20"/>
              </w:rPr>
              <w:t xml:space="preserve">Flindr Ekibi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Merak edenler için: Evet, bu gerçek. Ve hayır, seni boğmak için değil — tam tersine.</w:t>
            </w:r>
          </w:p>
          <w:p>
            <w:pPr>
              <w:spacing w:after="0" w:before="60"/>
            </w:pPr>
          </w:p>
          <w:p>
            <w:pPr>
              <w:pBdr>
                <w:bottom w:val="single" w:color="EEEEEE" w:sz="1" w:space="4"/>
              </w:pBdr>
              <w:spacing w:after="120" w:before="12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Flindr Teknoloji A.Ş. · flindr.io · E-posta tercihlerini yönet · Aboneliği iptal et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ℹ️  Kullanım Notu: </w:t>
            </w:r>
            <w:r>
              <w:rPr>
                <w:rFonts w:ascii="Calibri" w:cs="Calibri" w:eastAsia="Calibri" w:hAnsi="Calibri"/>
                <w:i/>
                <w:iCs/>
                <w:color w:val="1F3864"/>
                <w:sz w:val="18"/>
                <w:szCs w:val="18"/>
              </w:rPr>
              <w:t xml:space="preserve">Soğuk kitlede merak ile açılma oranını test edin. A/B testi için konu satırı alternatifi: "Bence bunu hiç denemedim."</w:t>
            </w:r>
          </w:p>
        </w:tc>
      </w:tr>
    </w:tbl>
    <w:p>
      <w:pPr>
        <w:spacing w:after="0" w:before="3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8"/>
                <w:szCs w:val="28"/>
              </w:rPr>
              <w:t xml:space="preserve">VERSİYON 2  —  Fayda Odaklı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Hedef: Ilık liste · Ton: Net, güven verici, faydayı öne çıkaran · Amaç: Dönüşüm / kayıt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Konu Satırı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Profilin artık seni buluyor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Preview Text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Ortalama eşleşme süresi: 4 dakika. Evet, gerçek.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Hedef Kitle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Flindr'ı bilen, platformu ziyaret etmiş veya sosyal medyayı takip eden segment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Gönderim Zamanı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Pazartesi–Çarşamba, 08:00–10:00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375623" w:sz="6"/>
              <w:left w:val="thick" w:color="375623" w:sz="16"/>
              <w:bottom w:val="thick" w:color="375623" w:sz="6"/>
              <w:right w:val="single" w:color="DDDDDD" w:sz="1"/>
            </w:tcBorders>
            <w:shd w:fill="FFFFF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Merhaba [İsim],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Serbest çalışıyorsan, şunu muhtemelen çok iyi biliyorsun:</w:t>
            </w:r>
          </w:p>
          <w:p>
            <w:pPr>
              <w:spacing w:after="0" w:before="60"/>
            </w:pPr>
          </w:p>
          <w:tbl>
            <w:tblPr>
              <w:tblW w:type="dxa" w:w="8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06"/>
            </w:tblGrid>
            <w:tr>
              <w:tc>
                <w:tcPr>
                  <w:tcW w:type="dxa" w:w="8306"/>
                  <w:tcBorders>
                    <w:top w:val="single" w:color="CCCCCC" w:sz="1"/>
                    <w:left w:val="thick" w:color="375623" w:sz="6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140"/>
                    <w:left w:type="dxa" w:w="240"/>
                    <w:bottom w:type="dxa" w:w="14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19"/>
                      <w:szCs w:val="19"/>
                    </w:rPr>
                    <w:t xml:space="preserve">En iyi projeler zaten kapanmış oluyor.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19"/>
                      <w:szCs w:val="19"/>
                    </w:rPr>
                    <w:t xml:space="preserve">İkinci en iyi projeler sana uymayacak.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19"/>
                      <w:szCs w:val="19"/>
                    </w:rPr>
                    <w:t xml:space="preserve">Geri kalanlar için saatlerce teklif yazıyorsun.</w:t>
                  </w:r>
                </w:p>
              </w:tc>
            </w:tr>
          </w:tbl>
          <w:p>
            <w:pPr>
              <w:spacing w:after="0" w:before="10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Flindr Match Engine v2.0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bunu değiştirmek için tasarlandı.</w:t>
            </w:r>
          </w:p>
          <w:p>
            <w:pPr>
              <w:spacing w:after="0" w:before="120"/>
            </w:pPr>
          </w:p>
          <w:tbl>
            <w:tblPr>
              <w:tblW w:type="dxa" w:w="8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706"/>
            </w:tblGrid>
            <w:tr>
              <w:tc>
                <w:tcPr>
                  <w:tcW w:type="dxa" w:w="6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E2EFDA" w:val="clear"/>
                  <w:tcMar>
                    <w:top w:type="dxa" w:w="120"/>
                    <w:left w:type="dxa" w:w="100"/>
                    <w:bottom w:type="dxa" w:w="12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3864"/>
                      <w:sz w:val="22"/>
                      <w:szCs w:val="22"/>
                    </w:rPr>
                    <w:t xml:space="preserve">⚡</w:t>
                  </w:r>
                </w:p>
              </w:tc>
              <w:tc>
                <w:tcPr>
                  <w:tcW w:type="dxa" w:w="7706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E2EFD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20"/>
                      <w:szCs w:val="20"/>
                    </w:rPr>
                    <w:t xml:space="preserve">Anında Eşleştirme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Profilini bir kez oluşturuyorsun. Motor, becerilerini, bütçe aralığını ve müsaitliğini analiz ederek sana özel proje listeni hazırlıyor. Ortalama eşleşme süresi: 4 dakika.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00"/>
                    <w:bottom w:type="dxa" w:w="12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3864"/>
                      <w:sz w:val="22"/>
                      <w:szCs w:val="22"/>
                    </w:rPr>
                    <w:t xml:space="preserve">🎯</w:t>
                  </w:r>
                </w:p>
              </w:tc>
              <w:tc>
                <w:tcPr>
                  <w:tcW w:type="dxa" w:w="7706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20"/>
                      <w:szCs w:val="20"/>
                    </w:rPr>
                    <w:t xml:space="preserve">Uyum Skoru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Her eşleşme, 0–100 arası bir uyum skoru ile geliyor. Neden o skoru aldığını görüyorsun — ve gerekirse profilini güçlendirip skoru artırabiliyorsun.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E2EFDA" w:val="clear"/>
                  <w:tcMar>
                    <w:top w:type="dxa" w:w="120"/>
                    <w:left w:type="dxa" w:w="100"/>
                    <w:bottom w:type="dxa" w:w="12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3864"/>
                      <w:sz w:val="22"/>
                      <w:szCs w:val="22"/>
                    </w:rPr>
                    <w:t xml:space="preserve">🇹🇷</w:t>
                  </w:r>
                </w:p>
              </w:tc>
              <w:tc>
                <w:tcPr>
                  <w:tcW w:type="dxa" w:w="7706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E2EFDA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20"/>
                      <w:szCs w:val="20"/>
                    </w:rPr>
                    <w:t xml:space="preserve">Türkiye'ye Özel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TL bazlı fiyatlandırma, IBAN ödemeleri, Türkçe arayüz. Küresel platformların çözemediği yerel sorunlara yerel çözüm.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00"/>
                    <w:bottom w:type="dxa" w:w="12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3864"/>
                      <w:sz w:val="22"/>
                      <w:szCs w:val="22"/>
                    </w:rPr>
                    <w:t xml:space="preserve">📊</w:t>
                  </w:r>
                </w:p>
              </w:tc>
              <w:tc>
                <w:tcPr>
                  <w:tcW w:type="dxa" w:w="7706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75623"/>
                      <w:sz w:val="20"/>
                      <w:szCs w:val="20"/>
                    </w:rPr>
                    <w:t xml:space="preserve">Beta Sonuçları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3 aylık beta testinde freelancerların iş bulma süresi ortalama %60 azaldı. İşletmelerin ilk haftada kapattığı proje sayısı ise ortalama 3.</w:t>
                  </w:r>
                </w:p>
              </w:tc>
            </w:tr>
          </w:tbl>
          <w:p>
            <w:pPr>
              <w:spacing w:after="0" w:before="140"/>
            </w:pPr>
          </w:p>
          <w:p>
            <w:pPr>
              <w:pBdr>
                <w:top w:val="single" w:color="CCCCCC" w:sz="1"/>
                <w:left w:val="thick" w:color="375623" w:sz="6"/>
                <w:bottom w:val="single" w:color="CCCCCC" w:sz="1"/>
                <w:right w:val="single" w:color="CCCCCC" w:sz="1"/>
              </w:pBdr>
              <w:shd w:fill="E2EFDA" w:val="clear"/>
              <w:spacing w:after="80" w:before="80"/>
              <w:ind w:left="200" w:right="2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Waitlist'e katılan ilk 500 kullanıcıya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3 ay ücretsiz premium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hakkı tanınıyor.</w:t>
            </w:r>
          </w:p>
          <w:p>
            <w:pPr>
              <w:spacing w:after="0" w:before="160"/>
            </w:pP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5623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1"/>
                      <w:szCs w:val="21"/>
                    </w:rPr>
                    <w:t xml:space="preserve">→  Hemen Kayıt Ol — Ücretsiz</w:t>
                  </w:r>
                </w:p>
              </w:tc>
            </w:tr>
          </w:tbl>
          <w:p>
            <w:pPr>
              <w:spacing w:after="0" w:before="160"/>
            </w:pPr>
          </w:p>
          <w:p>
            <w:pPr>
              <w:pBdr>
                <w:bottom w:val="single" w:color="DDDDDD" w:sz="2" w:space="4"/>
              </w:pBdr>
              <w:spacing w:after="120" w:before="120"/>
            </w:pPr>
          </w:p>
          <w:p>
            <w:pPr>
              <w:spacing w:after="0" w:before="8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İyi çalışmalar,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Flindr Ekibi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Kayıt kredi kartı gerektirmez. İstediğin zaman ayrılabilirsin.</w:t>
            </w:r>
          </w:p>
          <w:p>
            <w:pPr>
              <w:spacing w:after="0" w:before="60"/>
            </w:pPr>
          </w:p>
          <w:p>
            <w:pPr>
              <w:pBdr>
                <w:bottom w:val="single" w:color="EEEEEE" w:sz="1" w:space="4"/>
              </w:pBdr>
              <w:spacing w:after="120" w:before="12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Flindr Teknoloji A.Ş. · flindr.io · E-posta tercihlerini yönet · Aboneliği iptal et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ℹ️  Kullanım Notu: </w:t>
            </w:r>
            <w:r>
              <w:rPr>
                <w:rFonts w:ascii="Calibri" w:cs="Calibri" w:eastAsia="Calibri" w:hAnsi="Calibri"/>
                <w:i/>
                <w:iCs/>
                <w:color w:val="1F3864"/>
                <w:sz w:val="18"/>
                <w:szCs w:val="18"/>
              </w:rPr>
              <w:t xml:space="preserve">Fayda sıralamasını A/B test edin — bazı kitlelerde 'Beta Sonuçları' ilk bloğa alındığında dönüşüm artabilir.</w:t>
            </w:r>
          </w:p>
        </w:tc>
      </w:tr>
    </w:tbl>
    <w:p>
      <w:pPr>
        <w:spacing w:after="0" w:before="32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826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8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8"/>
                <w:szCs w:val="28"/>
              </w:rPr>
              <w:t xml:space="preserve">VERSİYON 3  —  FOMO Odaklı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Hedef: Sıcak liste · Ton: Acil, sosyal kanıt ağırlıklı, kıtlık hissi · Amaç: Son itme / aktivasyon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Konu Satırı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312 kişi senden önce sıraya girdi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Preview Text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İlk 500 slot dolduğunda liste kapanıyor — kaç tane kaldı?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Hedef Kitle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Waitlist sayfasını ziyaret etmiş ama kaydolmamış sıcak kitle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Gönderim Zamanı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Cuma 14:00–16:00 veya Pazar akşamı 19:00–21:00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thick" w:color="C55A11" w:sz="6"/>
              <w:left w:val="thick" w:color="C55A11" w:sz="16"/>
              <w:bottom w:val="thick" w:color="C55A11" w:sz="6"/>
              <w:right w:val="single" w:color="DDDDDD" w:sz="1"/>
            </w:tcBorders>
            <w:shd w:fill="FFFFFF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Merhaba [İsim],</w:t>
            </w:r>
          </w:p>
          <w:p>
            <w:pPr>
              <w:pBdr>
                <w:top w:val="single" w:color="FFBBBB" w:sz="1"/>
                <w:left w:val="thick" w:color="C55A11" w:sz="6"/>
                <w:bottom w:val="single" w:color="FFBBBB" w:sz="1"/>
                <w:right w:val="single" w:color="FFBBBB" w:sz="1"/>
              </w:pBdr>
              <w:shd w:fill="FCE4D6" w:val="clear"/>
              <w:spacing w:after="120" w:before="80"/>
              <w:ind w:left="200" w:right="200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Şu an bu e-postayı açarken, Türkiye'den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312 freelancer ve işletme</w:t>
            </w: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20"/>
                <w:szCs w:val="20"/>
              </w:rPr>
              <w:t xml:space="preserve"> Flindr Match Engine v2.0 waitlist'ine zaten girdi.</w:t>
            </w:r>
          </w:p>
          <w:p>
            <w:pPr>
              <w:spacing w:after="0" w:before="12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Neden bu kadar hızlı?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Çünkü erken erişim kullanıcıları şu avantajları alıyor:</w:t>
            </w:r>
          </w:p>
          <w:p>
            <w:pPr>
              <w:spacing w:after="0" w:before="80"/>
            </w:pPr>
          </w:p>
          <w:tbl>
            <w:tblPr>
              <w:tblW w:type="dxa" w:w="8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7706"/>
            </w:tblGrid>
            <w:tr>
              <w:tc>
                <w:tcPr>
                  <w:tcW w:type="dxa" w:w="6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3EC" w:val="clear"/>
                  <w:tcMar>
                    <w:top w:type="dxa" w:w="120"/>
                    <w:left w:type="dxa" w:w="100"/>
                    <w:bottom w:type="dxa" w:w="12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3864"/>
                      <w:sz w:val="22"/>
                      <w:szCs w:val="22"/>
                    </w:rPr>
                    <w:t xml:space="preserve">✅</w:t>
                  </w:r>
                </w:p>
              </w:tc>
              <w:tc>
                <w:tcPr>
                  <w:tcW w:type="dxa" w:w="7706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3EC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20"/>
                      <w:szCs w:val="20"/>
                    </w:rPr>
                    <w:t xml:space="preserve">3 ay ücretsiz premium</w:t>
                  </w:r>
                  <w:r>
                    <w:rPr>
                      <w:rFonts w:ascii="Calibri" w:cs="Calibri" w:eastAsia="Calibri" w:hAnsi="Calibri"/>
                      <w:color w:val="595959"/>
                      <w:sz w:val="19"/>
                      <w:szCs w:val="19"/>
                    </w:rPr>
                    <w:t xml:space="preserve">  (sonraki fiyat: aylık [X] TL)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00"/>
                    <w:bottom w:type="dxa" w:w="12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3864"/>
                      <w:sz w:val="22"/>
                      <w:szCs w:val="22"/>
                    </w:rPr>
                    <w:t xml:space="preserve">✅</w:t>
                  </w:r>
                </w:p>
              </w:tc>
              <w:tc>
                <w:tcPr>
                  <w:tcW w:type="dxa" w:w="7706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0"/>
                      <w:szCs w:val="20"/>
                    </w:rPr>
                    <w:t xml:space="preserve">Öncelikli eşleşme</w:t>
                  </w: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— algoritma önce sizi öne çıkarıyor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3EC" w:val="clear"/>
                  <w:tcMar>
                    <w:top w:type="dxa" w:w="120"/>
                    <w:left w:type="dxa" w:w="100"/>
                    <w:bottom w:type="dxa" w:w="12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3864"/>
                      <w:sz w:val="22"/>
                      <w:szCs w:val="22"/>
                    </w:rPr>
                    <w:t xml:space="preserve">✅</w:t>
                  </w:r>
                </w:p>
              </w:tc>
              <w:tc>
                <w:tcPr>
                  <w:tcW w:type="dxa" w:w="7706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3EC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0"/>
                      <w:szCs w:val="20"/>
                    </w:rPr>
                    <w:t xml:space="preserve">Kurucu erişimi</w:t>
                  </w: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— doğrudan ekiple ürün yön belirleme sürecine dahil olma hakkı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00"/>
                    <w:bottom w:type="dxa" w:w="12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color w:val="1F3864"/>
                      <w:sz w:val="22"/>
                      <w:szCs w:val="22"/>
                    </w:rPr>
                    <w:t xml:space="preserve">✅</w:t>
                  </w:r>
                </w:p>
              </w:tc>
              <w:tc>
                <w:tcPr>
                  <w:tcW w:type="dxa" w:w="7706"/>
                  <w:tcBorders>
                    <w:top w:val="single" w:color="EEEEEE" w:sz="1"/>
                    <w:left w:val="single" w:color="EEEEEE" w:sz="1"/>
                    <w:bottom w:val="single" w:color="EEEEEE" w:sz="1"/>
                    <w:right w:val="single" w:color="EEEEEE" w:sz="1"/>
                  </w:tcBorders>
                  <w:shd w:fill="FFFFFF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3864"/>
                      <w:sz w:val="20"/>
                      <w:szCs w:val="20"/>
                    </w:rPr>
                    <w:t xml:space="preserve">Beta rozeti</w:t>
                  </w: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— profilinde "Kurucu Üye" etiketi</w:t>
                  </w:r>
                </w:p>
              </w:tc>
            </w:tr>
          </w:tbl>
          <w:p>
            <w:pPr>
              <w:spacing w:after="0" w:before="14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İlk 500 slot dolduğunda liste kapanıyor.</w:t>
            </w:r>
          </w:p>
          <w:p>
            <w:pPr>
              <w:spacing w:after="0" w:before="4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Şu an kaç yer kaldığını bilmiyorum. Ama bu sabah 312 olan sayı, bu e-postayı gönderdiğimde </w:t>
            </w: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318'di.</w:t>
            </w:r>
          </w:p>
          <w:p>
            <w:pPr>
              <w:spacing w:after="0" w:before="80"/>
            </w:pPr>
          </w:p>
          <w:p>
            <w:pPr>
              <w:spacing w:after="10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Hızlı hareket edenler avantajlı çıkıyor.</w:t>
            </w:r>
          </w:p>
          <w:p>
            <w:pPr>
              <w:spacing w:after="0" w:before="140"/>
            </w:pPr>
          </w:p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1"/>
                      <w:szCs w:val="21"/>
                    </w:rPr>
                    <w:t xml:space="preserve">→  Yerimizi Garantile — Son Slotlar</w:t>
                  </w:r>
                </w:p>
              </w:tc>
            </w:tr>
          </w:tbl>
          <w:p>
            <w:pPr>
              <w:spacing w:after="0" w:before="160"/>
            </w:pPr>
          </w:p>
          <w:p>
            <w:pPr>
              <w:pBdr>
                <w:bottom w:val="single" w:color="DDDDDD" w:sz="2" w:space="4"/>
              </w:pBdr>
              <w:spacing w:after="120" w:before="120"/>
            </w:pPr>
          </w:p>
          <w:p>
            <w:pPr>
              <w:spacing w:after="0" w:before="8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Görüşmek üzere,</w:t>
            </w: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Flindr Ekibi</w:t>
            </w:r>
          </w:p>
          <w:p>
            <w:pPr>
              <w:spacing w:after="0" w:before="80"/>
            </w:pPr>
          </w:p>
          <w:tbl>
            <w:tblPr>
              <w:tblW w:type="dxa" w:w="8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306"/>
            </w:tblGrid>
            <w:tr>
              <w:tc>
                <w:tcPr>
                  <w:tcW w:type="dxa" w:w="83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55A11"/>
                      <w:sz w:val="19"/>
                      <w:szCs w:val="19"/>
                    </w:rPr>
                    <w:t xml:space="preserve">P.S.</w:t>
                  </w:r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— Bunu bir arkadaşına iletirsen ve o da kaydolursa, ikiniz de bir ay ekstra premium alıyorsunuz. Paylaş butonu e-postanın altında.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pBdr>
                <w:bottom w:val="single" w:color="EEEEEE" w:sz="1" w:space="4"/>
              </w:pBdr>
              <w:spacing w:after="120" w:before="120"/>
            </w:pPr>
          </w:p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Flindr Teknoloji A.Ş. · flindr.io · E-posta tercihlerini yönet · Aboneliği iptal et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ℹ️  Kullanım Notu: </w:t>
            </w:r>
            <w:r>
              <w:rPr>
                <w:rFonts w:ascii="Calibri" w:cs="Calibri" w:eastAsia="Calibri" w:hAnsi="Calibri"/>
                <w:i/>
                <w:iCs/>
                <w:color w:val="1F3864"/>
                <w:sz w:val="18"/>
                <w:szCs w:val="18"/>
              </w:rPr>
              <w:t xml:space="preserve">Slot sayısını dinamik (gerçek zamanlı veriyle) hale getirin. "312" yerine canlı sayaç göstermek tıklama oranını belirgin artırır.</w:t>
            </w:r>
          </w:p>
        </w:tc>
      </w:tr>
    </w:tbl>
    <w:p>
      <w:pPr>
        <w:spacing w:after="0" w:before="280"/>
      </w:pPr>
    </w:p>
    <w:p>
      <w:pPr>
        <w:pBdr>
          <w:bottom w:val="single" w:color="2E75B6" w:sz="6" w:space="4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A/B Test Önerileri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13"/>
        <w:gridCol w:w="2413"/>
      </w:tblGrid>
      <w:t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Versiyon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Edilecek Unsur</w:t>
            </w:r>
          </w:p>
        </w:tc>
        <w:tc>
          <w:tcPr>
            <w:tcW w:type="dxa" w:w="24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Varyant A</w:t>
            </w:r>
          </w:p>
        </w:tc>
        <w:tc>
          <w:tcPr>
            <w:tcW w:type="dxa" w:w="2413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Varyant B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V1 — Merak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Konu Satırı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Sana tuhaf bir sorum var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Bence bunu hiç denemedim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V2 — Fayda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İlk içerik bloğu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Sorun listesi (kırmızı tablo)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Beta sonuçları (%60 azalma)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V3 — FOMO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CTA butonu rengi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Turuncu (#C55A11)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Kırmızı (#C00000)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V1 + V3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Kişiselleştirme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[İsim] olmadan gönder</w:t>
            </w:r>
          </w:p>
        </w:tc>
        <w:tc>
          <w:tcPr>
            <w:tcW w:type="dxa" w:w="2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[İsim] ile kişiselleştirilmiş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Flindr Teknoloji A.Ş.  ·  flindr.io  ·  hello@flindr.io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Sayfa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595959"/>
        <w:sz w:val="17"/>
        <w:szCs w:val="17"/>
      </w:rPr>
      <w:t xml:space="preserve">Flindr Match Engine v2.0  —  Waitlist Kampanya E-postaları</w:t>
    </w:r>
    <w:r>
      <w:rPr>
        <w:rFonts w:ascii="Calibri" w:cs="Calibri" w:eastAsia="Calibri" w:hAnsi="Calibri"/>
        <w:b/>
        <w:bCs/>
        <w:color w:val="C00000"/>
        <w:sz w:val="17"/>
        <w:szCs w:val="17"/>
      </w:rPr>
      <w:t xml:space="preserve">	• Dahili / Taslak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2026-03-04T21:34:08.605Z</dcterms:created>
  <dcterms:modified xsi:type="dcterms:W3CDTF">2026-03-04T21:34:08.606Z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