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23/09/2023</w:t>
      </w:r>
    </w:p>
    <w:bookmarkStart w:id="39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6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Дискреционное разграничение прав в Linux. Два пользователя.</w:t>
      </w:r>
      <w:r>
        <w:t xml:space="preserve"> </w:t>
      </w:r>
      <w:bookmarkStart w:id="25" w:name="fig:000"/>
      <w:r>
        <w:drawing>
          <wp:inline>
            <wp:extent cx="3733800" cy="491438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theor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У каждого файла имеется определённый набор свойств в файловой системе. Например, это права доступа, владелец, имя, метки времени. В Linux каждый файл имеет довольно много свойств, например, права доступа устанавливаются трижды (для владельца, группы и всех прочих), метки времени также бывают трёх разных видов (время создание, доступа и изменения).</w:t>
      </w:r>
    </w:p>
    <w:bookmarkEnd w:id="26"/>
    <w:bookmarkStart w:id="35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Получение практических навыков работы в консоли с атрибутами файлов для групп пользователей.</w:t>
      </w:r>
      <w:r>
        <w:t xml:space="preserve"> </w:t>
      </w:r>
      <w:bookmarkStart w:id="30" w:name="fig:001"/>
      <w:r>
        <w:drawing>
          <wp:inline>
            <wp:extent cx="3733800" cy="549088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image/1sttabl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2"/>
      <w:r>
        <w:drawing>
          <wp:inline>
            <wp:extent cx="3733800" cy="1699647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image/2ndtabl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4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6"/>
    <w:bookmarkStart w:id="37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6"/>
        </w:numPr>
        <w:pStyle w:val="Compact"/>
      </w:pPr>
      <w:r>
        <w:t xml:space="preserve">Узнал об атрибуте файловой системы в среде linux/unix на многоуровневой пользовательской базе.</w:t>
      </w:r>
    </w:p>
    <w:bookmarkEnd w:id="37"/>
    <w:bookmarkStart w:id="38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7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7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7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7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7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7"/>
        </w:numPr>
        <w:pStyle w:val="Compact"/>
      </w:pPr>
      <w:r>
        <w:t xml:space="preserve">CHANGELOG.md создано</w:t>
      </w:r>
    </w:p>
    <w:p>
      <w:pPr>
        <w:numPr>
          <w:ilvl w:val="0"/>
          <w:numId w:val="1007"/>
        </w:numPr>
        <w:pStyle w:val="Compact"/>
      </w:pPr>
      <w:r>
        <w:t xml:space="preserve">Версия на работе создано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2023-09-23T20:01:33Z</dcterms:created>
  <dcterms:modified xsi:type="dcterms:W3CDTF">2023-09-23T20:01:33Z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23/09/2023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3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