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Соцдем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Цензура и цель войны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Завершение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Здравствуйте! Независимые исследователи проводят исследование, связанное с последствиями российско-украинского конфликта и специальной военной операции в Украине. Нам важно ваше мнение о происходящих изменениях в жизни россиян.  Мы опрашиваем граждан России от 18 лет. Вы согласны принять участие в опросе? Это займёт не более 5 минут.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40" w:before="40" w:line="196" w:lineRule="auto"/>
        <w:jc w:val="both"/>
        <w:rPr>
          <w:color w:val="2f5496"/>
          <w:sz w:val="26"/>
          <w:szCs w:val="26"/>
        </w:rPr>
      </w:pPr>
      <w:bookmarkStart w:colFirst="0" w:colLast="0" w:name="_heading=h.3dy6vkm" w:id="0"/>
      <w:bookmarkEnd w:id="0"/>
      <w:r w:rsidDel="00000000" w:rsidR="00000000" w:rsidRPr="00000000">
        <w:rPr>
          <w:color w:val="2f5496"/>
          <w:sz w:val="26"/>
          <w:szCs w:val="26"/>
          <w:rtl w:val="0"/>
        </w:rPr>
        <w:t xml:space="preserve">Соцдем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 респондента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(Не зачитывайте, отметьте самостоятельно)</w:t>
      </w:r>
    </w:p>
    <w:p w:rsidR="00000000" w:rsidDel="00000000" w:rsidP="00000000" w:rsidRDefault="00000000" w:rsidRPr="00000000" w14:paraId="0000000C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Мужской                    </w:t>
      </w:r>
    </w:p>
    <w:p w:rsidR="00000000" w:rsidDel="00000000" w:rsidP="00000000" w:rsidRDefault="00000000" w:rsidRPr="00000000" w14:paraId="0000000D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Женский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Сколько полных лет вам исполнилось?</w:t>
      </w:r>
    </w:p>
    <w:p w:rsidR="00000000" w:rsidDel="00000000" w:rsidP="00000000" w:rsidRDefault="00000000" w:rsidRPr="00000000" w14:paraId="00000010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 лет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меньше 18 лет, то ЗАВЕРШИТЬ ОПРОС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(Отметьте все подходящие варианты)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Работаю (включая самозанятость, ИП, подработку, любые виды работ за вознаграждение)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Учусь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пенсии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 декрете, в отпуске по уходу за ребенком (ребенку менее 3-х лет)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Занимаюсь домашним хозяйством, ухаживаю за другими членами семьи, воспитываю детей (не работаю)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Безработный, временно не работаю, ищу работу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Другое ______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Какой у вас наивысший уровень образования, подтвержденный дипломом, аттестатом?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Школа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Начальное профессиональное образование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Среднее профессиональное образование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Высшее образование или незаконченное высшее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Ученая степень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Какое из перечисленных описаний точнее всего соответствует материальному положению вашей семьи?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Денег не хватает даже на питание        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 питание денег хватает, но не хватает на покупку одежды и обуви         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покупку одежды и обуви денег хватает, но не хватает на покупку крупной бытовой техники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Денег вполне хватает на покупку крупной бытовой техники, но мы не можем купить новую машину  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Денег хватает на все, кроме таких дорогих приобретений, как квартира, дом        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Материальных затруднений не испытываем, при необходимости могли бы приобрести квартиру, дом 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240" w:before="40" w:line="1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1"/>
      <w:bookmarkEnd w:id="1"/>
      <w:r w:rsidDel="00000000" w:rsidR="00000000" w:rsidRPr="00000000">
        <w:rPr>
          <w:color w:val="2f5496"/>
          <w:sz w:val="26"/>
          <w:szCs w:val="26"/>
          <w:rtl w:val="0"/>
        </w:rPr>
        <w:t xml:space="preserve">Изменения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Что из перечисленного происходило с вами с начала военной операции в связи с текущей ситуацией в стране: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ОМЕТЬТЕ В КАЖДОЙ СТРОКЕ (да/нет/затрудняюсь ответить)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Вас сократили на работе 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Доход вашей семьи снизился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 закупали продукты и бытовые товары впрок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 спорили или ссорились с близкими людьми на политические темы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 вас случались приступы тревоги или депрессии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Эмигрировал ли кто-то из ваших близких, знакомых из России с начала военной операции в связи с происходящими событиями или никто не эмигрировал? Если эмигрировал, то сколько таких человек? 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эмигрировал __________ (чел.)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Никто не эмигрировал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Участвует/участвовал ли кто-то из ваших родных в военной операции в Украине (неважно, на фронте или в тылу) или никто не участвует/не участвовал?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ЕСЛИ РЕСПОНДЕНТ САМ УЧАСТВОВАЛ/УЧАСТВУЕТ, ТО ТОЖЕ ОТМЕТИТЬ 1. Кто-то участвует/участвовал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Кто-то участвует/участвовал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Никто не участвует/не участвовал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Вы лично сталкивались или не сталкивались с людьми, бежавшими из Донбасса/Украины в Россию после начала военной операции?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сталкивался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сталкивался    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Из каких источников вы получаете информацию о военной операции России на территории Украины, неважно, российские они, украинские или какие-то иные?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 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Знакомые, родственники, коллеги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Телевидение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Радио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Газеты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Ютьюб-каналы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Телеграм-каналы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Рутьюб-каналы 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Разные интернет-сайты, социальные сети, мессенджеры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Не слежу за информацией о военной операции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(НЕ ЗАЧИТЫВАТЬ)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Другое (что именно)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99. (НЕ ЗАЧИТЫВАТЬ) Затрудняюсь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ответить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Как вы считаете, дела в стране идут сегодня в целом в правильном направлении, или страна движется по неверному пути?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Точно в правильном направлении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в правильном направлении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Скорее по неверному пути</w:t>
        <w:tab/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Точно по неверному пути</w:t>
        <w:tab/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Как вы полагаете, в ближайшие полгода ваше материальное положение (положение вашей семьи) точно ухудшится, скорее ухудшится, останется таким же, скорее улучшится или точно улучшится? 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Точно ухудшится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ухудшится 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Останется таким же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Скорее улучшится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Точно улучшится 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Как вы полагаете, в ближайшие полгода социальная напряженность, недовольство людей точно увеличится, скорее увеличится, останется без изменения, скорее уменьшится или точно уменьшится?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Точно увеличится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увеличится 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Останется без изменения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Скорее уменьшится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Точно уменьшится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240" w:before="40" w:line="19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d34og8" w:id="3"/>
      <w:bookmarkEnd w:id="3"/>
      <w:r w:rsidDel="00000000" w:rsidR="00000000" w:rsidRPr="00000000">
        <w:rPr>
          <w:color w:val="2f5496"/>
          <w:sz w:val="26"/>
          <w:szCs w:val="26"/>
          <w:rtl w:val="0"/>
        </w:rPr>
        <w:t xml:space="preserve">Цензура и цель войны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Как вы полагаете, насколько опасно сегодня высказываться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публично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против военной операции в Украине? Оцените от 1 до 5, где 1 – совсем не опасно, а 5 – очень опасно.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А как вы полагаете, насколько опасно сегодня высказываться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 личных разговорах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против военной операции в Украине? Оцените от 1 до 5, где 1 – совсем не опасно, а 5 – очень опасно.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На ваш взгляд, должны или не должны россияне иметь право открыто критиковать военную операцию в Украине?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Должны иметь право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должны иметь право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15. Вы понимаете или не понимаете, какова конечная цель военной операции России на территории Украины?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Да, понимаю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Нет, не понимаю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magenta"/>
          <w:rtl w:val="0"/>
        </w:rPr>
        <w:t xml:space="preserve">Для тех, кто понимает q15=1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16. В вашем понимании, какова конечная цель военной операции России на территории Украины?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ОПЕРАТОР, ЗАПИШИТЕ КОРОТКО, 1-3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Цель: _____________ (ответ)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17. Вы лично/ваши близкие готовы или не готовы участвовать в военной операции в Украине?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Готовы (сам респондент или кто-то из близких)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Не готовы (никто не готов)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240" w:before="40" w:line="19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s8eyo1" w:id="4"/>
      <w:bookmarkEnd w:id="4"/>
      <w:r w:rsidDel="00000000" w:rsidR="00000000" w:rsidRPr="00000000">
        <w:rPr>
          <w:color w:val="2f5496"/>
          <w:sz w:val="26"/>
          <w:szCs w:val="26"/>
          <w:rtl w:val="0"/>
        </w:rPr>
        <w:t xml:space="preserve">Завершение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Как вы думаете, удастся или не удастся России в итоге добиться военной победы над Украиной?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Точно удастся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удастся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Скорее не удастся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Точно не удастся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Если бы дальнейшее развитие военной операции зависело лично от вас, вы бы прекратили или не прекратили операцию прямо сейчас?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прекратил бы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прекратил бы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Как вы полагаете, когда завершится военная операция России на территории Украины – через сколько месяцев, через год, больше, чем через год, или она никогда не завершится?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ИНТЕРВЬЮЕР, ЗАПИШИТЕ КОЛИЧЕСТВО МЕСЯЦЕВ. ЕСЛИ МЕНЬШЕ, ЧЕМ ЧЕРЕЗ МЕСЯЦ, ПОСТАВЬТЕ НОЛЬ.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Через _______ месяцев 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Через год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Больше, чем через год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Никогда не завершится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Скажите, пожалуйста, вы поддерживаете,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поддерживаю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поддерживаю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Скажите, пожалуйста, в какой области, крае, республике вы проживаете?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Вы проживаете в городе или селе?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Город, поселок городского типа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Село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Отказ от ответа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 Как называется город, в котором вы проживаете?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25. В каком районе вы проживаете?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Спасибо за участие в нашем опросе!</w:t>
      </w:r>
    </w:p>
    <w:p w:rsidR="00000000" w:rsidDel="00000000" w:rsidP="00000000" w:rsidRDefault="00000000" w:rsidRPr="00000000" w14:paraId="000000B3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EF24E5"/>
    <w:pPr>
      <w:ind w:left="720"/>
      <w:contextualSpacing w:val="1"/>
    </w:pPr>
  </w:style>
  <w:style w:type="character" w:styleId="a6">
    <w:name w:val="annotation reference"/>
    <w:basedOn w:val="a0"/>
    <w:uiPriority w:val="99"/>
    <w:semiHidden w:val="1"/>
    <w:unhideWhenUsed w:val="1"/>
    <w:rsid w:val="00E71B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E71B34"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 w:val="1"/>
    <w:rsid w:val="00E71B3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E71B34"/>
    <w:rPr>
      <w:b w:val="1"/>
      <w:bCs w:val="1"/>
    </w:rPr>
  </w:style>
  <w:style w:type="character" w:styleId="aa" w:customStyle="1">
    <w:name w:val="Тема примечания Знак"/>
    <w:basedOn w:val="a8"/>
    <w:link w:val="a9"/>
    <w:uiPriority w:val="99"/>
    <w:semiHidden w:val="1"/>
    <w:rsid w:val="00E71B34"/>
    <w:rPr>
      <w:b w:val="1"/>
      <w:bCs w:val="1"/>
      <w:sz w:val="20"/>
      <w:szCs w:val="20"/>
    </w:rPr>
  </w:style>
  <w:style w:type="paragraph" w:styleId="ab">
    <w:name w:val="TOC Heading"/>
    <w:basedOn w:val="1"/>
    <w:next w:val="a"/>
    <w:uiPriority w:val="39"/>
    <w:unhideWhenUsed w:val="1"/>
    <w:qFormat w:val="1"/>
    <w:rsid w:val="005859B8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0">
    <w:name w:val="toc 2"/>
    <w:basedOn w:val="a"/>
    <w:next w:val="a"/>
    <w:autoRedefine w:val="1"/>
    <w:uiPriority w:val="39"/>
    <w:unhideWhenUsed w:val="1"/>
    <w:rsid w:val="005859B8"/>
    <w:pPr>
      <w:spacing w:after="100"/>
      <w:ind w:left="220"/>
    </w:pPr>
  </w:style>
  <w:style w:type="character" w:styleId="ac">
    <w:name w:val="Hyperlink"/>
    <w:basedOn w:val="a0"/>
    <w:uiPriority w:val="99"/>
    <w:unhideWhenUsed w:val="1"/>
    <w:rsid w:val="005859B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 w:val="1"/>
    <w:unhideWhenUsed w:val="1"/>
    <w:rsid w:val="00DA156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9S+detb/qV8QKCCo577XUN8kVg==">AMUW2mUBTHkhMhp3yatMl2iBdNbOEOKeHsexEP/Nir8L9o7/fhjKJLrHFV9lxr5mPGSov5UE/pOpJIL225JOOu47s/w+wZzszY8g+zrlQl2no493TuXuhmYEE2GnnHf8c/ZEe6hqFAa2DU/jBpNej1y5ASU7i8AWC1AE6yPUTev44lam/auf4fVx+OcPcRyPMRLKpWbwJN3T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2022-04-11T18:07:00Z</dcterms:created>
</cp:coreProperties>
</file>