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9E60A" w14:textId="6A72EF02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</w:rPr>
      </w:pPr>
      <w:r w:rsidRPr="00D428E9">
        <w:rPr>
          <w:rFonts w:ascii="Times New Roman" w:hAnsi="Times New Roman" w:cs="Times New Roman"/>
          <w:sz w:val="28"/>
          <w:szCs w:val="28"/>
        </w:rPr>
        <w:t>6. Создание интерактивных интерфейсов</w:t>
      </w:r>
    </w:p>
    <w:p w14:paraId="4321EA02" w14:textId="3A79B71F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</w:rPr>
      </w:pPr>
      <w:r w:rsidRPr="00D428E9">
        <w:rPr>
          <w:rFonts w:ascii="Times New Roman" w:hAnsi="Times New Roman" w:cs="Times New Roman"/>
          <w:sz w:val="28"/>
          <w:szCs w:val="28"/>
        </w:rPr>
        <w:t>Слушатели событий (</w:t>
      </w:r>
      <w:proofErr w:type="spellStart"/>
      <w:r w:rsidRPr="00D428E9">
        <w:rPr>
          <w:rFonts w:ascii="Times New Roman" w:hAnsi="Times New Roman" w:cs="Times New Roman"/>
          <w:sz w:val="28"/>
          <w:szCs w:val="28"/>
        </w:rPr>
        <w:t>ClickListener</w:t>
      </w:r>
      <w:proofErr w:type="spellEnd"/>
      <w:r w:rsidRPr="00D428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28E9">
        <w:rPr>
          <w:rFonts w:ascii="Times New Roman" w:hAnsi="Times New Roman" w:cs="Times New Roman"/>
          <w:sz w:val="28"/>
          <w:szCs w:val="28"/>
        </w:rPr>
        <w:t>TouchListener</w:t>
      </w:r>
      <w:proofErr w:type="spellEnd"/>
      <w:r w:rsidRPr="00D428E9">
        <w:rPr>
          <w:rFonts w:ascii="Times New Roman" w:hAnsi="Times New Roman" w:cs="Times New Roman"/>
          <w:sz w:val="28"/>
          <w:szCs w:val="28"/>
        </w:rPr>
        <w:t>).</w:t>
      </w:r>
    </w:p>
    <w:p w14:paraId="64EDB6C3" w14:textId="56481C42" w:rsidR="005D4FB1" w:rsidRDefault="00D428E9" w:rsidP="00D428E9">
      <w:pPr>
        <w:rPr>
          <w:rFonts w:ascii="Times New Roman" w:hAnsi="Times New Roman" w:cs="Times New Roman"/>
          <w:sz w:val="28"/>
          <w:szCs w:val="28"/>
        </w:rPr>
      </w:pPr>
      <w:r w:rsidRPr="00D428E9">
        <w:rPr>
          <w:rFonts w:ascii="Times New Roman" w:hAnsi="Times New Roman" w:cs="Times New Roman"/>
          <w:sz w:val="28"/>
          <w:szCs w:val="28"/>
        </w:rPr>
        <w:t>Примеры взаимодействия с пользователем.</w:t>
      </w:r>
    </w:p>
    <w:p w14:paraId="2770E579" w14:textId="77777777" w:rsidR="00D428E9" w:rsidRDefault="00D428E9" w:rsidP="00D428E9">
      <w:pPr>
        <w:rPr>
          <w:rFonts w:ascii="Times New Roman" w:hAnsi="Times New Roman" w:cs="Times New Roman"/>
          <w:sz w:val="28"/>
          <w:szCs w:val="28"/>
        </w:rPr>
      </w:pPr>
    </w:p>
    <w:p w14:paraId="6C6999EC" w14:textId="3C082F64" w:rsidR="005D4FB1" w:rsidRPr="00D428E9" w:rsidRDefault="005D4FB1" w:rsidP="005D4F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лекции</w:t>
      </w:r>
      <w:r w:rsidRPr="00D428E9">
        <w:rPr>
          <w:rFonts w:ascii="Times New Roman" w:hAnsi="Times New Roman" w:cs="Times New Roman"/>
          <w:sz w:val="28"/>
          <w:szCs w:val="28"/>
        </w:rPr>
        <w:t>:</w:t>
      </w:r>
    </w:p>
    <w:p w14:paraId="2A42E0A8" w14:textId="1D78BC87" w:rsidR="005D4FB1" w:rsidRPr="005D4FB1" w:rsidRDefault="005D4FB1" w:rsidP="005D4FB1">
      <w:pPr>
        <w:rPr>
          <w:rFonts w:ascii="Times New Roman" w:hAnsi="Times New Roman" w:cs="Times New Roman"/>
          <w:sz w:val="28"/>
          <w:szCs w:val="28"/>
        </w:rPr>
      </w:pPr>
      <w:r w:rsidRPr="005D4FB1">
        <w:rPr>
          <w:rFonts w:ascii="Times New Roman" w:hAnsi="Times New Roman" w:cs="Times New Roman"/>
          <w:sz w:val="28"/>
          <w:szCs w:val="28"/>
        </w:rPr>
        <w:t xml:space="preserve">1. </w:t>
      </w:r>
      <w:r w:rsidR="00D428E9" w:rsidRPr="00D428E9">
        <w:rPr>
          <w:rFonts w:ascii="Times New Roman" w:hAnsi="Times New Roman" w:cs="Times New Roman"/>
          <w:sz w:val="28"/>
          <w:szCs w:val="28"/>
        </w:rPr>
        <w:t>Познакомиться с основными слушателями событий</w:t>
      </w:r>
      <w:r w:rsidR="00D428E9">
        <w:rPr>
          <w:rFonts w:ascii="Times New Roman" w:hAnsi="Times New Roman" w:cs="Times New Roman"/>
          <w:sz w:val="28"/>
          <w:szCs w:val="28"/>
        </w:rPr>
        <w:t>.</w:t>
      </w:r>
    </w:p>
    <w:p w14:paraId="62B1527D" w14:textId="1AD94D57" w:rsidR="005D4FB1" w:rsidRPr="005D4FB1" w:rsidRDefault="005D4FB1" w:rsidP="005D4FB1">
      <w:pPr>
        <w:rPr>
          <w:rFonts w:ascii="Times New Roman" w:hAnsi="Times New Roman" w:cs="Times New Roman"/>
          <w:sz w:val="28"/>
          <w:szCs w:val="28"/>
        </w:rPr>
      </w:pPr>
      <w:r w:rsidRPr="005D4FB1">
        <w:rPr>
          <w:rFonts w:ascii="Times New Roman" w:hAnsi="Times New Roman" w:cs="Times New Roman"/>
          <w:sz w:val="28"/>
          <w:szCs w:val="28"/>
        </w:rPr>
        <w:t xml:space="preserve">2. </w:t>
      </w:r>
      <w:r w:rsidR="00D428E9" w:rsidRPr="00D428E9">
        <w:rPr>
          <w:rFonts w:ascii="Times New Roman" w:hAnsi="Times New Roman" w:cs="Times New Roman"/>
          <w:sz w:val="28"/>
          <w:szCs w:val="28"/>
        </w:rPr>
        <w:t>Освоить использование слушателей событий для интерактивного взаимодействия</w:t>
      </w:r>
      <w:r w:rsidR="00D428E9">
        <w:rPr>
          <w:rFonts w:ascii="Times New Roman" w:hAnsi="Times New Roman" w:cs="Times New Roman"/>
          <w:sz w:val="28"/>
          <w:szCs w:val="28"/>
        </w:rPr>
        <w:t>.</w:t>
      </w:r>
    </w:p>
    <w:p w14:paraId="47B66DDC" w14:textId="73FE7229" w:rsidR="005D4FB1" w:rsidRPr="005D4FB1" w:rsidRDefault="005D4FB1" w:rsidP="005D4FB1">
      <w:pPr>
        <w:rPr>
          <w:rFonts w:ascii="Times New Roman" w:hAnsi="Times New Roman" w:cs="Times New Roman"/>
          <w:sz w:val="28"/>
          <w:szCs w:val="28"/>
        </w:rPr>
      </w:pPr>
      <w:r w:rsidRPr="005D4FB1">
        <w:rPr>
          <w:rFonts w:ascii="Times New Roman" w:hAnsi="Times New Roman" w:cs="Times New Roman"/>
          <w:sz w:val="28"/>
          <w:szCs w:val="28"/>
        </w:rPr>
        <w:t xml:space="preserve">3. </w:t>
      </w:r>
      <w:r w:rsidR="00D428E9" w:rsidRPr="00D428E9">
        <w:rPr>
          <w:rFonts w:ascii="Times New Roman" w:hAnsi="Times New Roman" w:cs="Times New Roman"/>
          <w:sz w:val="28"/>
          <w:szCs w:val="28"/>
        </w:rPr>
        <w:t>Создать примеры взаимодействия с пользователем</w:t>
      </w:r>
      <w:r w:rsidRPr="005D4FB1">
        <w:rPr>
          <w:rFonts w:ascii="Times New Roman" w:hAnsi="Times New Roman" w:cs="Times New Roman"/>
          <w:sz w:val="28"/>
          <w:szCs w:val="28"/>
        </w:rPr>
        <w:t>.</w:t>
      </w:r>
    </w:p>
    <w:p w14:paraId="528A1A03" w14:textId="46F0B194" w:rsidR="005D4FB1" w:rsidRPr="00D428E9" w:rsidRDefault="005D4FB1" w:rsidP="005D4FB1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5D4FB1">
        <w:rPr>
          <w:rFonts w:ascii="Times New Roman" w:hAnsi="Times New Roman" w:cs="Times New Roman"/>
          <w:sz w:val="28"/>
          <w:szCs w:val="28"/>
        </w:rPr>
        <w:t xml:space="preserve">4. </w:t>
      </w:r>
      <w:r w:rsidR="00D428E9" w:rsidRPr="00D428E9">
        <w:rPr>
          <w:rFonts w:ascii="Times New Roman" w:hAnsi="Times New Roman" w:cs="Times New Roman"/>
          <w:sz w:val="28"/>
          <w:szCs w:val="28"/>
        </w:rPr>
        <w:t>Развить навыки проектирования интерактивных интерфейсов</w:t>
      </w:r>
      <w:r w:rsidR="00D428E9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14:paraId="3A78959C" w14:textId="77777777" w:rsidR="00D428E9" w:rsidRPr="00D428E9" w:rsidRDefault="00D428E9" w:rsidP="005D4FB1">
      <w:pPr>
        <w:rPr>
          <w:rFonts w:ascii="Times New Roman" w:hAnsi="Times New Roman" w:cs="Times New Roman"/>
          <w:sz w:val="28"/>
          <w:szCs w:val="28"/>
        </w:rPr>
      </w:pPr>
    </w:p>
    <w:p w14:paraId="4E6F6D94" w14:textId="77777777" w:rsidR="00D428E9" w:rsidRDefault="00D428E9" w:rsidP="005D4FB1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>В этой лекции мы рассмотрим, как использовать слушатели событий `ClickListener` и `TouchListener` в Android для создания интерактивных интерфейсов, а также изучим примеры добавления анимаций и других визуальных эффектов, чтобы улучшить взаимодействие пользователя с приложением.</w:t>
      </w:r>
    </w:p>
    <w:p w14:paraId="27C23BD8" w14:textId="77777777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617E9E51" w14:textId="0A2EA86D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>Введение</w:t>
      </w:r>
    </w:p>
    <w:p w14:paraId="11BA9A06" w14:textId="6BB44A19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>Интерактивные интерфейсы делают приложения более привлекательными и удобными для пользователей. Сегодня мы рассмотрим, как использовать слушатели событий, такие как `ClickListener` и `TouchListener`, чтобы ваше приложение могло реагировать на действия пользователя. Мы также изучим, как добавить анимацию и визуальные эффекты для улучшения пользовательского опыта.</w:t>
      </w:r>
    </w:p>
    <w:p w14:paraId="3EB39FD0" w14:textId="232DF9DB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>1. Слушатели событий</w:t>
      </w:r>
    </w:p>
    <w:p w14:paraId="793D805E" w14:textId="7E8B9571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>Слушатели событий (или "Listeners") — это объекты, которые «слушают» действия пользователя и запускают определенные действия в приложении. В Android наиболее популярны `ClickListener` и `TouchListener`.</w:t>
      </w:r>
    </w:p>
    <w:p w14:paraId="47727C6D" w14:textId="3B00218F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>1.1 ClickListener</w:t>
      </w:r>
    </w:p>
    <w:p w14:paraId="0E1C3931" w14:textId="77777777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>ClickListener позволяет реагировать на нажатия пользователя. Он часто используется для обработки кликов на кнопках, изображениях и других элементах интерфейса. Вот как настроить `ClickListener` для кнопки:</w:t>
      </w:r>
    </w:p>
    <w:p w14:paraId="6BCACD3D" w14:textId="77777777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5E307F17" w14:textId="77777777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lastRenderedPageBreak/>
        <w:t>```java</w:t>
      </w:r>
    </w:p>
    <w:p w14:paraId="05887EC9" w14:textId="77777777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>Button myButton = findViewById(R.id.my_button);</w:t>
      </w:r>
    </w:p>
    <w:p w14:paraId="607487EF" w14:textId="77777777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>myButton.setOnClickListener(new View.OnClickListener() {</w:t>
      </w:r>
    </w:p>
    <w:p w14:paraId="718FCE63" w14:textId="77777777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 xml:space="preserve">    @Override</w:t>
      </w:r>
    </w:p>
    <w:p w14:paraId="34EDA1C1" w14:textId="77777777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 xml:space="preserve">    public void onClick(View v) {</w:t>
      </w:r>
    </w:p>
    <w:p w14:paraId="1B633146" w14:textId="77777777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 xml:space="preserve">        // Действие при клике на кнопку</w:t>
      </w:r>
    </w:p>
    <w:p w14:paraId="4765FAD5" w14:textId="77777777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 xml:space="preserve">        Toast.makeText(getApplicationContext(), "Button clicked!", Toast.LENGTH_SHORT).show();</w:t>
      </w:r>
    </w:p>
    <w:p w14:paraId="2E54A442" w14:textId="77777777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 xml:space="preserve">    }</w:t>
      </w:r>
    </w:p>
    <w:p w14:paraId="002E3A84" w14:textId="77777777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>});</w:t>
      </w:r>
    </w:p>
    <w:p w14:paraId="54FE72FA" w14:textId="4BF113B3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>```</w:t>
      </w:r>
    </w:p>
    <w:p w14:paraId="187218BB" w14:textId="7A8D9968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>Здесь мы используем метод `setOnClickListener()` для привязки обработчика события клика. При нажатии кнопки появится всплывающее сообщение.</w:t>
      </w:r>
    </w:p>
    <w:p w14:paraId="6C2B7168" w14:textId="0F143B20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>1.2 TouchListener</w:t>
      </w:r>
    </w:p>
    <w:p w14:paraId="01021D78" w14:textId="254333C1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>TouchListener позволяет отслеживать более сложные действия, такие как касания, движения и жесты. Он полезен, если вам нужно реализовать такие функции, как перетаскивание, смахивание и масштабирование.</w:t>
      </w:r>
    </w:p>
    <w:p w14:paraId="49313A64" w14:textId="77777777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>Пример использования TouchListener:</w:t>
      </w:r>
    </w:p>
    <w:p w14:paraId="0099F835" w14:textId="77777777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2DD3BB15" w14:textId="77777777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>```java</w:t>
      </w:r>
    </w:p>
    <w:p w14:paraId="2EBCE674" w14:textId="77777777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>ImageView myImageView = findViewById(R.id.my_image_view);</w:t>
      </w:r>
    </w:p>
    <w:p w14:paraId="1FE1BC9B" w14:textId="77777777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>myImageView.setOnTouchListener(new View.OnTouchListener() {</w:t>
      </w:r>
    </w:p>
    <w:p w14:paraId="320D5AF1" w14:textId="77777777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 xml:space="preserve">    @Override</w:t>
      </w:r>
    </w:p>
    <w:p w14:paraId="45669C77" w14:textId="77777777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 xml:space="preserve">    public boolean onTouch(View v, MotionEvent event) {</w:t>
      </w:r>
    </w:p>
    <w:p w14:paraId="0C8D5950" w14:textId="77777777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 xml:space="preserve">        switch (event.getAction()) {</w:t>
      </w:r>
    </w:p>
    <w:p w14:paraId="25A80637" w14:textId="77777777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 xml:space="preserve">            case MotionEvent.ACTION_DOWN:</w:t>
      </w:r>
    </w:p>
    <w:p w14:paraId="3A032FA4" w14:textId="77777777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 xml:space="preserve">                // Обработка касания</w:t>
      </w:r>
    </w:p>
    <w:p w14:paraId="2747813E" w14:textId="77777777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 xml:space="preserve">                break;</w:t>
      </w:r>
    </w:p>
    <w:p w14:paraId="7D35F91E" w14:textId="77777777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 xml:space="preserve">            case MotionEvent.ACTION_MOVE:</w:t>
      </w:r>
    </w:p>
    <w:p w14:paraId="1AA2ECAF" w14:textId="77777777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 xml:space="preserve">                // Обработка перемещения</w:t>
      </w:r>
    </w:p>
    <w:p w14:paraId="775EC7EB" w14:textId="77777777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                break;</w:t>
      </w:r>
    </w:p>
    <w:p w14:paraId="0A28741E" w14:textId="77777777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 xml:space="preserve">            case MotionEvent.ACTION_UP:</w:t>
      </w:r>
    </w:p>
    <w:p w14:paraId="4CFB4C2F" w14:textId="77777777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 xml:space="preserve">                // Обработка отпускания</w:t>
      </w:r>
    </w:p>
    <w:p w14:paraId="5FA68422" w14:textId="77777777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 xml:space="preserve">                break;</w:t>
      </w:r>
    </w:p>
    <w:p w14:paraId="1227FD1F" w14:textId="77777777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 xml:space="preserve">        }</w:t>
      </w:r>
    </w:p>
    <w:p w14:paraId="23264FE7" w14:textId="77777777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 xml:space="preserve">        return true;</w:t>
      </w:r>
    </w:p>
    <w:p w14:paraId="0FD408E5" w14:textId="77777777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 xml:space="preserve">    }</w:t>
      </w:r>
    </w:p>
    <w:p w14:paraId="5465E09A" w14:textId="77777777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>});</w:t>
      </w:r>
    </w:p>
    <w:p w14:paraId="69E205BD" w14:textId="1E252817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>```</w:t>
      </w:r>
    </w:p>
    <w:p w14:paraId="517BE0E5" w14:textId="127FBDF2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>Этот код позволяет вашему приложению реагировать на различные фазы касания, такие как нажатие, движение и отпускание.</w:t>
      </w:r>
    </w:p>
    <w:p w14:paraId="186F8F61" w14:textId="5C383297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>2. Примеры взаимодействия с пользователем</w:t>
      </w:r>
    </w:p>
    <w:p w14:paraId="3DF99BD0" w14:textId="49A69A3F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>Добавление анимаций и других визуальных эффектов делает интерфейс более привлекательным. Рассмотрим пару примеров.</w:t>
      </w:r>
    </w:p>
    <w:p w14:paraId="2BDB5E85" w14:textId="162CFBBE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>2.1 Анимация при нажатии на кнопку</w:t>
      </w:r>
    </w:p>
    <w:p w14:paraId="5554B3FC" w14:textId="1778389C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>Чтобы сделать нажатие более заметным, можно добавить анимацию. В следующем примере кнопка немного увеличивается при нажатии и возвращается к исходному размеру:</w:t>
      </w:r>
    </w:p>
    <w:p w14:paraId="2D89A4FD" w14:textId="77777777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>```java</w:t>
      </w:r>
    </w:p>
    <w:p w14:paraId="148B3A9B" w14:textId="77777777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>myButton.setOnClickListener(new View.OnClickListener() {</w:t>
      </w:r>
    </w:p>
    <w:p w14:paraId="3C5404BB" w14:textId="77777777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 xml:space="preserve">    @Override</w:t>
      </w:r>
    </w:p>
    <w:p w14:paraId="7E464B27" w14:textId="77777777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 xml:space="preserve">    public void onClick(View v) {</w:t>
      </w:r>
    </w:p>
    <w:p w14:paraId="69BE1379" w14:textId="77777777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 xml:space="preserve">        v.animate().scaleX(1.1f).scaleY(1.1f).setDuration(100).withEndAction(() -&gt; {</w:t>
      </w:r>
    </w:p>
    <w:p w14:paraId="3BFDEFFC" w14:textId="77777777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 xml:space="preserve">            v.animate().scaleX(1f).scaleY(1f).setDuration(100);</w:t>
      </w:r>
    </w:p>
    <w:p w14:paraId="17EC6706" w14:textId="77777777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 xml:space="preserve">        });</w:t>
      </w:r>
    </w:p>
    <w:p w14:paraId="633907CD" w14:textId="77777777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 xml:space="preserve">    }</w:t>
      </w:r>
    </w:p>
    <w:p w14:paraId="1DED2D46" w14:textId="77777777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>});</w:t>
      </w:r>
    </w:p>
    <w:p w14:paraId="2EEE9C30" w14:textId="77777777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>```</w:t>
      </w:r>
    </w:p>
    <w:p w14:paraId="12EABB67" w14:textId="77777777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4B879E9B" w14:textId="7A20645A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lastRenderedPageBreak/>
        <w:t>Здесь мы используем метод `animate()`, чтобы изменить масштаб кнопки, создавая эффект увеличения и возвращения к нормальному размеру.</w:t>
      </w:r>
    </w:p>
    <w:p w14:paraId="2CDC8324" w14:textId="56C25594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>2.2 Перетаскивание изображения</w:t>
      </w:r>
    </w:p>
    <w:p w14:paraId="229FC5F6" w14:textId="77777777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>Для более сложного взаимодействия можно реализовать перетаскивание элементов. В следующем примере изображение перемещается по экрану при перетаскивании:</w:t>
      </w:r>
    </w:p>
    <w:p w14:paraId="667A2596" w14:textId="77777777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7700E6AC" w14:textId="77777777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>```java</w:t>
      </w:r>
    </w:p>
    <w:p w14:paraId="789E45FF" w14:textId="77777777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>myImageView.setOnTouchListener(new View.OnTouchListener() {</w:t>
      </w:r>
    </w:p>
    <w:p w14:paraId="6AF04F08" w14:textId="77777777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 xml:space="preserve">    private float dx, dy;</w:t>
      </w:r>
    </w:p>
    <w:p w14:paraId="2014C870" w14:textId="77777777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 xml:space="preserve">    @Override</w:t>
      </w:r>
    </w:p>
    <w:p w14:paraId="585A4521" w14:textId="77777777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 xml:space="preserve">    public boolean onTouch(View v, MotionEvent event) {</w:t>
      </w:r>
    </w:p>
    <w:p w14:paraId="1A1AF807" w14:textId="77777777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 xml:space="preserve">        switch (event.getAction()) {</w:t>
      </w:r>
    </w:p>
    <w:p w14:paraId="17A9F3BF" w14:textId="77777777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 xml:space="preserve">            case MotionEvent.ACTION_DOWN:</w:t>
      </w:r>
    </w:p>
    <w:p w14:paraId="6DF899A3" w14:textId="77777777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 xml:space="preserve">                dx = v.getX() - event.getRawX();</w:t>
      </w:r>
    </w:p>
    <w:p w14:paraId="752AE558" w14:textId="77777777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 xml:space="preserve">                dy = v.getY() - event.getRawY();</w:t>
      </w:r>
    </w:p>
    <w:p w14:paraId="09AD46CD" w14:textId="77777777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 xml:space="preserve">                break;</w:t>
      </w:r>
    </w:p>
    <w:p w14:paraId="5781D441" w14:textId="77777777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 xml:space="preserve">            case MotionEvent.ACTION_MOVE:</w:t>
      </w:r>
    </w:p>
    <w:p w14:paraId="2AB89AC8" w14:textId="77777777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 xml:space="preserve">                v.animate()</w:t>
      </w:r>
    </w:p>
    <w:p w14:paraId="0716A3FB" w14:textId="77777777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 xml:space="preserve">                  .x(event.getRawX() + dx)</w:t>
      </w:r>
    </w:p>
    <w:p w14:paraId="0A9D85F1" w14:textId="77777777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 xml:space="preserve">                  .y(event.getRawY() + dy)</w:t>
      </w:r>
    </w:p>
    <w:p w14:paraId="5828130A" w14:textId="77777777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 xml:space="preserve">                  .setDuration(0)</w:t>
      </w:r>
    </w:p>
    <w:p w14:paraId="146F5215" w14:textId="77777777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 xml:space="preserve">                  .start();</w:t>
      </w:r>
    </w:p>
    <w:p w14:paraId="0DACB53E" w14:textId="77777777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 xml:space="preserve">                break;</w:t>
      </w:r>
    </w:p>
    <w:p w14:paraId="35B1B52F" w14:textId="77777777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 xml:space="preserve">        }</w:t>
      </w:r>
    </w:p>
    <w:p w14:paraId="7D80A59C" w14:textId="77777777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 xml:space="preserve">        return true;</w:t>
      </w:r>
    </w:p>
    <w:p w14:paraId="4B5E5432" w14:textId="77777777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 xml:space="preserve">    }</w:t>
      </w:r>
    </w:p>
    <w:p w14:paraId="7CD0EC2F" w14:textId="77777777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>});</w:t>
      </w:r>
    </w:p>
    <w:p w14:paraId="7601C819" w14:textId="77777777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>```</w:t>
      </w:r>
    </w:p>
    <w:p w14:paraId="3D665F31" w14:textId="77777777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1C41BDDF" w14:textId="47B6CCED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lastRenderedPageBreak/>
        <w:t>Этот код позволяет пользователю перемещать изображение, перемещая его пальцем по экрану.</w:t>
      </w:r>
    </w:p>
    <w:p w14:paraId="211DDC05" w14:textId="786307C9" w:rsidR="00D428E9" w:rsidRP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>Заключение</w:t>
      </w:r>
    </w:p>
    <w:p w14:paraId="21A43300" w14:textId="77777777" w:rsidR="00D428E9" w:rsidRDefault="00D428E9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8E9">
        <w:rPr>
          <w:rFonts w:ascii="Times New Roman" w:hAnsi="Times New Roman" w:cs="Times New Roman"/>
          <w:sz w:val="28"/>
          <w:szCs w:val="28"/>
          <w:lang w:val="kk-KZ"/>
        </w:rPr>
        <w:t>Сегодня мы изучили, как использовать `ClickListener` и `TouchListener` для создания интерактивных элементов, а также добавили анимации для улучшения интерфейса. Эти техники помогают сделать взаимодействие с приложением более увлекательным и интуитивно понятным.</w:t>
      </w:r>
    </w:p>
    <w:p w14:paraId="49BF04C9" w14:textId="4AE0803B" w:rsidR="005D4FB1" w:rsidRDefault="005D4FB1" w:rsidP="00D428E9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Видео материалы по лекции</w:t>
      </w:r>
    </w:p>
    <w:p w14:paraId="45AA5BA4" w14:textId="6CE06C3F" w:rsidR="005D4FB1" w:rsidRDefault="00D428E9" w:rsidP="005D4FB1">
      <w:pPr>
        <w:rPr>
          <w:rFonts w:ascii="Times New Roman" w:hAnsi="Times New Roman" w:cs="Times New Roman"/>
          <w:sz w:val="28"/>
          <w:szCs w:val="28"/>
          <w:lang w:val="kk-KZ"/>
        </w:rPr>
      </w:pPr>
      <w:hyperlink r:id="rId5" w:history="1">
        <w:r w:rsidRPr="004F6FF5">
          <w:rPr>
            <w:rStyle w:val="a3"/>
            <w:rFonts w:ascii="Times New Roman" w:hAnsi="Times New Roman" w:cs="Times New Roman"/>
            <w:sz w:val="28"/>
            <w:szCs w:val="28"/>
            <w:lang w:val="kk-KZ"/>
          </w:rPr>
          <w:t>https://youtu.be/FEBTH5XefMo?feature=shared</w:t>
        </w:r>
      </w:hyperlink>
    </w:p>
    <w:p w14:paraId="78A5AFC9" w14:textId="2157C159" w:rsidR="00D428E9" w:rsidRDefault="00D428E9" w:rsidP="005D4FB1">
      <w:pPr>
        <w:rPr>
          <w:rFonts w:ascii="Times New Roman" w:hAnsi="Times New Roman" w:cs="Times New Roman"/>
          <w:sz w:val="28"/>
          <w:szCs w:val="28"/>
          <w:lang w:val="kk-KZ"/>
        </w:rPr>
      </w:pPr>
      <w:hyperlink r:id="rId6" w:history="1">
        <w:r w:rsidRPr="004F6FF5">
          <w:rPr>
            <w:rStyle w:val="a3"/>
            <w:rFonts w:ascii="Times New Roman" w:hAnsi="Times New Roman" w:cs="Times New Roman"/>
            <w:sz w:val="28"/>
            <w:szCs w:val="28"/>
            <w:lang w:val="kk-KZ"/>
          </w:rPr>
          <w:t>https://youtu.be/PscgtO2PlRU?feature=shared</w:t>
        </w:r>
      </w:hyperlink>
    </w:p>
    <w:p w14:paraId="30DF4BE5" w14:textId="1B283E03" w:rsidR="00D428E9" w:rsidRDefault="00D428E9" w:rsidP="005D4FB1">
      <w:pPr>
        <w:rPr>
          <w:rFonts w:ascii="Times New Roman" w:hAnsi="Times New Roman" w:cs="Times New Roman"/>
          <w:sz w:val="28"/>
          <w:szCs w:val="28"/>
          <w:lang w:val="kk-KZ"/>
        </w:rPr>
      </w:pPr>
      <w:hyperlink r:id="rId7" w:history="1">
        <w:r w:rsidRPr="004F6FF5">
          <w:rPr>
            <w:rStyle w:val="a3"/>
            <w:rFonts w:ascii="Times New Roman" w:hAnsi="Times New Roman" w:cs="Times New Roman"/>
            <w:sz w:val="28"/>
            <w:szCs w:val="28"/>
            <w:lang w:val="kk-KZ"/>
          </w:rPr>
          <w:t>https://youtu.be/-YueSZ8r1p0?feature=shared</w:t>
        </w:r>
      </w:hyperlink>
    </w:p>
    <w:p w14:paraId="3C46FB26" w14:textId="11A35E58" w:rsidR="00D428E9" w:rsidRDefault="00D428E9" w:rsidP="005D4FB1">
      <w:pPr>
        <w:rPr>
          <w:rFonts w:ascii="Times New Roman" w:hAnsi="Times New Roman" w:cs="Times New Roman"/>
          <w:sz w:val="28"/>
          <w:szCs w:val="28"/>
          <w:lang w:val="kk-KZ"/>
        </w:rPr>
      </w:pPr>
      <w:hyperlink r:id="rId8" w:history="1">
        <w:r w:rsidRPr="004F6FF5">
          <w:rPr>
            <w:rStyle w:val="a3"/>
            <w:rFonts w:ascii="Times New Roman" w:hAnsi="Times New Roman" w:cs="Times New Roman"/>
            <w:sz w:val="28"/>
            <w:szCs w:val="28"/>
            <w:lang w:val="kk-KZ"/>
          </w:rPr>
          <w:t>https://youtu.be/W7IGM2x9wYM?feature=shared</w:t>
        </w:r>
      </w:hyperlink>
    </w:p>
    <w:p w14:paraId="02E7681F" w14:textId="77777777" w:rsidR="00D428E9" w:rsidRDefault="00D428E9" w:rsidP="005D4FB1">
      <w:pPr>
        <w:rPr>
          <w:rFonts w:ascii="Times New Roman" w:hAnsi="Times New Roman" w:cs="Times New Roman"/>
          <w:sz w:val="28"/>
          <w:szCs w:val="28"/>
          <w:lang w:val="kk-KZ"/>
        </w:rPr>
      </w:pPr>
      <w:bookmarkStart w:id="0" w:name="_GoBack"/>
      <w:bookmarkEnd w:id="0"/>
    </w:p>
    <w:p w14:paraId="509553CD" w14:textId="77777777" w:rsidR="00D428E9" w:rsidRPr="005D4FB1" w:rsidRDefault="00D428E9" w:rsidP="005D4FB1">
      <w:pPr>
        <w:rPr>
          <w:rFonts w:ascii="Times New Roman" w:hAnsi="Times New Roman" w:cs="Times New Roman"/>
          <w:sz w:val="28"/>
          <w:szCs w:val="28"/>
          <w:lang w:val="kk-KZ"/>
        </w:rPr>
      </w:pPr>
    </w:p>
    <w:sectPr w:rsidR="00D428E9" w:rsidRPr="005D4F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835"/>
    <w:rsid w:val="004A0835"/>
    <w:rsid w:val="004E4DE4"/>
    <w:rsid w:val="005D4FB1"/>
    <w:rsid w:val="00745773"/>
    <w:rsid w:val="00A14C02"/>
    <w:rsid w:val="00B71CAB"/>
    <w:rsid w:val="00D4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D76A3"/>
  <w15:chartTrackingRefBased/>
  <w15:docId w15:val="{F3003744-37C9-4564-9F5A-FA748C54B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28E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428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01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W7IGM2x9wYM?feature=shar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-YueSZ8r1p0?feature=share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PscgtO2PlRU?feature=shared" TargetMode="External"/><Relationship Id="rId5" Type="http://schemas.openxmlformats.org/officeDocument/2006/relationships/hyperlink" Target="https://youtu.be/FEBTH5XefMo?feature=share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htt6</b:Tag>
    <b:SourceType>InternetSite</b:SourceType>
    <b:Guid>{D570768F-FB66-4DAF-B11F-9A65766602AF}</b:Guid>
    <b:Title>https://youtu.be/-JmIQpiBgU8?feature=shared</b:Title>
    <b:RefOrder>1</b:RefOrder>
  </b:Source>
  <b:Source>
    <b:Tag>htt7</b:Tag>
    <b:SourceType>InternetSite</b:SourceType>
    <b:Guid>{4900A4CD-3641-45D1-8D88-1D199E61B63A}</b:Guid>
    <b:Title>https://youtu.be/ZrRSf57xiEA?feature=shared</b:Title>
    <b:RefOrder>2</b:RefOrder>
  </b:Source>
</b:Sources>
</file>

<file path=customXml/itemProps1.xml><?xml version="1.0" encoding="utf-8"?>
<ds:datastoreItem xmlns:ds="http://schemas.openxmlformats.org/officeDocument/2006/customXml" ds:itemID="{CDC6F793-F1AA-46D0-8287-B2C247508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2024-10-11T12:01:00Z</dcterms:created>
  <dcterms:modified xsi:type="dcterms:W3CDTF">2024-10-11T12:01:00Z</dcterms:modified>
</cp:coreProperties>
</file>