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1B400C5E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9492B">
        <w:rPr>
          <w:rFonts w:ascii="Segoe UI" w:hAnsi="Segoe UI" w:cs="Segoe UI"/>
          <w:b/>
          <w:sz w:val="36"/>
          <w:szCs w:val="36"/>
        </w:rPr>
        <w:t>implementar</w:t>
      </w:r>
      <w:r w:rsidR="0012723E">
        <w:rPr>
          <w:rFonts w:ascii="Segoe UI" w:hAnsi="Segoe UI" w:cs="Segoe UI"/>
          <w:b/>
          <w:sz w:val="36"/>
          <w:szCs w:val="36"/>
        </w:rPr>
        <w:t xml:space="preserve"> el servicio de registro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DA58452" w:rsidR="00094D52" w:rsidRPr="00094D52" w:rsidRDefault="00A9492B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Implementar </w:t>
      </w:r>
      <w:r w:rsidR="00094D52">
        <w:rPr>
          <w:rFonts w:ascii="Segoe UI" w:hAnsi="Segoe UI" w:cs="Segoe UI"/>
          <w:sz w:val="24"/>
          <w:szCs w:val="24"/>
        </w:rPr>
        <w:t>e</w:t>
      </w:r>
      <w:r w:rsidR="00094D52" w:rsidRPr="00094D52">
        <w:rPr>
          <w:rFonts w:ascii="Segoe UI" w:hAnsi="Segoe UI" w:cs="Segoe UI"/>
          <w:sz w:val="24"/>
          <w:szCs w:val="24"/>
        </w:rPr>
        <w:t>l servicio de</w:t>
      </w:r>
      <w:r w:rsidR="00094D52">
        <w:rPr>
          <w:rFonts w:ascii="Segoe UI" w:hAnsi="Segoe UI" w:cs="Segoe UI"/>
          <w:sz w:val="24"/>
          <w:szCs w:val="24"/>
        </w:rPr>
        <w:t xml:space="preserve"> registro de</w:t>
      </w:r>
      <w:r w:rsidR="00094D52" w:rsidRPr="00094D52">
        <w:rPr>
          <w:rFonts w:ascii="Segoe UI" w:hAnsi="Segoe UI" w:cs="Segoe UI"/>
          <w:sz w:val="24"/>
          <w:szCs w:val="24"/>
        </w:rPr>
        <w:t xml:space="preserve"> 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09F702D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Acceso a la plataforma web Dory.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Pr="00C351C6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26D41A91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>/api/usuario/</w:t>
      </w:r>
      <w:proofErr w:type="spellStart"/>
      <w:r>
        <w:rPr>
          <w:rFonts w:ascii="Segoe UI" w:hAnsi="Segoe UI" w:cs="Segoe UI"/>
          <w:sz w:val="24"/>
          <w:szCs w:val="24"/>
        </w:rPr>
        <w:t>create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3CD7A361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</w:t>
      </w:r>
      <w:r w:rsidR="00F139F9">
        <w:rPr>
          <w:rFonts w:ascii="Segoe UI" w:hAnsi="Segoe UI" w:cs="Segoe UI"/>
          <w:sz w:val="24"/>
          <w:szCs w:val="24"/>
        </w:rPr>
        <w:t xml:space="preserve"> (ver imagen 1)</w:t>
      </w:r>
      <w:r w:rsidRPr="00B61913">
        <w:rPr>
          <w:rFonts w:ascii="Segoe UI" w:hAnsi="Segoe UI" w:cs="Segoe UI"/>
          <w:sz w:val="24"/>
          <w:szCs w:val="24"/>
        </w:rPr>
        <w:t>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9492B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27</cp:revision>
  <dcterms:created xsi:type="dcterms:W3CDTF">2023-04-26T14:26:00Z</dcterms:created>
  <dcterms:modified xsi:type="dcterms:W3CDTF">2023-06-16T22:29:00Z</dcterms:modified>
</cp:coreProperties>
</file>