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6E781" w14:textId="012A5162" w:rsidR="0066223B" w:rsidRPr="00D350D1" w:rsidRDefault="00A37225" w:rsidP="0066223B">
      <w:pPr>
        <w:jc w:val="center"/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t>Como utilizar las v</w:t>
      </w:r>
      <w:r w:rsidR="00074F9F">
        <w:rPr>
          <w:rFonts w:ascii="Segoe UI" w:hAnsi="Segoe UI" w:cs="Segoe UI"/>
          <w:b/>
          <w:sz w:val="36"/>
          <w:szCs w:val="36"/>
        </w:rPr>
        <w:t xml:space="preserve">ariables de entorno </w:t>
      </w:r>
      <w:r w:rsidR="00CE5C84">
        <w:rPr>
          <w:rFonts w:ascii="Segoe UI" w:hAnsi="Segoe UI" w:cs="Segoe UI"/>
          <w:b/>
          <w:sz w:val="36"/>
          <w:szCs w:val="36"/>
        </w:rPr>
        <w:t>para almacenar la configuración de</w:t>
      </w:r>
      <w:r w:rsidR="00333D3F">
        <w:rPr>
          <w:rFonts w:ascii="Segoe UI" w:hAnsi="Segoe UI" w:cs="Segoe UI"/>
          <w:b/>
          <w:sz w:val="36"/>
          <w:szCs w:val="36"/>
        </w:rPr>
        <w:t xml:space="preserve">l Api </w:t>
      </w:r>
      <w:proofErr w:type="spellStart"/>
      <w:r w:rsidR="00B04E24">
        <w:rPr>
          <w:rFonts w:ascii="Segoe UI" w:hAnsi="Segoe UI" w:cs="Segoe UI"/>
          <w:b/>
          <w:sz w:val="36"/>
          <w:szCs w:val="36"/>
        </w:rPr>
        <w:t>R</w:t>
      </w:r>
      <w:r w:rsidR="00333D3F">
        <w:rPr>
          <w:rFonts w:ascii="Segoe UI" w:hAnsi="Segoe UI" w:cs="Segoe UI"/>
          <w:b/>
          <w:sz w:val="36"/>
          <w:szCs w:val="36"/>
        </w:rPr>
        <w:t>est</w:t>
      </w:r>
      <w:proofErr w:type="spellEnd"/>
      <w:r w:rsidR="00333D3F">
        <w:rPr>
          <w:rFonts w:ascii="Segoe UI" w:hAnsi="Segoe UI" w:cs="Segoe UI"/>
          <w:b/>
          <w:sz w:val="36"/>
          <w:szCs w:val="36"/>
        </w:rPr>
        <w:t xml:space="preserve"> </w:t>
      </w:r>
      <w:r w:rsidR="00133094">
        <w:rPr>
          <w:rFonts w:ascii="Segoe UI" w:hAnsi="Segoe UI" w:cs="Segoe UI"/>
          <w:b/>
          <w:sz w:val="36"/>
          <w:szCs w:val="36"/>
        </w:rPr>
        <w:t xml:space="preserve">de la plataforma web </w:t>
      </w:r>
      <w:r w:rsidR="00333D3F">
        <w:rPr>
          <w:rFonts w:ascii="Segoe UI" w:hAnsi="Segoe UI" w:cs="Segoe UI"/>
          <w:b/>
          <w:sz w:val="36"/>
          <w:szCs w:val="36"/>
        </w:rPr>
        <w:t>Dory</w:t>
      </w:r>
      <w:r w:rsidR="00CE5C84">
        <w:rPr>
          <w:rFonts w:ascii="Segoe UI" w:hAnsi="Segoe UI" w:cs="Segoe UI"/>
          <w:b/>
          <w:sz w:val="36"/>
          <w:szCs w:val="36"/>
        </w:rPr>
        <w:t xml:space="preserve"> </w:t>
      </w:r>
      <w:r w:rsidR="00074F9F">
        <w:rPr>
          <w:rFonts w:ascii="Segoe UI" w:hAnsi="Segoe UI" w:cs="Segoe UI"/>
          <w:b/>
          <w:sz w:val="36"/>
          <w:szCs w:val="36"/>
        </w:rPr>
        <w:t xml:space="preserve">en </w:t>
      </w:r>
      <w:r w:rsidR="00665D89">
        <w:rPr>
          <w:rFonts w:ascii="Segoe UI" w:hAnsi="Segoe UI" w:cs="Segoe UI"/>
          <w:b/>
          <w:sz w:val="36"/>
          <w:szCs w:val="36"/>
        </w:rPr>
        <w:t xml:space="preserve">el </w:t>
      </w:r>
      <w:r w:rsidR="00074F9F">
        <w:rPr>
          <w:rFonts w:ascii="Segoe UI" w:hAnsi="Segoe UI" w:cs="Segoe UI"/>
          <w:b/>
          <w:sz w:val="36"/>
          <w:szCs w:val="36"/>
        </w:rPr>
        <w:t xml:space="preserve">ambiente de </w:t>
      </w:r>
      <w:r w:rsidR="00665D89">
        <w:rPr>
          <w:rFonts w:ascii="Segoe UI" w:hAnsi="Segoe UI" w:cs="Segoe UI"/>
          <w:b/>
          <w:sz w:val="36"/>
          <w:szCs w:val="36"/>
        </w:rPr>
        <w:t>desarrollo</w:t>
      </w:r>
    </w:p>
    <w:p w14:paraId="30CC07CC" w14:textId="77777777" w:rsidR="0066223B" w:rsidRPr="00D350D1" w:rsidRDefault="0066223B" w:rsidP="0066223B">
      <w:pPr>
        <w:rPr>
          <w:rFonts w:ascii="Segoe UI" w:hAnsi="Segoe UI" w:cs="Segoe UI"/>
          <w:b/>
        </w:rPr>
      </w:pPr>
    </w:p>
    <w:p w14:paraId="08A28D2C" w14:textId="0F1D5069" w:rsidR="00E0241D" w:rsidRDefault="0066223B" w:rsidP="00E0241D">
      <w:pPr>
        <w:jc w:val="both"/>
        <w:rPr>
          <w:rFonts w:ascii="Segoe UI" w:hAnsi="Segoe UI" w:cs="Segoe UI"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Objetivo: </w:t>
      </w:r>
    </w:p>
    <w:p w14:paraId="21C7AF70" w14:textId="20F6EA90" w:rsidR="00CE5C84" w:rsidRDefault="00CE5C84" w:rsidP="00CE5C84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Entender </w:t>
      </w:r>
      <w:r w:rsidR="00A37225">
        <w:rPr>
          <w:rFonts w:ascii="Segoe UI" w:hAnsi="Segoe UI" w:cs="Segoe UI"/>
          <w:sz w:val="24"/>
          <w:szCs w:val="24"/>
        </w:rPr>
        <w:t>cómo</w:t>
      </w:r>
      <w:r w:rsidR="00EB3412">
        <w:rPr>
          <w:rFonts w:ascii="Segoe UI" w:hAnsi="Segoe UI" w:cs="Segoe UI"/>
          <w:sz w:val="24"/>
          <w:szCs w:val="24"/>
        </w:rPr>
        <w:t xml:space="preserve"> </w:t>
      </w:r>
      <w:r w:rsidR="00A37225">
        <w:rPr>
          <w:rFonts w:ascii="Segoe UI" w:hAnsi="Segoe UI" w:cs="Segoe UI"/>
          <w:sz w:val="24"/>
          <w:szCs w:val="24"/>
        </w:rPr>
        <w:t xml:space="preserve">utilizar </w:t>
      </w:r>
      <w:r w:rsidR="00F86BF9">
        <w:rPr>
          <w:rFonts w:ascii="Segoe UI" w:hAnsi="Segoe UI" w:cs="Segoe UI"/>
          <w:sz w:val="24"/>
          <w:szCs w:val="24"/>
        </w:rPr>
        <w:t>las variables</w:t>
      </w:r>
      <w:r w:rsidR="00EB3412">
        <w:rPr>
          <w:rFonts w:ascii="Segoe UI" w:hAnsi="Segoe UI" w:cs="Segoe UI"/>
          <w:sz w:val="24"/>
          <w:szCs w:val="24"/>
        </w:rPr>
        <w:t xml:space="preserve"> de entorno en el api </w:t>
      </w:r>
      <w:proofErr w:type="spellStart"/>
      <w:r w:rsidR="00EB3412">
        <w:rPr>
          <w:rFonts w:ascii="Segoe UI" w:hAnsi="Segoe UI" w:cs="Segoe UI"/>
          <w:sz w:val="24"/>
          <w:szCs w:val="24"/>
        </w:rPr>
        <w:t>rest</w:t>
      </w:r>
      <w:proofErr w:type="spellEnd"/>
      <w:r w:rsidR="00EB3412">
        <w:rPr>
          <w:rFonts w:ascii="Segoe UI" w:hAnsi="Segoe UI" w:cs="Segoe UI"/>
          <w:sz w:val="24"/>
          <w:szCs w:val="24"/>
        </w:rPr>
        <w:t xml:space="preserve"> </w:t>
      </w:r>
      <w:r w:rsidR="00133094">
        <w:rPr>
          <w:rFonts w:ascii="Segoe UI" w:hAnsi="Segoe UI" w:cs="Segoe UI"/>
          <w:sz w:val="24"/>
          <w:szCs w:val="24"/>
        </w:rPr>
        <w:t xml:space="preserve">de la plataforma web </w:t>
      </w:r>
      <w:r>
        <w:rPr>
          <w:rFonts w:ascii="Segoe UI" w:hAnsi="Segoe UI" w:cs="Segoe UI"/>
          <w:sz w:val="24"/>
          <w:szCs w:val="24"/>
        </w:rPr>
        <w:t>Dory en el ambiente de desarrollo.</w:t>
      </w:r>
    </w:p>
    <w:p w14:paraId="6E40CD20" w14:textId="3BBB2E59" w:rsidR="00F91C03" w:rsidRDefault="000B6CB9" w:rsidP="00CE5C84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16EDECC4" wp14:editId="4DB15B81">
            <wp:extent cx="5971540" cy="4423410"/>
            <wp:effectExtent l="0" t="0" r="0" b="0"/>
            <wp:docPr id="256060043" name="Imagen 2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60043" name="Imagen 2" descr="Diagrama, Esquemátic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2AD29" w14:textId="31E00A80" w:rsidR="00F91C03" w:rsidRDefault="00F91C03" w:rsidP="00CE5C84">
      <w:pPr>
        <w:rPr>
          <w:rFonts w:ascii="Segoe UI" w:hAnsi="Segoe UI" w:cs="Segoe UI"/>
          <w:sz w:val="24"/>
          <w:szCs w:val="24"/>
        </w:rPr>
      </w:pPr>
    </w:p>
    <w:p w14:paraId="495B7BA8" w14:textId="77777777" w:rsidR="0066223B" w:rsidRPr="00BA3A28" w:rsidRDefault="0066223B" w:rsidP="0066223B">
      <w:pPr>
        <w:rPr>
          <w:rFonts w:ascii="Segoe UI" w:hAnsi="Segoe UI" w:cs="Segoe UI"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Recursos necesarios: </w:t>
      </w:r>
    </w:p>
    <w:p w14:paraId="0D2E3F8B" w14:textId="77777777" w:rsidR="00F81601" w:rsidRPr="00D818FD" w:rsidRDefault="00F81601" w:rsidP="00F81601">
      <w:p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>Es necesario instalar las siguientes aplicaciones o programas:</w:t>
      </w:r>
    </w:p>
    <w:p w14:paraId="6D70B8D2" w14:textId="5F015074" w:rsidR="00F81601" w:rsidRPr="00D818FD" w:rsidRDefault="00F81601" w:rsidP="00F81601">
      <w:pPr>
        <w:pStyle w:val="Prrafodelista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 xml:space="preserve">Visual </w:t>
      </w:r>
      <w:proofErr w:type="spellStart"/>
      <w:r w:rsidRPr="00D818FD">
        <w:rPr>
          <w:rFonts w:ascii="Segoe UI" w:hAnsi="Segoe UI" w:cs="Segoe UI"/>
          <w:sz w:val="24"/>
          <w:szCs w:val="24"/>
        </w:rPr>
        <w:t>studio</w:t>
      </w:r>
      <w:proofErr w:type="spellEnd"/>
      <w:r w:rsidRPr="00D818F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D818FD">
        <w:rPr>
          <w:rFonts w:ascii="Segoe UI" w:hAnsi="Segoe UI" w:cs="Segoe UI"/>
          <w:sz w:val="24"/>
          <w:szCs w:val="24"/>
        </w:rPr>
        <w:t>code</w:t>
      </w:r>
      <w:proofErr w:type="spellEnd"/>
    </w:p>
    <w:p w14:paraId="186F30E0" w14:textId="77777777" w:rsidR="00F81601" w:rsidRPr="00D818FD" w:rsidRDefault="00F81601" w:rsidP="00F81601">
      <w:pPr>
        <w:pStyle w:val="Prrafodelista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 xml:space="preserve">Node.js + </w:t>
      </w:r>
      <w:proofErr w:type="spellStart"/>
      <w:r w:rsidRPr="00D818FD">
        <w:rPr>
          <w:rFonts w:ascii="Segoe UI" w:hAnsi="Segoe UI" w:cs="Segoe UI"/>
          <w:sz w:val="24"/>
          <w:szCs w:val="24"/>
        </w:rPr>
        <w:t>npm</w:t>
      </w:r>
      <w:proofErr w:type="spellEnd"/>
    </w:p>
    <w:p w14:paraId="119EF40D" w14:textId="2B6C670B" w:rsidR="00F81601" w:rsidRDefault="00F81601" w:rsidP="00F81601">
      <w:pPr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lastRenderedPageBreak/>
        <w:t>Piezas de software necesarias:</w:t>
      </w:r>
    </w:p>
    <w:p w14:paraId="1B41EDEA" w14:textId="3CD4FD20" w:rsidR="00E0241D" w:rsidRPr="00F81601" w:rsidRDefault="00F81601" w:rsidP="00F81601">
      <w:pPr>
        <w:pStyle w:val="Prrafodelista"/>
        <w:numPr>
          <w:ilvl w:val="0"/>
          <w:numId w:val="9"/>
        </w:numPr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Instalar librería </w:t>
      </w:r>
      <w:proofErr w:type="spellStart"/>
      <w:r w:rsidR="00CE5C84" w:rsidRPr="00F81601">
        <w:rPr>
          <w:rFonts w:ascii="Segoe UI" w:hAnsi="Segoe UI" w:cs="Segoe UI"/>
          <w:bCs/>
          <w:sz w:val="24"/>
          <w:szCs w:val="24"/>
        </w:rPr>
        <w:t>Dotenv</w:t>
      </w:r>
      <w:proofErr w:type="spellEnd"/>
    </w:p>
    <w:p w14:paraId="61EE06E7" w14:textId="77777777" w:rsidR="00CE5C84" w:rsidRDefault="00CE5C84" w:rsidP="0066223B">
      <w:pPr>
        <w:rPr>
          <w:rFonts w:ascii="Segoe UI" w:hAnsi="Segoe UI" w:cs="Segoe UI"/>
          <w:bCs/>
          <w:sz w:val="24"/>
          <w:szCs w:val="24"/>
        </w:rPr>
      </w:pPr>
    </w:p>
    <w:p w14:paraId="48C0071F" w14:textId="77777777" w:rsidR="00F91C03" w:rsidRPr="00CE5C84" w:rsidRDefault="00F91C03" w:rsidP="0066223B">
      <w:pPr>
        <w:rPr>
          <w:rFonts w:ascii="Segoe UI" w:hAnsi="Segoe UI" w:cs="Segoe UI"/>
          <w:bCs/>
          <w:sz w:val="24"/>
          <w:szCs w:val="24"/>
        </w:rPr>
      </w:pPr>
    </w:p>
    <w:p w14:paraId="70FA648D" w14:textId="2C9D602A" w:rsidR="0066223B" w:rsidRDefault="0066223B" w:rsidP="0066223B">
      <w:pPr>
        <w:rPr>
          <w:rFonts w:ascii="Segoe UI" w:hAnsi="Segoe UI" w:cs="Segoe UI"/>
          <w:b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>Pasos:</w:t>
      </w:r>
    </w:p>
    <w:p w14:paraId="7FF09F03" w14:textId="77777777" w:rsidR="00110E4C" w:rsidRDefault="00110E4C" w:rsidP="0066223B">
      <w:pPr>
        <w:rPr>
          <w:rFonts w:ascii="Segoe UI" w:hAnsi="Segoe UI" w:cs="Segoe UI"/>
          <w:b/>
          <w:sz w:val="24"/>
          <w:szCs w:val="24"/>
        </w:rPr>
      </w:pPr>
    </w:p>
    <w:p w14:paraId="495AA1C1" w14:textId="13BC9627" w:rsidR="00110E4C" w:rsidRPr="00A321A7" w:rsidRDefault="00110E4C" w:rsidP="00A321A7">
      <w:pPr>
        <w:pStyle w:val="Prrafodelista"/>
        <w:numPr>
          <w:ilvl w:val="0"/>
          <w:numId w:val="8"/>
        </w:numPr>
        <w:rPr>
          <w:rFonts w:ascii="Segoe UI" w:hAnsi="Segoe UI" w:cs="Segoe UI"/>
          <w:bCs/>
          <w:sz w:val="24"/>
          <w:szCs w:val="24"/>
        </w:rPr>
      </w:pPr>
      <w:r w:rsidRPr="00A321A7">
        <w:rPr>
          <w:rFonts w:ascii="Segoe UI" w:hAnsi="Segoe UI" w:cs="Segoe UI"/>
          <w:bCs/>
          <w:sz w:val="24"/>
          <w:szCs w:val="24"/>
        </w:rPr>
        <w:t xml:space="preserve">Crear un archivo </w:t>
      </w:r>
      <w:r w:rsidR="00133094">
        <w:rPr>
          <w:rFonts w:ascii="Segoe UI" w:hAnsi="Segoe UI" w:cs="Segoe UI"/>
          <w:bCs/>
          <w:sz w:val="24"/>
          <w:szCs w:val="24"/>
        </w:rPr>
        <w:t>“</w:t>
      </w:r>
      <w:r w:rsidRPr="00A321A7">
        <w:rPr>
          <w:rFonts w:ascii="Segoe UI" w:hAnsi="Segoe UI" w:cs="Segoe UI"/>
          <w:bCs/>
          <w:sz w:val="24"/>
          <w:szCs w:val="24"/>
        </w:rPr>
        <w:t>.</w:t>
      </w:r>
      <w:proofErr w:type="spellStart"/>
      <w:r w:rsidRPr="00A321A7">
        <w:rPr>
          <w:rFonts w:ascii="Segoe UI" w:hAnsi="Segoe UI" w:cs="Segoe UI"/>
          <w:bCs/>
          <w:sz w:val="24"/>
          <w:szCs w:val="24"/>
        </w:rPr>
        <w:t>env</w:t>
      </w:r>
      <w:proofErr w:type="spellEnd"/>
      <w:r w:rsidR="00133094">
        <w:rPr>
          <w:rFonts w:ascii="Segoe UI" w:hAnsi="Segoe UI" w:cs="Segoe UI"/>
          <w:bCs/>
          <w:sz w:val="24"/>
          <w:szCs w:val="24"/>
        </w:rPr>
        <w:t>”</w:t>
      </w:r>
      <w:r w:rsidRPr="00A321A7">
        <w:rPr>
          <w:rFonts w:ascii="Segoe UI" w:hAnsi="Segoe UI" w:cs="Segoe UI"/>
          <w:bCs/>
          <w:sz w:val="24"/>
          <w:szCs w:val="24"/>
        </w:rPr>
        <w:t xml:space="preserve"> en la raíz del proyecto</w:t>
      </w:r>
    </w:p>
    <w:p w14:paraId="4A9353FB" w14:textId="59D46D4A" w:rsidR="00110E4C" w:rsidRPr="002D3E70" w:rsidRDefault="00110E4C" w:rsidP="003F6614">
      <w:pPr>
        <w:pStyle w:val="Titulo1"/>
        <w:ind w:left="567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Es importante configurar las variables de entorno del api </w:t>
      </w:r>
      <w:proofErr w:type="spellStart"/>
      <w:r>
        <w:rPr>
          <w:b w:val="0"/>
          <w:bCs/>
          <w:sz w:val="24"/>
          <w:szCs w:val="24"/>
        </w:rPr>
        <w:t>rest</w:t>
      </w:r>
      <w:proofErr w:type="spellEnd"/>
      <w:r>
        <w:rPr>
          <w:b w:val="0"/>
          <w:bCs/>
          <w:sz w:val="24"/>
          <w:szCs w:val="24"/>
        </w:rPr>
        <w:t xml:space="preserve"> en el que estamos desarrollando la aplicación web Dory, para esto debemos crear un ar</w:t>
      </w:r>
      <w:r w:rsidRPr="00271117">
        <w:rPr>
          <w:b w:val="0"/>
          <w:bCs/>
          <w:sz w:val="24"/>
          <w:szCs w:val="24"/>
        </w:rPr>
        <w:t xml:space="preserve">chivo </w:t>
      </w:r>
      <w:r>
        <w:rPr>
          <w:b w:val="0"/>
          <w:bCs/>
          <w:sz w:val="24"/>
          <w:szCs w:val="24"/>
        </w:rPr>
        <w:t xml:space="preserve">llamado </w:t>
      </w:r>
      <w:r w:rsidRPr="005972AF">
        <w:rPr>
          <w:sz w:val="28"/>
          <w:szCs w:val="28"/>
        </w:rPr>
        <w:t>“.</w:t>
      </w:r>
      <w:proofErr w:type="spellStart"/>
      <w:r w:rsidRPr="005972AF">
        <w:rPr>
          <w:sz w:val="28"/>
          <w:szCs w:val="28"/>
        </w:rPr>
        <w:t>env</w:t>
      </w:r>
      <w:proofErr w:type="spellEnd"/>
      <w:r w:rsidRPr="005972AF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r w:rsidRPr="002D3E70">
        <w:rPr>
          <w:b w:val="0"/>
          <w:bCs/>
          <w:sz w:val="24"/>
          <w:szCs w:val="24"/>
        </w:rPr>
        <w:t>en la raíz del proyecto</w:t>
      </w:r>
      <w:r>
        <w:rPr>
          <w:b w:val="0"/>
          <w:bCs/>
          <w:sz w:val="24"/>
          <w:szCs w:val="24"/>
        </w:rPr>
        <w:t xml:space="preserve"> (ver imagen 1)</w:t>
      </w:r>
      <w:r w:rsidRPr="002D3E70">
        <w:rPr>
          <w:sz w:val="24"/>
          <w:szCs w:val="24"/>
        </w:rPr>
        <w:t xml:space="preserve">. </w:t>
      </w:r>
    </w:p>
    <w:p w14:paraId="5E29E650" w14:textId="77777777" w:rsidR="003F6614" w:rsidRDefault="003F6614" w:rsidP="003F6614">
      <w:pPr>
        <w:pStyle w:val="Sinespaciado"/>
        <w:ind w:left="567"/>
      </w:pPr>
      <w:r>
        <w:rPr>
          <w:noProof/>
        </w:rPr>
        <w:drawing>
          <wp:inline distT="0" distB="0" distL="0" distR="0" wp14:anchorId="52EE7ADD" wp14:editId="052CAD40">
            <wp:extent cx="1393957" cy="2651760"/>
            <wp:effectExtent l="0" t="0" r="0" b="0"/>
            <wp:docPr id="8566501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501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2997" cy="266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6BFC" w14:textId="246F5558" w:rsidR="00110E4C" w:rsidRDefault="00110E4C" w:rsidP="003F6614">
      <w:pPr>
        <w:pStyle w:val="Sinespaciado"/>
        <w:ind w:left="567"/>
        <w:rPr>
          <w:rFonts w:ascii="Segoe UI" w:hAnsi="Segoe UI" w:cs="Segoe UI"/>
          <w:i/>
          <w:iCs/>
        </w:rPr>
      </w:pPr>
      <w:r w:rsidRPr="003F6614">
        <w:rPr>
          <w:rFonts w:ascii="Segoe UI" w:hAnsi="Segoe UI" w:cs="Segoe UI"/>
        </w:rPr>
        <w:t xml:space="preserve">Imagen 1. </w:t>
      </w:r>
      <w:r w:rsidR="00693024" w:rsidRPr="003F6614">
        <w:rPr>
          <w:rFonts w:ascii="Segoe UI" w:hAnsi="Segoe UI" w:cs="Segoe UI"/>
          <w:i/>
          <w:iCs/>
        </w:rPr>
        <w:t>A</w:t>
      </w:r>
      <w:r w:rsidRPr="003F6614">
        <w:rPr>
          <w:rFonts w:ascii="Segoe UI" w:hAnsi="Segoe UI" w:cs="Segoe UI"/>
          <w:i/>
          <w:iCs/>
        </w:rPr>
        <w:t>rchivo .</w:t>
      </w:r>
      <w:proofErr w:type="spellStart"/>
      <w:r w:rsidRPr="003F6614">
        <w:rPr>
          <w:rFonts w:ascii="Segoe UI" w:hAnsi="Segoe UI" w:cs="Segoe UI"/>
          <w:i/>
          <w:iCs/>
        </w:rPr>
        <w:t>env</w:t>
      </w:r>
      <w:proofErr w:type="spellEnd"/>
    </w:p>
    <w:p w14:paraId="7287C5E4" w14:textId="77777777" w:rsidR="006F55C8" w:rsidRPr="003F6614" w:rsidRDefault="006F55C8" w:rsidP="003F6614">
      <w:pPr>
        <w:pStyle w:val="Sinespaciado"/>
        <w:ind w:left="567"/>
        <w:rPr>
          <w:rFonts w:ascii="Segoe UI" w:hAnsi="Segoe UI" w:cs="Segoe UI"/>
          <w:i/>
          <w:iCs/>
        </w:rPr>
      </w:pPr>
    </w:p>
    <w:p w14:paraId="7FFE870E" w14:textId="0E71CA56" w:rsidR="00110E4C" w:rsidRPr="00A321A7" w:rsidRDefault="00110E4C" w:rsidP="00A321A7">
      <w:pPr>
        <w:pStyle w:val="Prrafodelista"/>
        <w:numPr>
          <w:ilvl w:val="0"/>
          <w:numId w:val="8"/>
        </w:numPr>
        <w:rPr>
          <w:rFonts w:ascii="Segoe UI" w:hAnsi="Segoe UI" w:cs="Segoe UI"/>
          <w:bCs/>
          <w:sz w:val="24"/>
          <w:szCs w:val="24"/>
        </w:rPr>
      </w:pPr>
      <w:r w:rsidRPr="00A321A7">
        <w:rPr>
          <w:rFonts w:ascii="Segoe UI" w:hAnsi="Segoe UI" w:cs="Segoe UI"/>
          <w:bCs/>
          <w:sz w:val="24"/>
          <w:szCs w:val="24"/>
        </w:rPr>
        <w:t>Introducir en el archivo</w:t>
      </w:r>
      <w:r w:rsidR="00133094">
        <w:rPr>
          <w:rFonts w:ascii="Segoe UI" w:hAnsi="Segoe UI" w:cs="Segoe UI"/>
          <w:bCs/>
          <w:sz w:val="24"/>
          <w:szCs w:val="24"/>
        </w:rPr>
        <w:t xml:space="preserve"> ”</w:t>
      </w:r>
      <w:r w:rsidRPr="00A321A7">
        <w:rPr>
          <w:rFonts w:ascii="Segoe UI" w:hAnsi="Segoe UI" w:cs="Segoe UI"/>
          <w:b/>
          <w:sz w:val="24"/>
          <w:szCs w:val="24"/>
        </w:rPr>
        <w:t>.</w:t>
      </w:r>
      <w:proofErr w:type="spellStart"/>
      <w:r w:rsidRPr="00A321A7">
        <w:rPr>
          <w:rFonts w:ascii="Segoe UI" w:hAnsi="Segoe UI" w:cs="Segoe UI"/>
          <w:b/>
          <w:sz w:val="24"/>
          <w:szCs w:val="24"/>
        </w:rPr>
        <w:t>env</w:t>
      </w:r>
      <w:proofErr w:type="spellEnd"/>
      <w:r w:rsidR="00133094" w:rsidRPr="00133094">
        <w:rPr>
          <w:rFonts w:ascii="Segoe UI" w:hAnsi="Segoe UI" w:cs="Segoe UI"/>
          <w:bCs/>
          <w:sz w:val="24"/>
          <w:szCs w:val="24"/>
        </w:rPr>
        <w:t>”</w:t>
      </w:r>
      <w:r w:rsidRPr="00A321A7">
        <w:rPr>
          <w:rFonts w:ascii="Segoe UI" w:hAnsi="Segoe UI" w:cs="Segoe UI"/>
          <w:bCs/>
          <w:sz w:val="24"/>
          <w:szCs w:val="24"/>
        </w:rPr>
        <w:t xml:space="preserve"> las variables de entorno con sus respectivos valores</w:t>
      </w:r>
    </w:p>
    <w:p w14:paraId="66CFBD38" w14:textId="78AB83E1" w:rsidR="00D12C30" w:rsidRPr="00271117" w:rsidRDefault="00110E4C" w:rsidP="003F6614">
      <w:pPr>
        <w:pStyle w:val="Titulo1"/>
        <w:ind w:left="567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E</w:t>
      </w:r>
      <w:r w:rsidRPr="00271117">
        <w:rPr>
          <w:b w:val="0"/>
          <w:bCs/>
          <w:sz w:val="24"/>
          <w:szCs w:val="24"/>
        </w:rPr>
        <w:t xml:space="preserve">n él </w:t>
      </w:r>
      <w:r>
        <w:rPr>
          <w:b w:val="0"/>
          <w:bCs/>
          <w:sz w:val="24"/>
          <w:szCs w:val="24"/>
        </w:rPr>
        <w:t xml:space="preserve">archivo </w:t>
      </w:r>
      <w:r w:rsidR="00133094">
        <w:rPr>
          <w:b w:val="0"/>
          <w:bCs/>
          <w:sz w:val="24"/>
          <w:szCs w:val="24"/>
        </w:rPr>
        <w:t>“</w:t>
      </w:r>
      <w:r w:rsidRPr="00110E4C">
        <w:rPr>
          <w:sz w:val="24"/>
          <w:szCs w:val="24"/>
        </w:rPr>
        <w:t>.</w:t>
      </w:r>
      <w:proofErr w:type="spellStart"/>
      <w:r w:rsidRPr="00110E4C">
        <w:rPr>
          <w:sz w:val="24"/>
          <w:szCs w:val="24"/>
        </w:rPr>
        <w:t>env</w:t>
      </w:r>
      <w:proofErr w:type="spellEnd"/>
      <w:proofErr w:type="gramStart"/>
      <w:r w:rsidR="00133094">
        <w:rPr>
          <w:sz w:val="24"/>
          <w:szCs w:val="24"/>
        </w:rPr>
        <w:t>”</w:t>
      </w:r>
      <w:r>
        <w:rPr>
          <w:b w:val="0"/>
          <w:bCs/>
          <w:sz w:val="24"/>
          <w:szCs w:val="24"/>
        </w:rPr>
        <w:t xml:space="preserve">  se</w:t>
      </w:r>
      <w:proofErr w:type="gramEnd"/>
      <w:r>
        <w:rPr>
          <w:b w:val="0"/>
          <w:bCs/>
          <w:sz w:val="24"/>
          <w:szCs w:val="24"/>
        </w:rPr>
        <w:t xml:space="preserve"> deben </w:t>
      </w:r>
      <w:r w:rsidRPr="00271117">
        <w:rPr>
          <w:b w:val="0"/>
          <w:bCs/>
          <w:sz w:val="24"/>
          <w:szCs w:val="24"/>
        </w:rPr>
        <w:t>inclui</w:t>
      </w:r>
      <w:r>
        <w:rPr>
          <w:b w:val="0"/>
          <w:bCs/>
          <w:sz w:val="24"/>
          <w:szCs w:val="24"/>
        </w:rPr>
        <w:t>r</w:t>
      </w:r>
      <w:r w:rsidRPr="00271117">
        <w:rPr>
          <w:b w:val="0"/>
          <w:bCs/>
          <w:sz w:val="24"/>
          <w:szCs w:val="24"/>
        </w:rPr>
        <w:t xml:space="preserve"> las variables de entorno con sus respectivos valores.</w:t>
      </w:r>
      <w:r>
        <w:rPr>
          <w:b w:val="0"/>
          <w:bCs/>
          <w:sz w:val="24"/>
          <w:szCs w:val="24"/>
        </w:rPr>
        <w:t xml:space="preserve"> Para tener más detalles de cuales son y como se configuran</w:t>
      </w:r>
      <w:r w:rsidR="00D12C30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 xml:space="preserve">ver </w:t>
      </w:r>
      <w:r w:rsidR="00D12C30">
        <w:rPr>
          <w:b w:val="0"/>
          <w:bCs/>
          <w:sz w:val="24"/>
          <w:szCs w:val="24"/>
        </w:rPr>
        <w:t xml:space="preserve">receta </w:t>
      </w:r>
      <w:r w:rsidRPr="008E6F2D">
        <w:rPr>
          <w:sz w:val="24"/>
          <w:szCs w:val="24"/>
        </w:rPr>
        <w:t>“</w:t>
      </w:r>
      <w:r w:rsidRPr="00110E4C">
        <w:rPr>
          <w:sz w:val="24"/>
          <w:szCs w:val="24"/>
        </w:rPr>
        <w:t>Como configurar las variables de entorno en el ambiente de desarrollo</w:t>
      </w:r>
      <w:r>
        <w:rPr>
          <w:sz w:val="24"/>
          <w:szCs w:val="24"/>
        </w:rPr>
        <w:t xml:space="preserve">”, </w:t>
      </w:r>
      <w:r>
        <w:rPr>
          <w:b w:val="0"/>
          <w:bCs/>
          <w:sz w:val="24"/>
          <w:szCs w:val="24"/>
        </w:rPr>
        <w:t>ahí encontrará más información acerca de este tema.</w:t>
      </w:r>
      <w:r w:rsidR="00D12C30">
        <w:rPr>
          <w:b w:val="0"/>
          <w:bCs/>
          <w:sz w:val="24"/>
          <w:szCs w:val="24"/>
        </w:rPr>
        <w:t xml:space="preserve">  A </w:t>
      </w:r>
      <w:r w:rsidR="000A79C4">
        <w:rPr>
          <w:b w:val="0"/>
          <w:bCs/>
          <w:sz w:val="24"/>
          <w:szCs w:val="24"/>
        </w:rPr>
        <w:t>continuación,</w:t>
      </w:r>
      <w:r w:rsidR="00D12C30">
        <w:rPr>
          <w:b w:val="0"/>
          <w:bCs/>
          <w:sz w:val="24"/>
          <w:szCs w:val="24"/>
        </w:rPr>
        <w:t xml:space="preserve"> </w:t>
      </w:r>
      <w:r w:rsidR="003F6614">
        <w:rPr>
          <w:b w:val="0"/>
          <w:bCs/>
          <w:sz w:val="24"/>
          <w:szCs w:val="24"/>
        </w:rPr>
        <w:t>podemos ver</w:t>
      </w:r>
      <w:r w:rsidR="00D12C30">
        <w:rPr>
          <w:b w:val="0"/>
          <w:bCs/>
          <w:sz w:val="24"/>
          <w:szCs w:val="24"/>
        </w:rPr>
        <w:t xml:space="preserve"> un ejemplo que no corresponde a las variables de entorno del api </w:t>
      </w:r>
      <w:proofErr w:type="spellStart"/>
      <w:r w:rsidR="00D12C30">
        <w:rPr>
          <w:b w:val="0"/>
          <w:bCs/>
          <w:sz w:val="24"/>
          <w:szCs w:val="24"/>
        </w:rPr>
        <w:t>rest</w:t>
      </w:r>
      <w:proofErr w:type="spellEnd"/>
      <w:r w:rsidR="00D12C30">
        <w:rPr>
          <w:b w:val="0"/>
          <w:bCs/>
          <w:sz w:val="24"/>
          <w:szCs w:val="24"/>
        </w:rPr>
        <w:t xml:space="preserve"> de la aplicación web Dory (ver imagen 2).</w:t>
      </w:r>
    </w:p>
    <w:p w14:paraId="235415E1" w14:textId="7D6260CB" w:rsidR="00110E4C" w:rsidRDefault="003F6614" w:rsidP="003F6614">
      <w:pPr>
        <w:pStyle w:val="Titulo1"/>
        <w:ind w:left="567"/>
        <w:jc w:val="left"/>
        <w:rPr>
          <w:b w:val="0"/>
          <w:bCs/>
          <w:i/>
          <w:iCs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E2DF47E" wp14:editId="47009BB6">
            <wp:extent cx="5509260" cy="824865"/>
            <wp:effectExtent l="0" t="0" r="0" b="0"/>
            <wp:docPr id="18258930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8930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2C30" w:rsidRPr="00D12C30">
        <w:rPr>
          <w:b w:val="0"/>
          <w:bCs/>
          <w:sz w:val="22"/>
          <w:szCs w:val="22"/>
        </w:rPr>
        <w:t xml:space="preserve">Imagen 2. </w:t>
      </w:r>
      <w:r w:rsidR="00D12C30" w:rsidRPr="00D12C30">
        <w:rPr>
          <w:b w:val="0"/>
          <w:bCs/>
          <w:i/>
          <w:iCs/>
          <w:sz w:val="22"/>
          <w:szCs w:val="22"/>
        </w:rPr>
        <w:t>Variables de entorno de ejemplo</w:t>
      </w:r>
    </w:p>
    <w:p w14:paraId="616ADC33" w14:textId="77777777" w:rsidR="003F6614" w:rsidRDefault="003F6614" w:rsidP="003F6614">
      <w:pPr>
        <w:pStyle w:val="Titulo1"/>
        <w:ind w:left="567"/>
        <w:jc w:val="left"/>
        <w:rPr>
          <w:b w:val="0"/>
          <w:bCs/>
          <w:sz w:val="24"/>
          <w:szCs w:val="24"/>
        </w:rPr>
      </w:pPr>
    </w:p>
    <w:p w14:paraId="5DAF253E" w14:textId="351F2E9C" w:rsidR="00110E4C" w:rsidRPr="00A321A7" w:rsidRDefault="00110E4C" w:rsidP="00A321A7">
      <w:pPr>
        <w:pStyle w:val="Prrafodelista"/>
        <w:numPr>
          <w:ilvl w:val="0"/>
          <w:numId w:val="8"/>
        </w:numPr>
        <w:rPr>
          <w:b/>
          <w:bCs/>
          <w:sz w:val="24"/>
          <w:szCs w:val="24"/>
        </w:rPr>
      </w:pPr>
      <w:r w:rsidRPr="00A321A7">
        <w:rPr>
          <w:rFonts w:ascii="Segoe UI" w:hAnsi="Segoe UI" w:cs="Segoe UI"/>
          <w:bCs/>
          <w:sz w:val="24"/>
          <w:szCs w:val="24"/>
        </w:rPr>
        <w:t>Remplazar los valores que están escritos directamente en el código por el nombre de la variable</w:t>
      </w:r>
    </w:p>
    <w:p w14:paraId="233498A9" w14:textId="68B2D10F" w:rsidR="00110E4C" w:rsidRDefault="00110E4C" w:rsidP="003F6614">
      <w:pPr>
        <w:pStyle w:val="Titulo1"/>
        <w:ind w:left="567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En </w:t>
      </w:r>
      <w:r w:rsidRPr="00271117">
        <w:rPr>
          <w:b w:val="0"/>
          <w:bCs/>
          <w:sz w:val="24"/>
          <w:szCs w:val="24"/>
        </w:rPr>
        <w:t>el código fuente de</w:t>
      </w:r>
      <w:r w:rsidR="003F6614">
        <w:rPr>
          <w:b w:val="0"/>
          <w:bCs/>
          <w:sz w:val="24"/>
          <w:szCs w:val="24"/>
        </w:rPr>
        <w:t xml:space="preserve">l api </w:t>
      </w:r>
      <w:proofErr w:type="spellStart"/>
      <w:r w:rsidR="003F6614">
        <w:rPr>
          <w:b w:val="0"/>
          <w:bCs/>
          <w:sz w:val="24"/>
          <w:szCs w:val="24"/>
        </w:rPr>
        <w:t>rest</w:t>
      </w:r>
      <w:proofErr w:type="spellEnd"/>
      <w:r w:rsidR="003F6614">
        <w:rPr>
          <w:b w:val="0"/>
          <w:bCs/>
          <w:sz w:val="24"/>
          <w:szCs w:val="24"/>
        </w:rPr>
        <w:t xml:space="preserve"> de</w:t>
      </w:r>
      <w:r w:rsidRPr="00271117">
        <w:rPr>
          <w:b w:val="0"/>
          <w:bCs/>
          <w:sz w:val="24"/>
          <w:szCs w:val="24"/>
        </w:rPr>
        <w:t xml:space="preserve"> la aplicación, se deben utilizar las variables de entorno en lugar de los valores directos. Por ejemplo, en lugar de escribir </w:t>
      </w:r>
      <w:r w:rsidR="003F6614">
        <w:rPr>
          <w:b w:val="0"/>
          <w:bCs/>
          <w:sz w:val="24"/>
          <w:szCs w:val="24"/>
        </w:rPr>
        <w:t xml:space="preserve">la </w:t>
      </w:r>
      <w:proofErr w:type="spellStart"/>
      <w:r w:rsidR="003F6614">
        <w:rPr>
          <w:b w:val="0"/>
          <w:bCs/>
          <w:sz w:val="24"/>
          <w:szCs w:val="24"/>
        </w:rPr>
        <w:t>url</w:t>
      </w:r>
      <w:proofErr w:type="spellEnd"/>
      <w:r w:rsidR="003F6614">
        <w:rPr>
          <w:b w:val="0"/>
          <w:bCs/>
          <w:sz w:val="24"/>
          <w:szCs w:val="24"/>
        </w:rPr>
        <w:t xml:space="preserve"> del logo</w:t>
      </w:r>
      <w:r w:rsidRPr="00271117">
        <w:rPr>
          <w:b w:val="0"/>
          <w:bCs/>
          <w:sz w:val="24"/>
          <w:szCs w:val="24"/>
        </w:rPr>
        <w:t xml:space="preserve">, se utilizará </w:t>
      </w:r>
      <w:proofErr w:type="spellStart"/>
      <w:r w:rsidRPr="00271117">
        <w:rPr>
          <w:b w:val="0"/>
          <w:bCs/>
          <w:sz w:val="24"/>
          <w:szCs w:val="24"/>
        </w:rPr>
        <w:t>process.env.</w:t>
      </w:r>
      <w:r w:rsidR="000A79C4">
        <w:rPr>
          <w:b w:val="0"/>
          <w:bCs/>
          <w:sz w:val="24"/>
          <w:szCs w:val="24"/>
        </w:rPr>
        <w:t>URL_LOGO</w:t>
      </w:r>
      <w:proofErr w:type="spellEnd"/>
      <w:r w:rsidRPr="00271117">
        <w:rPr>
          <w:b w:val="0"/>
          <w:bCs/>
          <w:sz w:val="24"/>
          <w:szCs w:val="24"/>
        </w:rPr>
        <w:t>.</w:t>
      </w:r>
    </w:p>
    <w:p w14:paraId="727D1466" w14:textId="77777777" w:rsidR="006E255B" w:rsidRPr="00271117" w:rsidRDefault="006E255B" w:rsidP="003F6614">
      <w:pPr>
        <w:pStyle w:val="Titulo1"/>
        <w:ind w:left="567"/>
        <w:jc w:val="both"/>
        <w:rPr>
          <w:b w:val="0"/>
          <w:bCs/>
          <w:sz w:val="24"/>
          <w:szCs w:val="24"/>
        </w:rPr>
      </w:pPr>
    </w:p>
    <w:p w14:paraId="35A5AD6C" w14:textId="433AE948" w:rsidR="00110E4C" w:rsidRPr="00A321A7" w:rsidRDefault="00556736" w:rsidP="00A321A7">
      <w:pPr>
        <w:pStyle w:val="Prrafodelista"/>
        <w:numPr>
          <w:ilvl w:val="0"/>
          <w:numId w:val="8"/>
        </w:numPr>
        <w:rPr>
          <w:rFonts w:ascii="Segoe UI" w:hAnsi="Segoe UI" w:cs="Segoe UI"/>
          <w:bCs/>
          <w:sz w:val="24"/>
          <w:szCs w:val="24"/>
        </w:rPr>
      </w:pPr>
      <w:r w:rsidRPr="00A321A7">
        <w:rPr>
          <w:rFonts w:ascii="Segoe UI" w:hAnsi="Segoe UI" w:cs="Segoe UI"/>
          <w:bCs/>
          <w:sz w:val="24"/>
          <w:szCs w:val="24"/>
        </w:rPr>
        <w:t>I</w:t>
      </w:r>
      <w:r w:rsidR="00110E4C" w:rsidRPr="00A321A7">
        <w:rPr>
          <w:rFonts w:ascii="Segoe UI" w:hAnsi="Segoe UI" w:cs="Segoe UI"/>
          <w:bCs/>
          <w:sz w:val="24"/>
          <w:szCs w:val="24"/>
        </w:rPr>
        <w:t>ncluir en el archivo .gitignore el archivo .</w:t>
      </w:r>
      <w:proofErr w:type="spellStart"/>
      <w:r w:rsidR="00110E4C" w:rsidRPr="00A321A7">
        <w:rPr>
          <w:rFonts w:ascii="Segoe UI" w:hAnsi="Segoe UI" w:cs="Segoe UI"/>
          <w:bCs/>
          <w:sz w:val="24"/>
          <w:szCs w:val="24"/>
        </w:rPr>
        <w:t>env</w:t>
      </w:r>
      <w:proofErr w:type="spellEnd"/>
    </w:p>
    <w:p w14:paraId="59E2E649" w14:textId="3BE75584" w:rsidR="00110E4C" w:rsidRPr="00C403FA" w:rsidRDefault="00110E4C" w:rsidP="006E255B">
      <w:pPr>
        <w:pStyle w:val="Titulo1"/>
        <w:ind w:left="567"/>
        <w:jc w:val="left"/>
        <w:rPr>
          <w:b w:val="0"/>
          <w:bCs/>
          <w:color w:val="FF0000"/>
          <w:sz w:val="24"/>
          <w:szCs w:val="24"/>
        </w:rPr>
      </w:pPr>
      <w:r w:rsidRPr="00271117">
        <w:rPr>
          <w:b w:val="0"/>
          <w:bCs/>
          <w:sz w:val="24"/>
          <w:szCs w:val="24"/>
        </w:rPr>
        <w:t>Es importante tener en cuenta que el archivo .</w:t>
      </w:r>
      <w:proofErr w:type="spellStart"/>
      <w:r w:rsidRPr="00271117">
        <w:rPr>
          <w:b w:val="0"/>
          <w:bCs/>
          <w:sz w:val="24"/>
          <w:szCs w:val="24"/>
        </w:rPr>
        <w:t>env</w:t>
      </w:r>
      <w:proofErr w:type="spellEnd"/>
      <w:r w:rsidRPr="00271117">
        <w:rPr>
          <w:b w:val="0"/>
          <w:bCs/>
          <w:sz w:val="24"/>
          <w:szCs w:val="24"/>
        </w:rPr>
        <w:t xml:space="preserve"> debe ser incluido en el archivo .gitignore para evitar que se incluya en el repositorio y se exponga la información sensible que contiene.</w:t>
      </w:r>
    </w:p>
    <w:p w14:paraId="72B7465B" w14:textId="77777777" w:rsidR="000A79C4" w:rsidRDefault="000A79C4" w:rsidP="006E255B">
      <w:pPr>
        <w:pStyle w:val="Sinespaciado"/>
        <w:ind w:left="567"/>
      </w:pPr>
      <w:r>
        <w:rPr>
          <w:noProof/>
        </w:rPr>
        <w:drawing>
          <wp:inline distT="0" distB="0" distL="0" distR="0" wp14:anchorId="54D30EFB" wp14:editId="6961419B">
            <wp:extent cx="3246120" cy="1471574"/>
            <wp:effectExtent l="0" t="0" r="0" b="0"/>
            <wp:docPr id="1155607499" name="Imagen 1" descr="Imagen de la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607499" name="Imagen 1" descr="Imagen de la pantalla de un celular con letras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5953" cy="147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EA2C" w14:textId="57155B15" w:rsidR="00110E4C" w:rsidRDefault="000A79C4" w:rsidP="006E255B">
      <w:pPr>
        <w:pStyle w:val="Sinespaciado"/>
        <w:ind w:left="567"/>
        <w:rPr>
          <w:i/>
          <w:iCs/>
        </w:rPr>
      </w:pPr>
      <w:r>
        <w:t xml:space="preserve">Imagen 3. </w:t>
      </w:r>
      <w:r w:rsidRPr="000A79C4">
        <w:rPr>
          <w:i/>
          <w:iCs/>
        </w:rPr>
        <w:t>Exclusión del archivo .</w:t>
      </w:r>
      <w:proofErr w:type="spellStart"/>
      <w:r w:rsidRPr="000A79C4">
        <w:rPr>
          <w:i/>
          <w:iCs/>
        </w:rPr>
        <w:t>env</w:t>
      </w:r>
      <w:proofErr w:type="spellEnd"/>
      <w:r w:rsidRPr="000A79C4">
        <w:rPr>
          <w:i/>
          <w:iCs/>
        </w:rPr>
        <w:t xml:space="preserve"> en el archivo .gitignore</w:t>
      </w:r>
    </w:p>
    <w:p w14:paraId="5FFA197C" w14:textId="77777777" w:rsidR="00A37225" w:rsidRDefault="00A37225" w:rsidP="006E255B">
      <w:pPr>
        <w:pStyle w:val="Sinespaciado"/>
        <w:ind w:left="567"/>
      </w:pPr>
    </w:p>
    <w:p w14:paraId="04304313" w14:textId="77777777" w:rsidR="002F6F47" w:rsidRDefault="002F6F47" w:rsidP="006E255B">
      <w:pPr>
        <w:pStyle w:val="Sinespaciado"/>
        <w:rPr>
          <w:rFonts w:ascii="Consolas" w:hAnsi="Consolas" w:cs="Segoe UI"/>
          <w:sz w:val="24"/>
          <w:szCs w:val="24"/>
        </w:rPr>
      </w:pPr>
    </w:p>
    <w:p w14:paraId="1561F06F" w14:textId="4D15982F" w:rsidR="00556736" w:rsidRDefault="00556736" w:rsidP="00A321A7">
      <w:pPr>
        <w:pStyle w:val="Titulo1"/>
        <w:numPr>
          <w:ilvl w:val="0"/>
          <w:numId w:val="8"/>
        </w:numPr>
        <w:jc w:val="both"/>
        <w:rPr>
          <w:b w:val="0"/>
          <w:bCs/>
          <w:sz w:val="24"/>
          <w:szCs w:val="24"/>
        </w:rPr>
      </w:pPr>
      <w:r w:rsidRPr="00556736">
        <w:rPr>
          <w:b w:val="0"/>
          <w:bCs/>
          <w:sz w:val="24"/>
          <w:szCs w:val="24"/>
        </w:rPr>
        <w:t xml:space="preserve">Ahora, en </w:t>
      </w:r>
      <w:r w:rsidR="002F6F47">
        <w:rPr>
          <w:b w:val="0"/>
          <w:bCs/>
          <w:sz w:val="24"/>
          <w:szCs w:val="24"/>
        </w:rPr>
        <w:t xml:space="preserve">el </w:t>
      </w:r>
      <w:r w:rsidRPr="00556736">
        <w:rPr>
          <w:b w:val="0"/>
          <w:bCs/>
          <w:sz w:val="24"/>
          <w:szCs w:val="24"/>
        </w:rPr>
        <w:t>archivo</w:t>
      </w:r>
      <w:r w:rsidR="002F6F47">
        <w:rPr>
          <w:b w:val="0"/>
          <w:bCs/>
          <w:sz w:val="24"/>
          <w:szCs w:val="24"/>
        </w:rPr>
        <w:t xml:space="preserve"> principal “</w:t>
      </w:r>
      <w:r w:rsidR="002F6F47" w:rsidRPr="002F6F47">
        <w:rPr>
          <w:sz w:val="24"/>
          <w:szCs w:val="24"/>
        </w:rPr>
        <w:t>index.js</w:t>
      </w:r>
      <w:r w:rsidR="002F6F47">
        <w:rPr>
          <w:b w:val="0"/>
          <w:bCs/>
          <w:sz w:val="24"/>
          <w:szCs w:val="24"/>
        </w:rPr>
        <w:t>”</w:t>
      </w:r>
      <w:r w:rsidRPr="00556736">
        <w:rPr>
          <w:b w:val="0"/>
          <w:bCs/>
          <w:sz w:val="24"/>
          <w:szCs w:val="24"/>
        </w:rPr>
        <w:t xml:space="preserve"> donde desees utilizar las variables de entorno, importa el paquete </w:t>
      </w:r>
      <w:proofErr w:type="spellStart"/>
      <w:r w:rsidRPr="00556736">
        <w:rPr>
          <w:b w:val="0"/>
          <w:bCs/>
          <w:sz w:val="24"/>
          <w:szCs w:val="24"/>
        </w:rPr>
        <w:t>dotenv</w:t>
      </w:r>
      <w:proofErr w:type="spellEnd"/>
      <w:r w:rsidRPr="00556736">
        <w:rPr>
          <w:b w:val="0"/>
          <w:bCs/>
          <w:sz w:val="24"/>
          <w:szCs w:val="24"/>
        </w:rPr>
        <w:t xml:space="preserve"> y llámalo antes de cualquier uso de las variables de entorno</w:t>
      </w:r>
      <w:r w:rsidR="00CC582F">
        <w:rPr>
          <w:b w:val="0"/>
          <w:bCs/>
          <w:sz w:val="24"/>
          <w:szCs w:val="24"/>
        </w:rPr>
        <w:t xml:space="preserve"> (ver imagen 6).</w:t>
      </w:r>
    </w:p>
    <w:p w14:paraId="35C64D77" w14:textId="13FC31A9" w:rsidR="00A321A7" w:rsidRDefault="00A321A7" w:rsidP="00A321A7">
      <w:pPr>
        <w:pStyle w:val="Sinespaciado"/>
        <w:ind w:left="567"/>
        <w:rPr>
          <w:sz w:val="24"/>
          <w:szCs w:val="24"/>
        </w:rPr>
      </w:pPr>
      <w:r>
        <w:rPr>
          <w:noProof/>
        </w:rPr>
        <w:drawing>
          <wp:inline distT="0" distB="0" distL="0" distR="0" wp14:anchorId="4D09D0DF" wp14:editId="0C9EE8DC">
            <wp:extent cx="3162300" cy="419100"/>
            <wp:effectExtent l="0" t="0" r="0" b="0"/>
            <wp:docPr id="7946492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6492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0F69" w14:textId="098EF4FA" w:rsidR="00A321A7" w:rsidRDefault="00A321A7" w:rsidP="00A321A7">
      <w:pPr>
        <w:pStyle w:val="Sinespaciado"/>
        <w:ind w:left="567"/>
        <w:rPr>
          <w:rFonts w:ascii="Segoe UI" w:hAnsi="Segoe UI" w:cs="Segoe UI"/>
        </w:rPr>
      </w:pPr>
      <w:r w:rsidRPr="00A321A7">
        <w:rPr>
          <w:rFonts w:ascii="Segoe UI" w:hAnsi="Segoe UI" w:cs="Segoe UI"/>
        </w:rPr>
        <w:t xml:space="preserve">Imagen 6. Importación del paquete </w:t>
      </w:r>
      <w:proofErr w:type="spellStart"/>
      <w:r w:rsidRPr="00A321A7">
        <w:rPr>
          <w:rFonts w:ascii="Segoe UI" w:hAnsi="Segoe UI" w:cs="Segoe UI"/>
        </w:rPr>
        <w:t>dotenv</w:t>
      </w:r>
      <w:proofErr w:type="spellEnd"/>
    </w:p>
    <w:p w14:paraId="669FBBD1" w14:textId="77777777" w:rsidR="00A321A7" w:rsidRDefault="00A321A7" w:rsidP="00A321A7">
      <w:pPr>
        <w:pStyle w:val="Sinespaciado"/>
        <w:rPr>
          <w:rFonts w:ascii="Segoe UI" w:hAnsi="Segoe UI" w:cs="Segoe UI"/>
        </w:rPr>
      </w:pPr>
    </w:p>
    <w:p w14:paraId="123DF2C5" w14:textId="4BAF9C8D" w:rsidR="00A321A7" w:rsidRPr="00CC582F" w:rsidRDefault="00CC582F" w:rsidP="00CC582F">
      <w:pPr>
        <w:pStyle w:val="Sinespaciado"/>
        <w:numPr>
          <w:ilvl w:val="0"/>
          <w:numId w:val="8"/>
        </w:numPr>
        <w:rPr>
          <w:b/>
          <w:bCs/>
          <w:sz w:val="24"/>
          <w:szCs w:val="24"/>
        </w:rPr>
      </w:pPr>
      <w:r w:rsidRPr="00CC582F">
        <w:rPr>
          <w:rFonts w:ascii="Segoe UI" w:hAnsi="Segoe UI" w:cs="Segoe UI"/>
          <w:sz w:val="24"/>
          <w:szCs w:val="24"/>
        </w:rPr>
        <w:lastRenderedPageBreak/>
        <w:t>Ahora, puedes acceder a las variables de entornos definidas en el archivo “</w:t>
      </w:r>
      <w:r w:rsidRPr="00CC582F">
        <w:rPr>
          <w:rFonts w:ascii="Segoe UI" w:hAnsi="Segoe UI" w:cs="Segoe UI"/>
          <w:b/>
          <w:bCs/>
          <w:sz w:val="24"/>
          <w:szCs w:val="24"/>
        </w:rPr>
        <w:t>.</w:t>
      </w:r>
      <w:proofErr w:type="spellStart"/>
      <w:r w:rsidRPr="00CC582F">
        <w:rPr>
          <w:rFonts w:ascii="Segoe UI" w:hAnsi="Segoe UI" w:cs="Segoe UI"/>
          <w:b/>
          <w:bCs/>
          <w:sz w:val="24"/>
          <w:szCs w:val="24"/>
        </w:rPr>
        <w:t>env</w:t>
      </w:r>
      <w:proofErr w:type="spellEnd"/>
      <w:r w:rsidRPr="00CC582F">
        <w:rPr>
          <w:rFonts w:ascii="Segoe UI" w:hAnsi="Segoe UI" w:cs="Segoe UI"/>
          <w:sz w:val="24"/>
          <w:szCs w:val="24"/>
        </w:rPr>
        <w:t>” utilizando “</w:t>
      </w:r>
      <w:proofErr w:type="spellStart"/>
      <w:r w:rsidRPr="00CC582F">
        <w:rPr>
          <w:rFonts w:ascii="Segoe UI" w:hAnsi="Segoe UI" w:cs="Segoe UI"/>
          <w:b/>
          <w:bCs/>
          <w:sz w:val="24"/>
          <w:szCs w:val="24"/>
        </w:rPr>
        <w:t>process.env.NOMBRE_VARIABLE</w:t>
      </w:r>
      <w:proofErr w:type="spellEnd"/>
      <w:r w:rsidRPr="00CC582F">
        <w:rPr>
          <w:rFonts w:ascii="Segoe UI" w:hAnsi="Segoe UI" w:cs="Segoe UI"/>
          <w:sz w:val="24"/>
          <w:szCs w:val="24"/>
        </w:rPr>
        <w:t>” (ver imagen 7).</w:t>
      </w:r>
    </w:p>
    <w:p w14:paraId="2BC2FBCF" w14:textId="77777777" w:rsidR="00CC582F" w:rsidRDefault="00CC582F" w:rsidP="00CC582F">
      <w:pPr>
        <w:pStyle w:val="Sinespaciado"/>
        <w:ind w:left="720"/>
        <w:rPr>
          <w:rFonts w:ascii="Segoe UI" w:hAnsi="Segoe UI" w:cs="Segoe UI"/>
        </w:rPr>
      </w:pPr>
    </w:p>
    <w:p w14:paraId="0D6256A4" w14:textId="4F283373" w:rsidR="00CC582F" w:rsidRDefault="00CC582F" w:rsidP="00CC582F">
      <w:pPr>
        <w:pStyle w:val="Sinespaciado"/>
        <w:ind w:left="72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44A9AE4" wp14:editId="4D250E0B">
            <wp:extent cx="3629025" cy="609600"/>
            <wp:effectExtent l="0" t="0" r="9525" b="0"/>
            <wp:docPr id="5720453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453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40BB" w14:textId="187BCD30" w:rsidR="00CC582F" w:rsidRPr="00CC582F" w:rsidRDefault="00CC582F" w:rsidP="00CC582F">
      <w:pPr>
        <w:pStyle w:val="Sinespaciado"/>
        <w:ind w:left="720"/>
        <w:rPr>
          <w:rFonts w:ascii="Segoe UI" w:hAnsi="Segoe UI" w:cs="Segoe UI"/>
          <w:i/>
          <w:iCs/>
        </w:rPr>
      </w:pPr>
      <w:r w:rsidRPr="00CC582F">
        <w:rPr>
          <w:rFonts w:ascii="Segoe UI" w:hAnsi="Segoe UI" w:cs="Segoe UI"/>
        </w:rPr>
        <w:t xml:space="preserve">Imagen 7. </w:t>
      </w:r>
      <w:r w:rsidRPr="00CC582F">
        <w:rPr>
          <w:rFonts w:ascii="Segoe UI" w:hAnsi="Segoe UI" w:cs="Segoe UI"/>
          <w:i/>
          <w:iCs/>
        </w:rPr>
        <w:t xml:space="preserve">Ejemplo </w:t>
      </w:r>
      <w:r w:rsidR="002F6F47">
        <w:rPr>
          <w:rFonts w:ascii="Segoe UI" w:hAnsi="Segoe UI" w:cs="Segoe UI"/>
          <w:i/>
          <w:iCs/>
        </w:rPr>
        <w:t xml:space="preserve">de </w:t>
      </w:r>
      <w:r w:rsidRPr="00CC582F">
        <w:rPr>
          <w:rFonts w:ascii="Segoe UI" w:hAnsi="Segoe UI" w:cs="Segoe UI"/>
          <w:i/>
          <w:iCs/>
        </w:rPr>
        <w:t>variables de entorno</w:t>
      </w:r>
    </w:p>
    <w:p w14:paraId="2E710C69" w14:textId="77777777" w:rsidR="00A321A7" w:rsidRDefault="00A321A7" w:rsidP="00556736">
      <w:pPr>
        <w:pStyle w:val="Titulo1"/>
        <w:jc w:val="both"/>
        <w:rPr>
          <w:b w:val="0"/>
          <w:bCs/>
          <w:sz w:val="24"/>
          <w:szCs w:val="24"/>
        </w:rPr>
      </w:pPr>
    </w:p>
    <w:p w14:paraId="0A0A271E" w14:textId="076A5141" w:rsidR="00110E4C" w:rsidRDefault="00110E4C" w:rsidP="007A73A3">
      <w:pPr>
        <w:pStyle w:val="Titulo1"/>
        <w:numPr>
          <w:ilvl w:val="0"/>
          <w:numId w:val="8"/>
        </w:numPr>
        <w:jc w:val="both"/>
        <w:rPr>
          <w:b w:val="0"/>
          <w:bCs/>
          <w:sz w:val="24"/>
          <w:szCs w:val="24"/>
        </w:rPr>
      </w:pPr>
      <w:r w:rsidRPr="000813D4">
        <w:rPr>
          <w:b w:val="0"/>
          <w:bCs/>
          <w:sz w:val="24"/>
          <w:szCs w:val="24"/>
        </w:rPr>
        <w:t xml:space="preserve">Ejecutar </w:t>
      </w:r>
      <w:r w:rsidR="000813D4">
        <w:rPr>
          <w:b w:val="0"/>
          <w:bCs/>
          <w:sz w:val="24"/>
          <w:szCs w:val="24"/>
        </w:rPr>
        <w:t xml:space="preserve">el script </w:t>
      </w:r>
      <w:proofErr w:type="spellStart"/>
      <w:r w:rsidR="000813D4">
        <w:rPr>
          <w:b w:val="0"/>
          <w:bCs/>
          <w:sz w:val="24"/>
          <w:szCs w:val="24"/>
        </w:rPr>
        <w:t>dev</w:t>
      </w:r>
      <w:proofErr w:type="spellEnd"/>
      <w:r w:rsidR="000813D4">
        <w:rPr>
          <w:b w:val="0"/>
          <w:bCs/>
          <w:sz w:val="24"/>
          <w:szCs w:val="24"/>
        </w:rPr>
        <w:t xml:space="preserve">, </w:t>
      </w:r>
      <w:r w:rsidRPr="000813D4">
        <w:rPr>
          <w:b w:val="0"/>
          <w:bCs/>
          <w:sz w:val="24"/>
          <w:szCs w:val="24"/>
        </w:rPr>
        <w:t>en una terminal estando en la raíz del proyecto</w:t>
      </w:r>
      <w:r w:rsidR="000813D4">
        <w:rPr>
          <w:b w:val="0"/>
          <w:bCs/>
          <w:sz w:val="24"/>
          <w:szCs w:val="24"/>
        </w:rPr>
        <w:t>.</w:t>
      </w:r>
    </w:p>
    <w:p w14:paraId="44F9F4D4" w14:textId="77777777" w:rsidR="007A73A3" w:rsidRDefault="00110E4C" w:rsidP="007A73A3">
      <w:pPr>
        <w:pStyle w:val="Titulo1"/>
        <w:ind w:left="720"/>
        <w:jc w:val="both"/>
        <w:rPr>
          <w:sz w:val="24"/>
          <w:szCs w:val="24"/>
        </w:rPr>
      </w:pPr>
      <w:proofErr w:type="spellStart"/>
      <w:r w:rsidRPr="007A73A3">
        <w:rPr>
          <w:sz w:val="24"/>
          <w:szCs w:val="24"/>
        </w:rPr>
        <w:t>npm</w:t>
      </w:r>
      <w:proofErr w:type="spellEnd"/>
      <w:r w:rsidRPr="007A73A3">
        <w:rPr>
          <w:sz w:val="24"/>
          <w:szCs w:val="24"/>
        </w:rPr>
        <w:t xml:space="preserve"> run </w:t>
      </w:r>
      <w:proofErr w:type="spellStart"/>
      <w:r w:rsidRPr="007A73A3">
        <w:rPr>
          <w:sz w:val="24"/>
          <w:szCs w:val="24"/>
        </w:rPr>
        <w:t>dev</w:t>
      </w:r>
      <w:proofErr w:type="spellEnd"/>
    </w:p>
    <w:p w14:paraId="4EEDC353" w14:textId="207BB5CB" w:rsidR="00110E4C" w:rsidRPr="007A73A3" w:rsidRDefault="00110E4C" w:rsidP="007A73A3">
      <w:pPr>
        <w:pStyle w:val="Titulo1"/>
        <w:ind w:left="720"/>
        <w:jc w:val="both"/>
        <w:rPr>
          <w:b w:val="0"/>
          <w:sz w:val="24"/>
          <w:szCs w:val="24"/>
        </w:rPr>
      </w:pPr>
      <w:r w:rsidRPr="007A73A3">
        <w:rPr>
          <w:b w:val="0"/>
          <w:sz w:val="24"/>
          <w:szCs w:val="24"/>
        </w:rPr>
        <w:t>Este comando permitirá ejecutar el servidor de desarrollo</w:t>
      </w:r>
    </w:p>
    <w:p w14:paraId="7F3380EB" w14:textId="77777777" w:rsidR="007A73A3" w:rsidRPr="007A73A3" w:rsidRDefault="007A73A3" w:rsidP="007A73A3">
      <w:pPr>
        <w:pStyle w:val="Sinespaciado"/>
        <w:rPr>
          <w:rFonts w:ascii="Segoe UI" w:hAnsi="Segoe UI" w:cs="Segoe UI"/>
          <w:b/>
          <w:bCs/>
          <w:sz w:val="24"/>
          <w:szCs w:val="24"/>
        </w:rPr>
      </w:pPr>
    </w:p>
    <w:p w14:paraId="3510E899" w14:textId="77777777" w:rsidR="00110E4C" w:rsidRPr="004F1B1D" w:rsidRDefault="00110E4C" w:rsidP="00110E4C">
      <w:pPr>
        <w:pStyle w:val="Titulo1"/>
        <w:jc w:val="left"/>
        <w:rPr>
          <w:sz w:val="24"/>
          <w:szCs w:val="24"/>
        </w:rPr>
      </w:pPr>
      <w:r w:rsidRPr="004F1B1D">
        <w:rPr>
          <w:sz w:val="24"/>
          <w:szCs w:val="24"/>
        </w:rPr>
        <w:t>Verificación:</w:t>
      </w:r>
    </w:p>
    <w:p w14:paraId="03D2B84F" w14:textId="4592A730" w:rsidR="00110E4C" w:rsidRDefault="00110E4C" w:rsidP="000813D4">
      <w:pPr>
        <w:pStyle w:val="Titulo1"/>
        <w:ind w:left="567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Para verificar que </w:t>
      </w:r>
      <w:r w:rsidR="000813D4">
        <w:rPr>
          <w:b w:val="0"/>
          <w:bCs/>
          <w:sz w:val="24"/>
          <w:szCs w:val="24"/>
        </w:rPr>
        <w:t>la configuración de las variables funcione</w:t>
      </w:r>
      <w:r>
        <w:rPr>
          <w:b w:val="0"/>
          <w:bCs/>
          <w:sz w:val="24"/>
          <w:szCs w:val="24"/>
        </w:rPr>
        <w:t xml:space="preserve"> con éxito realice un console.log en el </w:t>
      </w:r>
      <w:r w:rsidR="000813D4">
        <w:rPr>
          <w:b w:val="0"/>
          <w:bCs/>
          <w:sz w:val="24"/>
          <w:szCs w:val="24"/>
        </w:rPr>
        <w:t>archivo</w:t>
      </w:r>
      <w:r>
        <w:rPr>
          <w:b w:val="0"/>
          <w:bCs/>
          <w:sz w:val="24"/>
          <w:szCs w:val="24"/>
        </w:rPr>
        <w:t xml:space="preserve"> de la siguiente forma:</w:t>
      </w:r>
    </w:p>
    <w:p w14:paraId="6FB341D0" w14:textId="66F1804B" w:rsidR="00110E4C" w:rsidRPr="004F1B1D" w:rsidRDefault="00110E4C" w:rsidP="000813D4">
      <w:pPr>
        <w:pStyle w:val="Titulo1"/>
        <w:ind w:left="567"/>
        <w:jc w:val="left"/>
        <w:rPr>
          <w:rFonts w:ascii="Consolas" w:hAnsi="Consolas"/>
          <w:b w:val="0"/>
          <w:bCs/>
          <w:sz w:val="24"/>
          <w:szCs w:val="24"/>
        </w:rPr>
      </w:pPr>
      <w:r>
        <w:rPr>
          <w:rFonts w:ascii="Consolas" w:hAnsi="Consolas"/>
          <w:b w:val="0"/>
          <w:bCs/>
          <w:sz w:val="24"/>
          <w:szCs w:val="24"/>
        </w:rPr>
        <w:t>console.log(</w:t>
      </w:r>
      <w:proofErr w:type="spellStart"/>
      <w:r w:rsidR="000813D4" w:rsidRPr="00271117">
        <w:rPr>
          <w:b w:val="0"/>
          <w:bCs/>
          <w:sz w:val="24"/>
          <w:szCs w:val="24"/>
        </w:rPr>
        <w:t>process.env.</w:t>
      </w:r>
      <w:r w:rsidR="000813D4">
        <w:rPr>
          <w:b w:val="0"/>
          <w:bCs/>
          <w:sz w:val="24"/>
          <w:szCs w:val="24"/>
        </w:rPr>
        <w:t>URL_LOGO</w:t>
      </w:r>
      <w:proofErr w:type="spellEnd"/>
      <w:r w:rsidR="000813D4" w:rsidRPr="00271117">
        <w:rPr>
          <w:b w:val="0"/>
          <w:bCs/>
          <w:sz w:val="24"/>
          <w:szCs w:val="24"/>
        </w:rPr>
        <w:t>.</w:t>
      </w:r>
      <w:r>
        <w:rPr>
          <w:rFonts w:ascii="Consolas" w:hAnsi="Consolas"/>
          <w:b w:val="0"/>
          <w:bCs/>
          <w:sz w:val="24"/>
          <w:szCs w:val="24"/>
        </w:rPr>
        <w:t>)</w:t>
      </w:r>
      <w:r w:rsidR="000813D4">
        <w:rPr>
          <w:rFonts w:ascii="Consolas" w:hAnsi="Consolas"/>
          <w:b w:val="0"/>
          <w:bCs/>
          <w:sz w:val="24"/>
          <w:szCs w:val="24"/>
        </w:rPr>
        <w:t>;</w:t>
      </w:r>
      <w:r>
        <w:rPr>
          <w:rFonts w:ascii="Consolas" w:hAnsi="Consolas"/>
          <w:b w:val="0"/>
          <w:bCs/>
          <w:sz w:val="24"/>
          <w:szCs w:val="24"/>
        </w:rPr>
        <w:t xml:space="preserve"> </w:t>
      </w:r>
      <w:r w:rsidR="002F6F47" w:rsidRPr="002F6F47">
        <w:rPr>
          <w:rFonts w:ascii="Consolas" w:hAnsi="Consolas"/>
          <w:b w:val="0"/>
          <w:bCs/>
          <w:sz w:val="24"/>
          <w:szCs w:val="24"/>
        </w:rPr>
        <w:sym w:font="Wingdings" w:char="F0E0"/>
      </w:r>
      <w:r w:rsidR="002F6F47">
        <w:rPr>
          <w:rFonts w:ascii="Consolas" w:hAnsi="Consolas"/>
          <w:b w:val="0"/>
          <w:bCs/>
          <w:sz w:val="24"/>
          <w:szCs w:val="24"/>
        </w:rPr>
        <w:t xml:space="preserve">  </w:t>
      </w:r>
      <w:r w:rsidR="000813D4" w:rsidRPr="000813D4">
        <w:rPr>
          <w:rFonts w:ascii="Consolas" w:hAnsi="Consolas"/>
          <w:b w:val="0"/>
          <w:bCs/>
          <w:sz w:val="24"/>
          <w:szCs w:val="24"/>
        </w:rPr>
        <w:t>https://ginelect.net/logo.png</w:t>
      </w:r>
    </w:p>
    <w:sectPr w:rsidR="00110E4C" w:rsidRPr="004F1B1D" w:rsidSect="00C11984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80EFA"/>
    <w:multiLevelType w:val="hybridMultilevel"/>
    <w:tmpl w:val="99CA47D4"/>
    <w:lvl w:ilvl="0" w:tplc="8E5A766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E698F"/>
    <w:multiLevelType w:val="hybridMultilevel"/>
    <w:tmpl w:val="B1B4C7B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A50BF"/>
    <w:multiLevelType w:val="hybridMultilevel"/>
    <w:tmpl w:val="1144CE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821B2"/>
    <w:multiLevelType w:val="hybridMultilevel"/>
    <w:tmpl w:val="562C620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22392E"/>
    <w:multiLevelType w:val="hybridMultilevel"/>
    <w:tmpl w:val="AC2475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D4644"/>
    <w:multiLevelType w:val="hybridMultilevel"/>
    <w:tmpl w:val="B5BC6A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A97E68"/>
    <w:multiLevelType w:val="hybridMultilevel"/>
    <w:tmpl w:val="F6C6C8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273259"/>
    <w:multiLevelType w:val="hybridMultilevel"/>
    <w:tmpl w:val="DB48F8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EE46D0"/>
    <w:multiLevelType w:val="hybridMultilevel"/>
    <w:tmpl w:val="2944A44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E061082"/>
    <w:multiLevelType w:val="hybridMultilevel"/>
    <w:tmpl w:val="EE2EF3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899822">
    <w:abstractNumId w:val="1"/>
  </w:num>
  <w:num w:numId="2" w16cid:durableId="1882208322">
    <w:abstractNumId w:val="7"/>
  </w:num>
  <w:num w:numId="3" w16cid:durableId="80492032">
    <w:abstractNumId w:val="4"/>
  </w:num>
  <w:num w:numId="4" w16cid:durableId="1396931415">
    <w:abstractNumId w:val="9"/>
  </w:num>
  <w:num w:numId="5" w16cid:durableId="1176992041">
    <w:abstractNumId w:val="8"/>
  </w:num>
  <w:num w:numId="6" w16cid:durableId="432095487">
    <w:abstractNumId w:val="2"/>
  </w:num>
  <w:num w:numId="7" w16cid:durableId="1493447618">
    <w:abstractNumId w:val="6"/>
  </w:num>
  <w:num w:numId="8" w16cid:durableId="1750421449">
    <w:abstractNumId w:val="0"/>
  </w:num>
  <w:num w:numId="9" w16cid:durableId="1087652941">
    <w:abstractNumId w:val="10"/>
  </w:num>
  <w:num w:numId="10" w16cid:durableId="1777678615">
    <w:abstractNumId w:val="5"/>
  </w:num>
  <w:num w:numId="11" w16cid:durableId="9888219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B3"/>
    <w:rsid w:val="00026F9F"/>
    <w:rsid w:val="00074F9F"/>
    <w:rsid w:val="00076319"/>
    <w:rsid w:val="000813D4"/>
    <w:rsid w:val="000A79C4"/>
    <w:rsid w:val="000B6CB9"/>
    <w:rsid w:val="00110E4C"/>
    <w:rsid w:val="001154ED"/>
    <w:rsid w:val="00133094"/>
    <w:rsid w:val="00160D1A"/>
    <w:rsid w:val="001D752A"/>
    <w:rsid w:val="002B041D"/>
    <w:rsid w:val="002C739F"/>
    <w:rsid w:val="002F39ED"/>
    <w:rsid w:val="002F6F47"/>
    <w:rsid w:val="0031146C"/>
    <w:rsid w:val="00333D3F"/>
    <w:rsid w:val="0036673E"/>
    <w:rsid w:val="003A4244"/>
    <w:rsid w:val="003F6614"/>
    <w:rsid w:val="004222EC"/>
    <w:rsid w:val="0042451F"/>
    <w:rsid w:val="00424ADB"/>
    <w:rsid w:val="004B652D"/>
    <w:rsid w:val="00556736"/>
    <w:rsid w:val="005D684C"/>
    <w:rsid w:val="00616B4D"/>
    <w:rsid w:val="0066223B"/>
    <w:rsid w:val="00664C34"/>
    <w:rsid w:val="00665D89"/>
    <w:rsid w:val="00693024"/>
    <w:rsid w:val="006E255B"/>
    <w:rsid w:val="006F55C8"/>
    <w:rsid w:val="007166D6"/>
    <w:rsid w:val="00737ADE"/>
    <w:rsid w:val="0074676F"/>
    <w:rsid w:val="007624D0"/>
    <w:rsid w:val="007626C1"/>
    <w:rsid w:val="00763369"/>
    <w:rsid w:val="007827FE"/>
    <w:rsid w:val="007A73A3"/>
    <w:rsid w:val="007C68CC"/>
    <w:rsid w:val="007E5189"/>
    <w:rsid w:val="00821CEC"/>
    <w:rsid w:val="0085076B"/>
    <w:rsid w:val="00854E11"/>
    <w:rsid w:val="00863F03"/>
    <w:rsid w:val="00897B1B"/>
    <w:rsid w:val="0091215B"/>
    <w:rsid w:val="009D11CC"/>
    <w:rsid w:val="00A02109"/>
    <w:rsid w:val="00A147C3"/>
    <w:rsid w:val="00A321A7"/>
    <w:rsid w:val="00A37225"/>
    <w:rsid w:val="00A60F7C"/>
    <w:rsid w:val="00AA6F4E"/>
    <w:rsid w:val="00AC7C62"/>
    <w:rsid w:val="00B04E24"/>
    <w:rsid w:val="00B20DD3"/>
    <w:rsid w:val="00B33A27"/>
    <w:rsid w:val="00B61D41"/>
    <w:rsid w:val="00B83F42"/>
    <w:rsid w:val="00B87E10"/>
    <w:rsid w:val="00BA3A28"/>
    <w:rsid w:val="00BF1CD0"/>
    <w:rsid w:val="00C11984"/>
    <w:rsid w:val="00C45C1D"/>
    <w:rsid w:val="00CC23B9"/>
    <w:rsid w:val="00CC582F"/>
    <w:rsid w:val="00CE5C84"/>
    <w:rsid w:val="00CF2CFB"/>
    <w:rsid w:val="00D12C30"/>
    <w:rsid w:val="00D727B4"/>
    <w:rsid w:val="00DA389C"/>
    <w:rsid w:val="00DB21CA"/>
    <w:rsid w:val="00E0241D"/>
    <w:rsid w:val="00EB3412"/>
    <w:rsid w:val="00F104F8"/>
    <w:rsid w:val="00F66511"/>
    <w:rsid w:val="00F705B6"/>
    <w:rsid w:val="00F81601"/>
    <w:rsid w:val="00F86BF9"/>
    <w:rsid w:val="00F91C03"/>
    <w:rsid w:val="00F94FB3"/>
    <w:rsid w:val="00FC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25039"/>
  <w15:chartTrackingRefBased/>
  <w15:docId w15:val="{714A2B7C-3E34-4B47-B61D-08670D8E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2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23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F1CD0"/>
    <w:rPr>
      <w:color w:val="0563C1" w:themeColor="hyperlink"/>
      <w:u w:val="single"/>
    </w:rPr>
  </w:style>
  <w:style w:type="character" w:customStyle="1" w:styleId="EnlacedeInternet">
    <w:name w:val="Enlace de Internet"/>
    <w:rsid w:val="00BF1CD0"/>
    <w:rPr>
      <w:color w:val="000080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1CD0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110E4C"/>
    <w:pPr>
      <w:spacing w:after="200" w:line="240" w:lineRule="auto"/>
    </w:pPr>
    <w:rPr>
      <w:rFonts w:eastAsiaTheme="minorEastAsia"/>
      <w:b/>
      <w:bCs/>
      <w:smallCaps/>
      <w:color w:val="595959" w:themeColor="text1" w:themeTint="A6"/>
      <w:kern w:val="0"/>
      <w:sz w:val="21"/>
      <w:szCs w:val="21"/>
      <w14:ligatures w14:val="none"/>
    </w:rPr>
  </w:style>
  <w:style w:type="paragraph" w:customStyle="1" w:styleId="Titulo1">
    <w:name w:val="Titulo 1"/>
    <w:basedOn w:val="Normal"/>
    <w:link w:val="Titulo1Car"/>
    <w:qFormat/>
    <w:rsid w:val="00110E4C"/>
    <w:pPr>
      <w:spacing w:after="200" w:line="288" w:lineRule="auto"/>
      <w:jc w:val="center"/>
    </w:pPr>
    <w:rPr>
      <w:rFonts w:ascii="Segoe UI" w:eastAsiaTheme="minorEastAsia" w:hAnsi="Segoe UI" w:cs="Segoe UI"/>
      <w:b/>
      <w:kern w:val="0"/>
      <w:sz w:val="36"/>
      <w:szCs w:val="36"/>
      <w14:ligatures w14:val="none"/>
    </w:rPr>
  </w:style>
  <w:style w:type="character" w:customStyle="1" w:styleId="Titulo1Car">
    <w:name w:val="Titulo 1 Car"/>
    <w:basedOn w:val="Fuentedeprrafopredeter"/>
    <w:link w:val="Titulo1"/>
    <w:rsid w:val="00110E4C"/>
    <w:rPr>
      <w:rFonts w:ascii="Segoe UI" w:eastAsiaTheme="minorEastAsia" w:hAnsi="Segoe UI" w:cs="Segoe UI"/>
      <w:b/>
      <w:kern w:val="0"/>
      <w:sz w:val="36"/>
      <w:szCs w:val="36"/>
      <w14:ligatures w14:val="none"/>
    </w:rPr>
  </w:style>
  <w:style w:type="paragraph" w:styleId="Sinespaciado">
    <w:name w:val="No Spacing"/>
    <w:uiPriority w:val="1"/>
    <w:qFormat/>
    <w:rsid w:val="003F66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5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4</Pages>
  <Words>414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Luis X</cp:lastModifiedBy>
  <cp:revision>40</cp:revision>
  <dcterms:created xsi:type="dcterms:W3CDTF">2023-04-26T14:26:00Z</dcterms:created>
  <dcterms:modified xsi:type="dcterms:W3CDTF">2023-08-11T13:07:00Z</dcterms:modified>
</cp:coreProperties>
</file>